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附件1</w:t>
      </w:r>
    </w:p>
    <w:p>
      <w:pPr>
        <w:spacing w:line="480" w:lineRule="exact"/>
        <w:rPr>
          <w:rFonts w:hint="eastAsia" w:ascii="黑体" w:hAnsi="黑体" w:eastAsia="黑体"/>
          <w:sz w:val="32"/>
        </w:rPr>
      </w:pPr>
    </w:p>
    <w:p>
      <w:pPr>
        <w:spacing w:line="480" w:lineRule="exact"/>
        <w:jc w:val="center"/>
        <w:rPr>
          <w:rFonts w:hint="eastAsia" w:ascii="方正小标宋简体" w:hAnsi="方正小标宋简体" w:eastAsia="方正小标宋简体"/>
          <w:sz w:val="36"/>
        </w:rPr>
      </w:pPr>
      <w:r>
        <w:rPr>
          <w:rFonts w:hint="eastAsia" w:ascii="方正小标宋简体" w:hAnsi="方正小标宋简体" w:eastAsia="方正小标宋简体"/>
          <w:sz w:val="36"/>
        </w:rPr>
        <w:t>浙江省“创业之星”企业推荐表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/>
          <w:sz w:val="36"/>
        </w:rPr>
      </w:pP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企业名称（盖章）</w:t>
      </w:r>
    </w:p>
    <w:tbl>
      <w:tblPr>
        <w:tblStyle w:val="3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9"/>
        <w:gridCol w:w="2312"/>
        <w:gridCol w:w="23"/>
        <w:gridCol w:w="2038"/>
        <w:gridCol w:w="63"/>
        <w:gridCol w:w="2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法人代表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联系电话</w:t>
            </w:r>
          </w:p>
        </w:tc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联系人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联系电话</w:t>
            </w:r>
          </w:p>
        </w:tc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行业代码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公司成立时间</w:t>
            </w:r>
          </w:p>
        </w:tc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主要产品</w:t>
            </w:r>
          </w:p>
        </w:tc>
        <w:tc>
          <w:tcPr>
            <w:tcW w:w="6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详细地址</w:t>
            </w:r>
          </w:p>
        </w:tc>
        <w:tc>
          <w:tcPr>
            <w:tcW w:w="6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指标名称</w:t>
            </w:r>
          </w:p>
        </w:tc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201</w:t>
            </w:r>
            <w:r>
              <w:rPr>
                <w:rFonts w:hint="eastAsia" w:eastAsia="仿宋_GB2312"/>
                <w:sz w:val="28"/>
              </w:rPr>
              <w:t>4年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201</w:t>
            </w:r>
            <w:r>
              <w:rPr>
                <w:rFonts w:hint="eastAsia" w:eastAsia="仿宋_GB2312"/>
                <w:sz w:val="28"/>
              </w:rPr>
              <w:t>5年</w:t>
            </w: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201</w:t>
            </w:r>
            <w:r>
              <w:rPr>
                <w:rFonts w:hint="eastAsia" w:eastAsia="仿宋_GB2312"/>
                <w:sz w:val="28"/>
              </w:rPr>
              <w:t>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主营业务收入</w:t>
            </w:r>
          </w:p>
        </w:tc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利润总额</w:t>
            </w:r>
          </w:p>
        </w:tc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1" w:hRule="atLeast"/>
        </w:trPr>
        <w:tc>
          <w:tcPr>
            <w:tcW w:w="90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企业基本情况（可附件说明）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5" w:hRule="atLeast"/>
        </w:trPr>
        <w:tc>
          <w:tcPr>
            <w:tcW w:w="4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县（市、区）经信部门意见</w:t>
            </w: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（盖章）</w:t>
            </w:r>
          </w:p>
        </w:tc>
        <w:tc>
          <w:tcPr>
            <w:tcW w:w="4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市经信委意见</w:t>
            </w: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（盖章）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11ACA"/>
    <w:rsid w:val="0AF11ACA"/>
    <w:rsid w:val="56C85D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2017-04-26T03:01:00Z</dcterms:created>
  <dc:creator>lenovo</dc:creator>
  <cp:lastModifiedBy>lenovo</cp:lastModifiedBy>
  <dcterms:modified xsi:type="dcterms:W3CDTF">2017-04-26T03:03:01Z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