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43A3" w14:textId="56493BA7" w:rsidR="00AF72BC" w:rsidRDefault="00AF72BC" w:rsidP="00AF72BC">
      <w:pPr>
        <w:jc w:val="center"/>
        <w:rPr>
          <w:rFonts w:ascii="楷体" w:eastAsia="楷体" w:hAnsi="楷体"/>
          <w:b/>
          <w:sz w:val="36"/>
        </w:rPr>
      </w:pPr>
      <w:r w:rsidRPr="00AF72BC">
        <w:rPr>
          <w:rFonts w:ascii="楷体" w:eastAsia="楷体" w:hAnsi="楷体" w:hint="eastAsia"/>
          <w:b/>
          <w:sz w:val="36"/>
        </w:rPr>
        <w:t>2</w:t>
      </w:r>
      <w:r w:rsidRPr="00AF72BC">
        <w:rPr>
          <w:rFonts w:ascii="楷体" w:eastAsia="楷体" w:hAnsi="楷体"/>
          <w:b/>
          <w:sz w:val="36"/>
        </w:rPr>
        <w:t>018</w:t>
      </w:r>
      <w:r w:rsidRPr="00AF72BC">
        <w:rPr>
          <w:rFonts w:ascii="楷体" w:eastAsia="楷体" w:hAnsi="楷体" w:hint="eastAsia"/>
          <w:b/>
          <w:sz w:val="36"/>
        </w:rPr>
        <w:t>年</w:t>
      </w:r>
      <w:r>
        <w:rPr>
          <w:rFonts w:ascii="楷体" w:eastAsia="楷体" w:hAnsi="楷体" w:hint="eastAsia"/>
          <w:b/>
          <w:sz w:val="36"/>
        </w:rPr>
        <w:t>国家</w:t>
      </w:r>
      <w:r w:rsidRPr="00AF72BC">
        <w:rPr>
          <w:rFonts w:ascii="楷体" w:eastAsia="楷体" w:hAnsi="楷体" w:hint="eastAsia"/>
          <w:b/>
          <w:sz w:val="36"/>
        </w:rPr>
        <w:t>知识产权优势、示范企业考核名单</w:t>
      </w:r>
    </w:p>
    <w:p w14:paraId="528261B7" w14:textId="77777777" w:rsidR="000E2F53" w:rsidRPr="00AF72BC" w:rsidRDefault="000E2F53" w:rsidP="00AF72BC">
      <w:pPr>
        <w:jc w:val="center"/>
        <w:rPr>
          <w:rFonts w:ascii="楷体" w:eastAsia="楷体" w:hAnsi="楷体" w:hint="eastAsia"/>
          <w:b/>
          <w:sz w:val="36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5501"/>
        <w:gridCol w:w="1276"/>
      </w:tblGrid>
      <w:tr w:rsidR="000E2F53" w:rsidRPr="00AF72BC" w14:paraId="2309B972" w14:textId="77777777" w:rsidTr="008C572E">
        <w:trPr>
          <w:trHeight w:val="450"/>
          <w:jc w:val="center"/>
        </w:trPr>
        <w:tc>
          <w:tcPr>
            <w:tcW w:w="1440" w:type="dxa"/>
          </w:tcPr>
          <w:p w14:paraId="2384D45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5501" w:type="dxa"/>
          </w:tcPr>
          <w:p w14:paraId="39D36420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企业名称</w:t>
            </w:r>
          </w:p>
        </w:tc>
        <w:tc>
          <w:tcPr>
            <w:tcW w:w="1276" w:type="dxa"/>
          </w:tcPr>
          <w:p w14:paraId="7DB4FAE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所属县市区</w:t>
            </w:r>
          </w:p>
        </w:tc>
      </w:tr>
      <w:tr w:rsidR="000E2F53" w:rsidRPr="00AF72BC" w14:paraId="4DDF9399" w14:textId="77777777" w:rsidTr="008C572E">
        <w:trPr>
          <w:trHeight w:val="450"/>
          <w:jc w:val="center"/>
        </w:trPr>
        <w:tc>
          <w:tcPr>
            <w:tcW w:w="1440" w:type="dxa"/>
          </w:tcPr>
          <w:p w14:paraId="471C224E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5501" w:type="dxa"/>
          </w:tcPr>
          <w:p w14:paraId="1D5CE6A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宁波福特继电器有限公司</w:t>
            </w:r>
          </w:p>
        </w:tc>
        <w:tc>
          <w:tcPr>
            <w:tcW w:w="1276" w:type="dxa"/>
          </w:tcPr>
          <w:p w14:paraId="10093FC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海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曙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区</w:t>
            </w:r>
          </w:p>
        </w:tc>
      </w:tr>
      <w:tr w:rsidR="000E2F53" w:rsidRPr="00AF72BC" w14:paraId="4857A5BD" w14:textId="77777777" w:rsidTr="008C572E">
        <w:trPr>
          <w:trHeight w:val="450"/>
          <w:jc w:val="center"/>
        </w:trPr>
        <w:tc>
          <w:tcPr>
            <w:tcW w:w="1440" w:type="dxa"/>
          </w:tcPr>
          <w:p w14:paraId="152E2F2C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5501" w:type="dxa"/>
          </w:tcPr>
          <w:p w14:paraId="27D4759D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宁波市阳光汽车配件有限公司</w:t>
            </w:r>
          </w:p>
        </w:tc>
        <w:tc>
          <w:tcPr>
            <w:tcW w:w="1276" w:type="dxa"/>
          </w:tcPr>
          <w:p w14:paraId="1CB0DE94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海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曙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区</w:t>
            </w:r>
          </w:p>
        </w:tc>
      </w:tr>
      <w:tr w:rsidR="000E2F53" w:rsidRPr="00AF72BC" w14:paraId="47AA117F" w14:textId="77777777" w:rsidTr="008C572E">
        <w:trPr>
          <w:trHeight w:val="450"/>
          <w:jc w:val="center"/>
        </w:trPr>
        <w:tc>
          <w:tcPr>
            <w:tcW w:w="1440" w:type="dxa"/>
          </w:tcPr>
          <w:p w14:paraId="657E128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5501" w:type="dxa"/>
          </w:tcPr>
          <w:p w14:paraId="309ADC0E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宁波立华制药有限公司</w:t>
            </w:r>
          </w:p>
        </w:tc>
        <w:tc>
          <w:tcPr>
            <w:tcW w:w="1276" w:type="dxa"/>
          </w:tcPr>
          <w:p w14:paraId="3FF8D25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海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曙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区</w:t>
            </w:r>
          </w:p>
        </w:tc>
      </w:tr>
      <w:tr w:rsidR="000E2F53" w:rsidRPr="00AF72BC" w14:paraId="09727A23" w14:textId="77777777" w:rsidTr="008C572E">
        <w:trPr>
          <w:trHeight w:val="387"/>
          <w:jc w:val="center"/>
        </w:trPr>
        <w:tc>
          <w:tcPr>
            <w:tcW w:w="1440" w:type="dxa"/>
          </w:tcPr>
          <w:p w14:paraId="626E105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5501" w:type="dxa"/>
          </w:tcPr>
          <w:p w14:paraId="33751C2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宁波韵升股份有限公司</w:t>
            </w:r>
            <w:proofErr w:type="gramEnd"/>
          </w:p>
        </w:tc>
        <w:tc>
          <w:tcPr>
            <w:tcW w:w="1276" w:type="dxa"/>
          </w:tcPr>
          <w:p w14:paraId="2EC6533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江东区</w:t>
            </w:r>
          </w:p>
        </w:tc>
      </w:tr>
      <w:tr w:rsidR="000E2F53" w:rsidRPr="00AF72BC" w14:paraId="31B0B688" w14:textId="77777777" w:rsidTr="008C572E">
        <w:trPr>
          <w:trHeight w:val="450"/>
          <w:jc w:val="center"/>
        </w:trPr>
        <w:tc>
          <w:tcPr>
            <w:tcW w:w="1440" w:type="dxa"/>
          </w:tcPr>
          <w:p w14:paraId="07C4437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5501" w:type="dxa"/>
          </w:tcPr>
          <w:p w14:paraId="0F5C1EC5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宁波金远东工业科技有限公司</w:t>
            </w:r>
          </w:p>
        </w:tc>
        <w:tc>
          <w:tcPr>
            <w:tcW w:w="1276" w:type="dxa"/>
          </w:tcPr>
          <w:p w14:paraId="5C152170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江东区</w:t>
            </w:r>
          </w:p>
        </w:tc>
      </w:tr>
      <w:tr w:rsidR="000E2F53" w:rsidRPr="00AF72BC" w14:paraId="10F82333" w14:textId="77777777" w:rsidTr="008C572E">
        <w:trPr>
          <w:trHeight w:val="450"/>
          <w:jc w:val="center"/>
        </w:trPr>
        <w:tc>
          <w:tcPr>
            <w:tcW w:w="1440" w:type="dxa"/>
          </w:tcPr>
          <w:p w14:paraId="6357480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5501" w:type="dxa"/>
          </w:tcPr>
          <w:p w14:paraId="2672754E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宁波南车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时代传感技术有限公司</w:t>
            </w:r>
          </w:p>
        </w:tc>
        <w:tc>
          <w:tcPr>
            <w:tcW w:w="1276" w:type="dxa"/>
          </w:tcPr>
          <w:p w14:paraId="100AFF7D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江北区</w:t>
            </w:r>
          </w:p>
        </w:tc>
      </w:tr>
      <w:tr w:rsidR="000E2F53" w:rsidRPr="00AF72BC" w14:paraId="3B0F9443" w14:textId="77777777" w:rsidTr="008C572E">
        <w:trPr>
          <w:trHeight w:val="491"/>
          <w:jc w:val="center"/>
        </w:trPr>
        <w:tc>
          <w:tcPr>
            <w:tcW w:w="1440" w:type="dxa"/>
          </w:tcPr>
          <w:p w14:paraId="1A6B0544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5501" w:type="dxa"/>
          </w:tcPr>
          <w:p w14:paraId="16B5BBD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宁波市文魁控股集团有限公司</w:t>
            </w:r>
          </w:p>
        </w:tc>
        <w:tc>
          <w:tcPr>
            <w:tcW w:w="1276" w:type="dxa"/>
          </w:tcPr>
          <w:p w14:paraId="54F44BD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镇海区</w:t>
            </w:r>
          </w:p>
        </w:tc>
      </w:tr>
      <w:tr w:rsidR="000E2F53" w:rsidRPr="00AF72BC" w14:paraId="19E3E77D" w14:textId="77777777" w:rsidTr="008C572E">
        <w:trPr>
          <w:trHeight w:val="413"/>
          <w:jc w:val="center"/>
        </w:trPr>
        <w:tc>
          <w:tcPr>
            <w:tcW w:w="1440" w:type="dxa"/>
          </w:tcPr>
          <w:p w14:paraId="5FB7978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5501" w:type="dxa"/>
          </w:tcPr>
          <w:p w14:paraId="213D9B1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贝发集团股份有限公司</w:t>
            </w:r>
          </w:p>
        </w:tc>
        <w:tc>
          <w:tcPr>
            <w:tcW w:w="1276" w:type="dxa"/>
          </w:tcPr>
          <w:p w14:paraId="5373BB4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3E4F3640" w14:textId="77777777" w:rsidTr="008C572E">
        <w:trPr>
          <w:trHeight w:val="450"/>
          <w:jc w:val="center"/>
        </w:trPr>
        <w:tc>
          <w:tcPr>
            <w:tcW w:w="1440" w:type="dxa"/>
          </w:tcPr>
          <w:p w14:paraId="57345A5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5501" w:type="dxa"/>
          </w:tcPr>
          <w:p w14:paraId="0E7A6A5D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宁波信泰机械有限公司</w:t>
            </w:r>
          </w:p>
        </w:tc>
        <w:tc>
          <w:tcPr>
            <w:tcW w:w="1276" w:type="dxa"/>
          </w:tcPr>
          <w:p w14:paraId="094F3274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37D6A7A4" w14:textId="77777777" w:rsidTr="008C572E">
        <w:trPr>
          <w:trHeight w:val="450"/>
          <w:jc w:val="center"/>
        </w:trPr>
        <w:tc>
          <w:tcPr>
            <w:tcW w:w="1440" w:type="dxa"/>
          </w:tcPr>
          <w:p w14:paraId="7FE1123C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0</w:t>
            </w:r>
          </w:p>
        </w:tc>
        <w:tc>
          <w:tcPr>
            <w:tcW w:w="5501" w:type="dxa"/>
          </w:tcPr>
          <w:p w14:paraId="7885719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凯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耀电器制造有限公司</w:t>
            </w:r>
          </w:p>
        </w:tc>
        <w:tc>
          <w:tcPr>
            <w:tcW w:w="1276" w:type="dxa"/>
          </w:tcPr>
          <w:p w14:paraId="3263C05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5CC1B96E" w14:textId="77777777" w:rsidTr="008C572E">
        <w:trPr>
          <w:trHeight w:val="489"/>
          <w:jc w:val="center"/>
        </w:trPr>
        <w:tc>
          <w:tcPr>
            <w:tcW w:w="1440" w:type="dxa"/>
          </w:tcPr>
          <w:p w14:paraId="40EA16D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1</w:t>
            </w:r>
          </w:p>
        </w:tc>
        <w:tc>
          <w:tcPr>
            <w:tcW w:w="5501" w:type="dxa"/>
          </w:tcPr>
          <w:p w14:paraId="6F7B354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宁波旭升汽车技术股份有限公司</w:t>
            </w:r>
          </w:p>
        </w:tc>
        <w:tc>
          <w:tcPr>
            <w:tcW w:w="1276" w:type="dxa"/>
          </w:tcPr>
          <w:p w14:paraId="64B7082E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1AE403CD" w14:textId="77777777" w:rsidTr="008C572E">
        <w:trPr>
          <w:trHeight w:val="411"/>
          <w:jc w:val="center"/>
        </w:trPr>
        <w:tc>
          <w:tcPr>
            <w:tcW w:w="1440" w:type="dxa"/>
          </w:tcPr>
          <w:p w14:paraId="0EF3A04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5501" w:type="dxa"/>
          </w:tcPr>
          <w:p w14:paraId="3359A70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宏协承汽车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部件有限公司</w:t>
            </w:r>
          </w:p>
        </w:tc>
        <w:tc>
          <w:tcPr>
            <w:tcW w:w="1276" w:type="dxa"/>
          </w:tcPr>
          <w:p w14:paraId="11699774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1DD2B028" w14:textId="77777777" w:rsidTr="008C572E">
        <w:trPr>
          <w:trHeight w:val="417"/>
          <w:jc w:val="center"/>
        </w:trPr>
        <w:tc>
          <w:tcPr>
            <w:tcW w:w="1440" w:type="dxa"/>
          </w:tcPr>
          <w:p w14:paraId="38728DF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5501" w:type="dxa"/>
          </w:tcPr>
          <w:p w14:paraId="1DBD02F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宁波继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峰汽车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零部件股份有限公司</w:t>
            </w:r>
          </w:p>
        </w:tc>
        <w:tc>
          <w:tcPr>
            <w:tcW w:w="1276" w:type="dxa"/>
          </w:tcPr>
          <w:p w14:paraId="7726929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538A8450" w14:textId="77777777" w:rsidTr="008C572E">
        <w:trPr>
          <w:trHeight w:val="450"/>
          <w:jc w:val="center"/>
        </w:trPr>
        <w:tc>
          <w:tcPr>
            <w:tcW w:w="1440" w:type="dxa"/>
          </w:tcPr>
          <w:p w14:paraId="36BCA76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4</w:t>
            </w:r>
          </w:p>
        </w:tc>
        <w:tc>
          <w:tcPr>
            <w:tcW w:w="5501" w:type="dxa"/>
          </w:tcPr>
          <w:p w14:paraId="7E6EEF15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浙江华朔科技股份有限公司</w:t>
            </w:r>
          </w:p>
        </w:tc>
        <w:tc>
          <w:tcPr>
            <w:tcW w:w="1276" w:type="dxa"/>
          </w:tcPr>
          <w:p w14:paraId="00D7029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6B86D8BF" w14:textId="77777777" w:rsidTr="008C572E">
        <w:trPr>
          <w:trHeight w:val="386"/>
          <w:jc w:val="center"/>
        </w:trPr>
        <w:tc>
          <w:tcPr>
            <w:tcW w:w="1440" w:type="dxa"/>
          </w:tcPr>
          <w:p w14:paraId="0402D2C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5</w:t>
            </w:r>
          </w:p>
        </w:tc>
        <w:tc>
          <w:tcPr>
            <w:tcW w:w="5501" w:type="dxa"/>
          </w:tcPr>
          <w:p w14:paraId="7B5CAF79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敏实汽车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零部件技术研发有限公司</w:t>
            </w:r>
          </w:p>
        </w:tc>
        <w:tc>
          <w:tcPr>
            <w:tcW w:w="1276" w:type="dxa"/>
          </w:tcPr>
          <w:p w14:paraId="2DC4A1F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394A8B10" w14:textId="77777777" w:rsidTr="008C572E">
        <w:trPr>
          <w:trHeight w:val="450"/>
          <w:jc w:val="center"/>
        </w:trPr>
        <w:tc>
          <w:tcPr>
            <w:tcW w:w="1440" w:type="dxa"/>
          </w:tcPr>
          <w:p w14:paraId="2F360AED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6</w:t>
            </w:r>
          </w:p>
        </w:tc>
        <w:tc>
          <w:tcPr>
            <w:tcW w:w="5501" w:type="dxa"/>
          </w:tcPr>
          <w:p w14:paraId="474E038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宁波宏协股份有限公司</w:t>
            </w:r>
            <w:proofErr w:type="gramEnd"/>
          </w:p>
        </w:tc>
        <w:tc>
          <w:tcPr>
            <w:tcW w:w="1276" w:type="dxa"/>
          </w:tcPr>
          <w:p w14:paraId="16EA65A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4DFAEE0B" w14:textId="77777777" w:rsidTr="008C572E">
        <w:trPr>
          <w:trHeight w:val="450"/>
          <w:jc w:val="center"/>
        </w:trPr>
        <w:tc>
          <w:tcPr>
            <w:tcW w:w="1440" w:type="dxa"/>
          </w:tcPr>
          <w:p w14:paraId="7BC5C504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7</w:t>
            </w:r>
          </w:p>
        </w:tc>
        <w:tc>
          <w:tcPr>
            <w:tcW w:w="5501" w:type="dxa"/>
          </w:tcPr>
          <w:p w14:paraId="6D24335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宁波奇亚园林工具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有限公司</w:t>
            </w:r>
          </w:p>
        </w:tc>
        <w:tc>
          <w:tcPr>
            <w:tcW w:w="1276" w:type="dxa"/>
          </w:tcPr>
          <w:p w14:paraId="20D2B1C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北仑区</w:t>
            </w:r>
          </w:p>
        </w:tc>
      </w:tr>
      <w:tr w:rsidR="000E2F53" w:rsidRPr="00AF72BC" w14:paraId="54B9DED8" w14:textId="77777777" w:rsidTr="008C572E">
        <w:trPr>
          <w:trHeight w:val="335"/>
          <w:jc w:val="center"/>
        </w:trPr>
        <w:tc>
          <w:tcPr>
            <w:tcW w:w="1440" w:type="dxa"/>
          </w:tcPr>
          <w:p w14:paraId="2E8AF22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8</w:t>
            </w:r>
          </w:p>
        </w:tc>
        <w:tc>
          <w:tcPr>
            <w:tcW w:w="5501" w:type="dxa"/>
          </w:tcPr>
          <w:p w14:paraId="23790AC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宁波欧琳厨具有限公司</w:t>
            </w:r>
          </w:p>
        </w:tc>
        <w:tc>
          <w:tcPr>
            <w:tcW w:w="1276" w:type="dxa"/>
          </w:tcPr>
          <w:p w14:paraId="759E4B40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州区</w:t>
            </w:r>
          </w:p>
        </w:tc>
      </w:tr>
      <w:tr w:rsidR="000E2F53" w:rsidRPr="00AF72BC" w14:paraId="638558AC" w14:textId="77777777" w:rsidTr="008C572E">
        <w:trPr>
          <w:trHeight w:val="450"/>
          <w:jc w:val="center"/>
        </w:trPr>
        <w:tc>
          <w:tcPr>
            <w:tcW w:w="1440" w:type="dxa"/>
          </w:tcPr>
          <w:p w14:paraId="79A6E36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1</w:t>
            </w:r>
            <w:r w:rsidRPr="00AF72BC">
              <w:rPr>
                <w:rFonts w:ascii="楷体" w:eastAsia="楷体" w:hAnsi="楷体"/>
                <w:sz w:val="24"/>
              </w:rPr>
              <w:t>9</w:t>
            </w:r>
          </w:p>
        </w:tc>
        <w:tc>
          <w:tcPr>
            <w:tcW w:w="5501" w:type="dxa"/>
          </w:tcPr>
          <w:p w14:paraId="126EC594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宁波市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州德来特技术有限公司</w:t>
            </w:r>
          </w:p>
        </w:tc>
        <w:tc>
          <w:tcPr>
            <w:tcW w:w="1276" w:type="dxa"/>
          </w:tcPr>
          <w:p w14:paraId="3E9E8C9E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州区</w:t>
            </w:r>
          </w:p>
        </w:tc>
      </w:tr>
      <w:tr w:rsidR="000E2F53" w:rsidRPr="00AF72BC" w14:paraId="22B13F8C" w14:textId="77777777" w:rsidTr="008C572E">
        <w:trPr>
          <w:trHeight w:val="450"/>
          <w:jc w:val="center"/>
        </w:trPr>
        <w:tc>
          <w:tcPr>
            <w:tcW w:w="1440" w:type="dxa"/>
          </w:tcPr>
          <w:p w14:paraId="0DA79F1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0</w:t>
            </w:r>
          </w:p>
        </w:tc>
        <w:tc>
          <w:tcPr>
            <w:tcW w:w="5501" w:type="dxa"/>
          </w:tcPr>
          <w:p w14:paraId="728E2E2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宁波美康生物科技股份有限公司</w:t>
            </w:r>
          </w:p>
        </w:tc>
        <w:tc>
          <w:tcPr>
            <w:tcW w:w="1276" w:type="dxa"/>
          </w:tcPr>
          <w:p w14:paraId="538EA73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州区</w:t>
            </w:r>
          </w:p>
        </w:tc>
      </w:tr>
      <w:tr w:rsidR="000E2F53" w:rsidRPr="00AF72BC" w14:paraId="0F54EBAB" w14:textId="77777777" w:rsidTr="008C572E">
        <w:trPr>
          <w:trHeight w:val="450"/>
          <w:jc w:val="center"/>
        </w:trPr>
        <w:tc>
          <w:tcPr>
            <w:tcW w:w="1440" w:type="dxa"/>
          </w:tcPr>
          <w:p w14:paraId="04DFA68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1</w:t>
            </w:r>
          </w:p>
        </w:tc>
        <w:tc>
          <w:tcPr>
            <w:tcW w:w="5501" w:type="dxa"/>
          </w:tcPr>
          <w:p w14:paraId="1304DD5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汉浦工具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有限公司</w:t>
            </w:r>
          </w:p>
        </w:tc>
        <w:tc>
          <w:tcPr>
            <w:tcW w:w="1276" w:type="dxa"/>
          </w:tcPr>
          <w:p w14:paraId="3CAB3675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州区</w:t>
            </w:r>
          </w:p>
        </w:tc>
      </w:tr>
      <w:tr w:rsidR="000E2F53" w:rsidRPr="00AF72BC" w14:paraId="2974CCB3" w14:textId="77777777" w:rsidTr="008C572E">
        <w:trPr>
          <w:trHeight w:val="459"/>
          <w:jc w:val="center"/>
        </w:trPr>
        <w:tc>
          <w:tcPr>
            <w:tcW w:w="1440" w:type="dxa"/>
          </w:tcPr>
          <w:p w14:paraId="47E1A55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5501" w:type="dxa"/>
          </w:tcPr>
          <w:p w14:paraId="3690A025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宁波博威合金材料股份有限公司</w:t>
            </w:r>
          </w:p>
        </w:tc>
        <w:tc>
          <w:tcPr>
            <w:tcW w:w="1276" w:type="dxa"/>
          </w:tcPr>
          <w:p w14:paraId="655C855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州区</w:t>
            </w:r>
          </w:p>
        </w:tc>
      </w:tr>
      <w:tr w:rsidR="000E2F53" w:rsidRPr="00AF72BC" w14:paraId="4D3A8708" w14:textId="77777777" w:rsidTr="008C572E">
        <w:trPr>
          <w:trHeight w:val="450"/>
          <w:jc w:val="center"/>
        </w:trPr>
        <w:tc>
          <w:tcPr>
            <w:tcW w:w="1440" w:type="dxa"/>
          </w:tcPr>
          <w:p w14:paraId="00DDC44D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5501" w:type="dxa"/>
          </w:tcPr>
          <w:p w14:paraId="56C06635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宁波合力机泵股份有限公司</w:t>
            </w:r>
          </w:p>
        </w:tc>
        <w:tc>
          <w:tcPr>
            <w:tcW w:w="1276" w:type="dxa"/>
          </w:tcPr>
          <w:p w14:paraId="2E1DEDD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鄞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州区</w:t>
            </w:r>
          </w:p>
        </w:tc>
      </w:tr>
      <w:tr w:rsidR="000E2F53" w:rsidRPr="00AF72BC" w14:paraId="6D82ACC3" w14:textId="77777777" w:rsidTr="008C572E">
        <w:trPr>
          <w:trHeight w:val="386"/>
          <w:jc w:val="center"/>
        </w:trPr>
        <w:tc>
          <w:tcPr>
            <w:tcW w:w="1440" w:type="dxa"/>
          </w:tcPr>
          <w:p w14:paraId="595B18A5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4</w:t>
            </w:r>
          </w:p>
        </w:tc>
        <w:tc>
          <w:tcPr>
            <w:tcW w:w="5501" w:type="dxa"/>
          </w:tcPr>
          <w:p w14:paraId="16CD4A8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新海科技集团有限公司</w:t>
            </w:r>
          </w:p>
        </w:tc>
        <w:tc>
          <w:tcPr>
            <w:tcW w:w="1276" w:type="dxa"/>
          </w:tcPr>
          <w:p w14:paraId="5CB02B8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慈溪市</w:t>
            </w:r>
          </w:p>
        </w:tc>
      </w:tr>
      <w:tr w:rsidR="000E2F53" w:rsidRPr="00AF72BC" w14:paraId="343F960B" w14:textId="77777777" w:rsidTr="008C572E">
        <w:trPr>
          <w:trHeight w:val="450"/>
          <w:jc w:val="center"/>
        </w:trPr>
        <w:tc>
          <w:tcPr>
            <w:tcW w:w="1440" w:type="dxa"/>
          </w:tcPr>
          <w:p w14:paraId="492AA30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5</w:t>
            </w:r>
          </w:p>
        </w:tc>
        <w:tc>
          <w:tcPr>
            <w:tcW w:w="5501" w:type="dxa"/>
          </w:tcPr>
          <w:p w14:paraId="03BE57C9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宁波海通食品科技有限公司</w:t>
            </w:r>
          </w:p>
        </w:tc>
        <w:tc>
          <w:tcPr>
            <w:tcW w:w="1276" w:type="dxa"/>
          </w:tcPr>
          <w:p w14:paraId="383A6B9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慈溪市</w:t>
            </w:r>
          </w:p>
        </w:tc>
      </w:tr>
      <w:tr w:rsidR="000E2F53" w:rsidRPr="00AF72BC" w14:paraId="6D320F11" w14:textId="77777777" w:rsidTr="008C572E">
        <w:trPr>
          <w:trHeight w:val="450"/>
          <w:jc w:val="center"/>
        </w:trPr>
        <w:tc>
          <w:tcPr>
            <w:tcW w:w="1440" w:type="dxa"/>
          </w:tcPr>
          <w:p w14:paraId="066BF15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6</w:t>
            </w:r>
          </w:p>
        </w:tc>
        <w:tc>
          <w:tcPr>
            <w:tcW w:w="5501" w:type="dxa"/>
          </w:tcPr>
          <w:p w14:paraId="7615C20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凯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波集团有限公司</w:t>
            </w:r>
          </w:p>
        </w:tc>
        <w:tc>
          <w:tcPr>
            <w:tcW w:w="1276" w:type="dxa"/>
          </w:tcPr>
          <w:p w14:paraId="3BC0C42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慈溪市</w:t>
            </w:r>
          </w:p>
        </w:tc>
      </w:tr>
      <w:tr w:rsidR="000E2F53" w:rsidRPr="00AF72BC" w14:paraId="57B5BE52" w14:textId="77777777" w:rsidTr="008C572E">
        <w:trPr>
          <w:trHeight w:val="450"/>
          <w:jc w:val="center"/>
        </w:trPr>
        <w:tc>
          <w:tcPr>
            <w:tcW w:w="1440" w:type="dxa"/>
          </w:tcPr>
          <w:p w14:paraId="3478E58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lastRenderedPageBreak/>
              <w:t>2</w:t>
            </w:r>
            <w:r w:rsidRPr="00AF72BC">
              <w:rPr>
                <w:rFonts w:ascii="楷体" w:eastAsia="楷体" w:hAnsi="楷体"/>
                <w:sz w:val="24"/>
              </w:rPr>
              <w:t>7</w:t>
            </w:r>
          </w:p>
        </w:tc>
        <w:tc>
          <w:tcPr>
            <w:tcW w:w="5501" w:type="dxa"/>
          </w:tcPr>
          <w:p w14:paraId="1D0A4AAE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浙江月立电器有限公司</w:t>
            </w:r>
          </w:p>
        </w:tc>
        <w:tc>
          <w:tcPr>
            <w:tcW w:w="1276" w:type="dxa"/>
          </w:tcPr>
          <w:p w14:paraId="2EDFB87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慈溪市</w:t>
            </w:r>
          </w:p>
        </w:tc>
      </w:tr>
      <w:tr w:rsidR="000E2F53" w:rsidRPr="00AF72BC" w14:paraId="06386527" w14:textId="77777777" w:rsidTr="008C572E">
        <w:trPr>
          <w:trHeight w:val="450"/>
          <w:jc w:val="center"/>
        </w:trPr>
        <w:tc>
          <w:tcPr>
            <w:tcW w:w="1440" w:type="dxa"/>
          </w:tcPr>
          <w:p w14:paraId="725335FD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8</w:t>
            </w:r>
          </w:p>
        </w:tc>
        <w:tc>
          <w:tcPr>
            <w:tcW w:w="5501" w:type="dxa"/>
          </w:tcPr>
          <w:p w14:paraId="7D4B21D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浙江大丰实业股份有限公司</w:t>
            </w:r>
          </w:p>
        </w:tc>
        <w:tc>
          <w:tcPr>
            <w:tcW w:w="1276" w:type="dxa"/>
          </w:tcPr>
          <w:p w14:paraId="465D595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余姚市</w:t>
            </w:r>
          </w:p>
        </w:tc>
      </w:tr>
      <w:tr w:rsidR="000E2F53" w:rsidRPr="00AF72BC" w14:paraId="2E3CD534" w14:textId="77777777" w:rsidTr="008C572E">
        <w:trPr>
          <w:trHeight w:val="450"/>
          <w:jc w:val="center"/>
        </w:trPr>
        <w:tc>
          <w:tcPr>
            <w:tcW w:w="1440" w:type="dxa"/>
          </w:tcPr>
          <w:p w14:paraId="3C8D2BC9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2</w:t>
            </w:r>
            <w:r w:rsidRPr="00AF72BC">
              <w:rPr>
                <w:rFonts w:ascii="楷体" w:eastAsia="楷体" w:hAnsi="楷体"/>
                <w:sz w:val="24"/>
              </w:rPr>
              <w:t>9</w:t>
            </w:r>
          </w:p>
        </w:tc>
        <w:tc>
          <w:tcPr>
            <w:tcW w:w="5501" w:type="dxa"/>
          </w:tcPr>
          <w:p w14:paraId="0ED594B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帅康集团有限公司</w:t>
            </w:r>
          </w:p>
        </w:tc>
        <w:tc>
          <w:tcPr>
            <w:tcW w:w="1276" w:type="dxa"/>
          </w:tcPr>
          <w:p w14:paraId="32B6EA0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余姚市</w:t>
            </w:r>
          </w:p>
        </w:tc>
      </w:tr>
      <w:tr w:rsidR="000E2F53" w:rsidRPr="00AF72BC" w14:paraId="2DF8F61D" w14:textId="77777777" w:rsidTr="008C572E">
        <w:trPr>
          <w:trHeight w:val="450"/>
          <w:jc w:val="center"/>
        </w:trPr>
        <w:tc>
          <w:tcPr>
            <w:tcW w:w="1440" w:type="dxa"/>
          </w:tcPr>
          <w:p w14:paraId="6ECBEA6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0</w:t>
            </w:r>
          </w:p>
        </w:tc>
        <w:tc>
          <w:tcPr>
            <w:tcW w:w="5501" w:type="dxa"/>
          </w:tcPr>
          <w:p w14:paraId="1FEB77D0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浙江帅康电气股份有限公司</w:t>
            </w:r>
          </w:p>
        </w:tc>
        <w:tc>
          <w:tcPr>
            <w:tcW w:w="1276" w:type="dxa"/>
          </w:tcPr>
          <w:p w14:paraId="276021A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余姚市</w:t>
            </w:r>
          </w:p>
        </w:tc>
      </w:tr>
      <w:tr w:rsidR="000E2F53" w:rsidRPr="00AF72BC" w14:paraId="79FE10CB" w14:textId="77777777" w:rsidTr="008C572E">
        <w:trPr>
          <w:trHeight w:val="380"/>
          <w:jc w:val="center"/>
        </w:trPr>
        <w:tc>
          <w:tcPr>
            <w:tcW w:w="1440" w:type="dxa"/>
          </w:tcPr>
          <w:p w14:paraId="4306919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1</w:t>
            </w:r>
          </w:p>
        </w:tc>
        <w:tc>
          <w:tcPr>
            <w:tcW w:w="5501" w:type="dxa"/>
          </w:tcPr>
          <w:p w14:paraId="6E0B827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得力集团有限公司</w:t>
            </w:r>
          </w:p>
        </w:tc>
        <w:tc>
          <w:tcPr>
            <w:tcW w:w="1276" w:type="dxa"/>
          </w:tcPr>
          <w:p w14:paraId="4A996680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宁海县</w:t>
            </w:r>
          </w:p>
        </w:tc>
      </w:tr>
      <w:tr w:rsidR="000E2F53" w:rsidRPr="00AF72BC" w14:paraId="27A34B6C" w14:textId="77777777" w:rsidTr="008C572E">
        <w:trPr>
          <w:trHeight w:val="450"/>
          <w:jc w:val="center"/>
        </w:trPr>
        <w:tc>
          <w:tcPr>
            <w:tcW w:w="1440" w:type="dxa"/>
          </w:tcPr>
          <w:p w14:paraId="22D722D9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5501" w:type="dxa"/>
          </w:tcPr>
          <w:p w14:paraId="3260B646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东方日升新能源股份有限公司</w:t>
            </w:r>
          </w:p>
        </w:tc>
        <w:tc>
          <w:tcPr>
            <w:tcW w:w="1276" w:type="dxa"/>
          </w:tcPr>
          <w:p w14:paraId="433D744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宁海县</w:t>
            </w:r>
          </w:p>
        </w:tc>
      </w:tr>
      <w:tr w:rsidR="000E2F53" w:rsidRPr="00AF72BC" w14:paraId="4C14CC19" w14:textId="77777777" w:rsidTr="008C572E">
        <w:trPr>
          <w:trHeight w:val="450"/>
          <w:jc w:val="center"/>
        </w:trPr>
        <w:tc>
          <w:tcPr>
            <w:tcW w:w="1440" w:type="dxa"/>
          </w:tcPr>
          <w:p w14:paraId="3E913079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3</w:t>
            </w:r>
          </w:p>
        </w:tc>
        <w:tc>
          <w:tcPr>
            <w:tcW w:w="5501" w:type="dxa"/>
          </w:tcPr>
          <w:p w14:paraId="62FD5B4F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宁波华成阀门有限公司</w:t>
            </w:r>
          </w:p>
        </w:tc>
        <w:tc>
          <w:tcPr>
            <w:tcW w:w="1276" w:type="dxa"/>
          </w:tcPr>
          <w:p w14:paraId="2CA4DF3C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宁海县</w:t>
            </w:r>
          </w:p>
        </w:tc>
      </w:tr>
      <w:tr w:rsidR="000E2F53" w:rsidRPr="00AF72BC" w14:paraId="094F2D31" w14:textId="77777777" w:rsidTr="008C572E">
        <w:trPr>
          <w:trHeight w:val="450"/>
          <w:jc w:val="center"/>
        </w:trPr>
        <w:tc>
          <w:tcPr>
            <w:tcW w:w="1440" w:type="dxa"/>
          </w:tcPr>
          <w:p w14:paraId="54E6C9FA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4</w:t>
            </w:r>
          </w:p>
        </w:tc>
        <w:tc>
          <w:tcPr>
            <w:tcW w:w="5501" w:type="dxa"/>
          </w:tcPr>
          <w:p w14:paraId="34DF4F1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宁波威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霖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住宅设施有限公司</w:t>
            </w:r>
          </w:p>
        </w:tc>
        <w:tc>
          <w:tcPr>
            <w:tcW w:w="1276" w:type="dxa"/>
          </w:tcPr>
          <w:p w14:paraId="75E9117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象山</w:t>
            </w:r>
            <w:r w:rsidRPr="00AF72BC">
              <w:rPr>
                <w:rFonts w:ascii="楷体" w:eastAsia="楷体" w:hAnsi="楷体" w:hint="eastAsia"/>
                <w:sz w:val="24"/>
              </w:rPr>
              <w:t>县</w:t>
            </w:r>
          </w:p>
        </w:tc>
      </w:tr>
      <w:tr w:rsidR="000E2F53" w:rsidRPr="00AF72BC" w14:paraId="2C32F85D" w14:textId="77777777" w:rsidTr="008C572E">
        <w:trPr>
          <w:trHeight w:val="450"/>
          <w:jc w:val="center"/>
        </w:trPr>
        <w:tc>
          <w:tcPr>
            <w:tcW w:w="1440" w:type="dxa"/>
          </w:tcPr>
          <w:p w14:paraId="3D855E2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5</w:t>
            </w:r>
          </w:p>
        </w:tc>
        <w:tc>
          <w:tcPr>
            <w:tcW w:w="5501" w:type="dxa"/>
          </w:tcPr>
          <w:p w14:paraId="40791412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宁波超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霸能源有限公司</w:t>
            </w:r>
          </w:p>
        </w:tc>
        <w:tc>
          <w:tcPr>
            <w:tcW w:w="1276" w:type="dxa"/>
          </w:tcPr>
          <w:p w14:paraId="0003C897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高新区</w:t>
            </w:r>
          </w:p>
        </w:tc>
      </w:tr>
      <w:tr w:rsidR="000E2F53" w:rsidRPr="00AF72BC" w14:paraId="010EAD4D" w14:textId="77777777" w:rsidTr="008C572E">
        <w:trPr>
          <w:trHeight w:val="425"/>
          <w:jc w:val="center"/>
        </w:trPr>
        <w:tc>
          <w:tcPr>
            <w:tcW w:w="1440" w:type="dxa"/>
          </w:tcPr>
          <w:p w14:paraId="3A6EC168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6</w:t>
            </w:r>
          </w:p>
        </w:tc>
        <w:tc>
          <w:tcPr>
            <w:tcW w:w="5501" w:type="dxa"/>
          </w:tcPr>
          <w:p w14:paraId="45FE8E3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沁园集团股份有限公司</w:t>
            </w:r>
          </w:p>
        </w:tc>
        <w:tc>
          <w:tcPr>
            <w:tcW w:w="1276" w:type="dxa"/>
          </w:tcPr>
          <w:p w14:paraId="51A34EB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杭州湾</w:t>
            </w:r>
          </w:p>
        </w:tc>
      </w:tr>
      <w:tr w:rsidR="000E2F53" w:rsidRPr="00AF72BC" w14:paraId="12B574A9" w14:textId="77777777" w:rsidTr="008C572E">
        <w:trPr>
          <w:trHeight w:val="416"/>
          <w:jc w:val="center"/>
        </w:trPr>
        <w:tc>
          <w:tcPr>
            <w:tcW w:w="1440" w:type="dxa"/>
          </w:tcPr>
          <w:p w14:paraId="2B1B2403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3</w:t>
            </w:r>
            <w:r w:rsidRPr="00AF72BC">
              <w:rPr>
                <w:rFonts w:ascii="楷体" w:eastAsia="楷体" w:hAnsi="楷体"/>
                <w:sz w:val="24"/>
              </w:rPr>
              <w:t>7</w:t>
            </w:r>
          </w:p>
        </w:tc>
        <w:tc>
          <w:tcPr>
            <w:tcW w:w="5501" w:type="dxa"/>
          </w:tcPr>
          <w:p w14:paraId="4B41540B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宁波方</w:t>
            </w:r>
            <w:proofErr w:type="gramStart"/>
            <w:r w:rsidRPr="00AF72BC">
              <w:rPr>
                <w:rFonts w:ascii="楷体" w:eastAsia="楷体" w:hAnsi="楷体" w:hint="eastAsia"/>
                <w:sz w:val="24"/>
              </w:rPr>
              <w:t>太</w:t>
            </w:r>
            <w:proofErr w:type="gramEnd"/>
            <w:r w:rsidRPr="00AF72BC">
              <w:rPr>
                <w:rFonts w:ascii="楷体" w:eastAsia="楷体" w:hAnsi="楷体" w:hint="eastAsia"/>
                <w:sz w:val="24"/>
              </w:rPr>
              <w:t>厨具有限公司</w:t>
            </w:r>
          </w:p>
        </w:tc>
        <w:tc>
          <w:tcPr>
            <w:tcW w:w="1276" w:type="dxa"/>
          </w:tcPr>
          <w:p w14:paraId="2441FDE1" w14:textId="77777777" w:rsidR="000E2F53" w:rsidRPr="00AF72BC" w:rsidRDefault="000E2F53" w:rsidP="008C572E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AF72BC">
              <w:rPr>
                <w:rFonts w:ascii="楷体" w:eastAsia="楷体" w:hAnsi="楷体" w:hint="eastAsia"/>
                <w:sz w:val="24"/>
              </w:rPr>
              <w:t>杭州湾</w:t>
            </w:r>
          </w:p>
        </w:tc>
      </w:tr>
    </w:tbl>
    <w:p w14:paraId="53A11E1D" w14:textId="77777777" w:rsidR="000C7DF8" w:rsidRPr="00AF72BC" w:rsidRDefault="000C7DF8"/>
    <w:sectPr w:rsidR="000C7DF8" w:rsidRPr="00AF7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8"/>
    <w:rsid w:val="000C7DF8"/>
    <w:rsid w:val="000E2F53"/>
    <w:rsid w:val="00A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61B"/>
  <w15:chartTrackingRefBased/>
  <w15:docId w15:val="{CA1EC711-7D5B-49FF-93D1-B705588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唐雄锋</dc:creator>
  <cp:keywords/>
  <dc:description/>
  <cp:lastModifiedBy>唐雄锋</cp:lastModifiedBy>
  <cp:revision>2</cp:revision>
  <dcterms:created xsi:type="dcterms:W3CDTF">2018-04-16T01:30:00Z</dcterms:created>
  <dcterms:modified xsi:type="dcterms:W3CDTF">2018-04-16T01:41:00Z</dcterms:modified>
</cp:coreProperties>
</file>