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40" w:lineRule="atLeast"/>
        <w:jc w:val="center"/>
      </w:pPr>
      <w:r>
        <w:rPr>
          <w:rFonts w:hint="eastAsia" w:ascii="宋体" w:hAnsi="宋体" w:eastAsia="宋体" w:cs="宋体"/>
          <w:color w:val="000000"/>
          <w:sz w:val="24"/>
          <w:szCs w:val="24"/>
        </w:rPr>
        <w:t>试点省份水资源税最低平均税额表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jc w:val="center"/>
      </w:pPr>
      <w:r>
        <w:rPr>
          <w:rFonts w:hint="eastAsia" w:ascii="宋体" w:hAnsi="宋体" w:eastAsia="宋体" w:cs="宋体"/>
          <w:color w:val="000000"/>
          <w:sz w:val="24"/>
          <w:szCs w:val="24"/>
        </w:rPr>
        <w:t>　　单位：元/立方米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jc w:val="right"/>
      </w:pPr>
      <w:r>
        <w:rPr>
          <w:rFonts w:hint="eastAsia" w:ascii="宋体" w:hAnsi="宋体" w:eastAsia="宋体" w:cs="宋体"/>
          <w:color w:val="000000"/>
          <w:sz w:val="24"/>
          <w:szCs w:val="24"/>
        </w:rPr>
        <w:t> </w:t>
      </w:r>
    </w:p>
    <w:tbl>
      <w:tblPr>
        <w:tblW w:w="8364" w:type="dxa"/>
        <w:jc w:val="center"/>
        <w:tblInd w:w="1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2267"/>
        <w:gridCol w:w="2984"/>
        <w:gridCol w:w="3113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both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　省（区、市）</w:t>
            </w:r>
          </w:p>
        </w:tc>
        <w:tc>
          <w:tcPr>
            <w:tcW w:w="2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both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　地表水最低平均税额</w:t>
            </w:r>
          </w:p>
        </w:tc>
        <w:tc>
          <w:tcPr>
            <w:tcW w:w="31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both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　地下水最低平均税额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both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　北京</w:t>
            </w:r>
          </w:p>
        </w:tc>
        <w:tc>
          <w:tcPr>
            <w:tcW w:w="2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both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　1.6</w:t>
            </w:r>
          </w:p>
        </w:tc>
        <w:tc>
          <w:tcPr>
            <w:tcW w:w="31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both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　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both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　天津</w:t>
            </w:r>
          </w:p>
        </w:tc>
        <w:tc>
          <w:tcPr>
            <w:tcW w:w="2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both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　0.8</w:t>
            </w:r>
          </w:p>
        </w:tc>
        <w:tc>
          <w:tcPr>
            <w:tcW w:w="31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both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　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both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　山西</w:t>
            </w:r>
          </w:p>
        </w:tc>
        <w:tc>
          <w:tcPr>
            <w:tcW w:w="2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both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　0.5</w:t>
            </w:r>
          </w:p>
        </w:tc>
        <w:tc>
          <w:tcPr>
            <w:tcW w:w="31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both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　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both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　内蒙古</w:t>
            </w:r>
          </w:p>
        </w:tc>
        <w:tc>
          <w:tcPr>
            <w:tcW w:w="2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both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　0.5</w:t>
            </w:r>
          </w:p>
        </w:tc>
        <w:tc>
          <w:tcPr>
            <w:tcW w:w="31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both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　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both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　山东</w:t>
            </w:r>
          </w:p>
        </w:tc>
        <w:tc>
          <w:tcPr>
            <w:tcW w:w="2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both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　0.4</w:t>
            </w:r>
          </w:p>
        </w:tc>
        <w:tc>
          <w:tcPr>
            <w:tcW w:w="31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both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　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both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　河南</w:t>
            </w:r>
          </w:p>
        </w:tc>
        <w:tc>
          <w:tcPr>
            <w:tcW w:w="2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both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　0.4</w:t>
            </w:r>
          </w:p>
        </w:tc>
        <w:tc>
          <w:tcPr>
            <w:tcW w:w="31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both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　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both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　四川</w:t>
            </w:r>
          </w:p>
        </w:tc>
        <w:tc>
          <w:tcPr>
            <w:tcW w:w="2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both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　0.1</w:t>
            </w:r>
          </w:p>
        </w:tc>
        <w:tc>
          <w:tcPr>
            <w:tcW w:w="31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both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　0.2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both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　陕西</w:t>
            </w:r>
          </w:p>
        </w:tc>
        <w:tc>
          <w:tcPr>
            <w:tcW w:w="2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both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　0.3</w:t>
            </w:r>
          </w:p>
        </w:tc>
        <w:tc>
          <w:tcPr>
            <w:tcW w:w="31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both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　0.7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both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　宁夏</w:t>
            </w:r>
          </w:p>
        </w:tc>
        <w:tc>
          <w:tcPr>
            <w:tcW w:w="2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both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　0.3</w:t>
            </w:r>
          </w:p>
        </w:tc>
        <w:tc>
          <w:tcPr>
            <w:tcW w:w="31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both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　0.7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0F52DC"/>
    <w:rsid w:val="600F52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222222"/>
      <w:sz w:val="18"/>
      <w:szCs w:val="18"/>
      <w:u w:val="none"/>
    </w:rPr>
  </w:style>
  <w:style w:type="character" w:styleId="5">
    <w:name w:val="Hyperlink"/>
    <w:basedOn w:val="3"/>
    <w:uiPriority w:val="0"/>
    <w:rPr>
      <w:color w:val="222222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2018-05-18T07:24:00Z</dcterms:created>
  <dc:creator>小简夫人</dc:creator>
  <cp:lastModifiedBy>小简夫人</cp:lastModifiedBy>
  <dcterms:modified xsi:type="dcterms:W3CDTF">2018-05-18T07:24:37Z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