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26" w:firstLine="0"/>
        <w:jc w:val="left"/>
        <w:rPr>
          <w:rFonts w:ascii="����" w:hAnsi="����" w:eastAsia="����" w:cs="����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附</w:t>
      </w:r>
      <w:r>
        <w:rPr>
          <w:rFonts w:ascii="仿宋_GB2312" w:hAnsi="����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件</w:t>
      </w:r>
      <w:r>
        <w:rPr>
          <w:rFonts w:hint="eastAsia" w:ascii="仿宋_GB2312" w:hAnsi="����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6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48"/>
          <w:szCs w:val="4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8"/>
          <w:szCs w:val="48"/>
          <w:shd w:val="clear" w:fill="FFFFFF"/>
          <w:lang w:val="en-US" w:eastAsia="zh-CN" w:bidi="ar"/>
        </w:rPr>
        <w:t>不予受理质量评定备案通知书</w:t>
      </w:r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����" w:eastAsia="仿宋_GB2312" w:cs="仿宋_GB2312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     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����" w:eastAsia="仿宋_GB2312" w:cs="仿宋_GB2312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1500" w:right="-209" w:hanging="150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u w:val="single"/>
          <w:shd w:val="clear" w:fill="FFFFFF"/>
          <w:lang w:val="en-US" w:eastAsia="zh-CN" w:bidi="ar"/>
        </w:rPr>
        <w:t>(</w:t>
      </w:r>
      <w:r>
        <w:rPr>
          <w:rFonts w:hint="eastAsia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建设单位名称</w:t>
      </w:r>
      <w:r>
        <w:rPr>
          <w:rFonts w:hint="eastAsia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u w:val="single"/>
          <w:shd w:val="clear" w:fill="FFFFFF"/>
          <w:lang w:val="en-US" w:eastAsia="zh-CN" w:bidi="ar"/>
        </w:rPr>
        <w:t>)</w:t>
      </w:r>
      <w:r>
        <w:rPr>
          <w:rFonts w:hint="eastAsia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1606" w:right="-209" w:hanging="1606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����" w:eastAsia="仿宋_GB2312" w:cs="仿宋_GB2312"/>
          <w:b/>
          <w:i w:val="0"/>
          <w:caps w:val="0"/>
          <w:color w:val="000000"/>
          <w:spacing w:val="0"/>
          <w:kern w:val="0"/>
          <w:sz w:val="36"/>
          <w:szCs w:val="36"/>
          <w:u w:val="singl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你单位提交的</w:t>
      </w:r>
      <w:r>
        <w:rPr>
          <w:rFonts w:hint="eastAsia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u w:val="single"/>
          <w:shd w:val="clear" w:fill="FFFFFF"/>
          <w:lang w:val="en-US" w:eastAsia="zh-CN" w:bidi="ar"/>
        </w:rPr>
        <w:t>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备案申请，由于</w:t>
      </w:r>
      <w:r>
        <w:rPr>
          <w:rFonts w:hint="eastAsia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                        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u w:val="single"/>
          <w:shd w:val="clear" w:fill="FFFFFF"/>
          <w:lang w:val="en-US" w:eastAsia="zh-CN" w:bidi="ar"/>
        </w:rPr>
        <w:t>                    </w:t>
      </w:r>
      <w:r>
        <w:rPr>
          <w:rFonts w:hint="eastAsia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（原因）</w:t>
      </w:r>
      <w:r>
        <w:rPr>
          <w:rFonts w:hint="eastAsia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，不符合</w:t>
      </w:r>
      <w:r>
        <w:rPr>
          <w:rFonts w:hint="eastAsia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u w:val="single"/>
          <w:shd w:val="clear" w:fill="FFFFFF"/>
          <w:lang w:val="en-US" w:eastAsia="zh-CN" w:bidi="ar"/>
        </w:rPr>
        <w:t>                           </w:t>
      </w:r>
      <w:r>
        <w:rPr>
          <w:rFonts w:hint="eastAsia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的规定，我站决定不予受理质量评定备案。 请你单位组织整改完成后，重新申请质量评定备案。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192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1606" w:right="-209" w:hanging="1606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����" w:eastAsia="仿宋_GB2312" w:cs="仿宋_GB2312"/>
          <w:b/>
          <w:i w:val="0"/>
          <w:caps w:val="0"/>
          <w:color w:val="000000"/>
          <w:spacing w:val="0"/>
          <w:kern w:val="0"/>
          <w:sz w:val="36"/>
          <w:szCs w:val="36"/>
          <w:u w:val="singl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1606" w:right="-209" w:hanging="1606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����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1600" w:right="-209" w:hanging="160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1600" w:right="-209" w:hanging="160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       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-209" w:firstLine="607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监督机构（盖章）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                                    </w:t>
      </w:r>
      <w:r>
        <w:rPr>
          <w:rFonts w:hint="eastAsia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 年</w:t>
      </w:r>
      <w:r>
        <w:rPr>
          <w:rFonts w:hint="eastAsia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 </w:t>
      </w:r>
      <w:r>
        <w:rPr>
          <w:rFonts w:hint="eastAsia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 </w:t>
      </w:r>
      <w:r>
        <w:rPr>
          <w:rFonts w:hint="eastAsia" w:ascii="仿宋_GB2312" w:hAnsi="����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20201"/>
    <w:rsid w:val="4CC202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2018-05-28T09:07:00Z</dcterms:created>
  <dc:creator>小简夫人</dc:creator>
  <cp:lastModifiedBy>小简夫人</cp:lastModifiedBy>
  <dcterms:modified xsi:type="dcterms:W3CDTF">2018-05-28T09:07:30Z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