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48" w:rsidRPr="00FE139C" w:rsidRDefault="00C13448" w:rsidP="00C13448">
      <w:pPr>
        <w:wordWrap w:val="0"/>
        <w:spacing w:line="360" w:lineRule="exact"/>
        <w:rPr>
          <w:rFonts w:ascii="仿宋_GB2312" w:eastAsia="仿宋_GB2312" w:hAnsiTheme="majorEastAsia"/>
          <w:b/>
          <w:color w:val="000000" w:themeColor="text1"/>
          <w:sz w:val="32"/>
          <w:szCs w:val="32"/>
        </w:rPr>
      </w:pPr>
      <w:r w:rsidRPr="00FE139C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附件2</w:t>
      </w:r>
    </w:p>
    <w:p w:rsidR="00C13448" w:rsidRPr="00FE139C" w:rsidRDefault="00C13448" w:rsidP="00C13448">
      <w:pPr>
        <w:wordWrap w:val="0"/>
        <w:spacing w:line="560" w:lineRule="exact"/>
        <w:ind w:firstLine="601"/>
        <w:jc w:val="center"/>
        <w:rPr>
          <w:rFonts w:ascii="方正小标宋简体" w:eastAsia="方正小标宋简体" w:hAnsiTheme="majorEastAsia"/>
          <w:color w:val="333333"/>
          <w:sz w:val="44"/>
          <w:szCs w:val="44"/>
        </w:rPr>
      </w:pPr>
      <w:r w:rsidRPr="00FE139C">
        <w:rPr>
          <w:rFonts w:ascii="方正小标宋简体" w:eastAsia="方正小标宋简体" w:hAnsiTheme="majorEastAsia" w:hint="eastAsia"/>
          <w:color w:val="333333"/>
          <w:sz w:val="44"/>
          <w:szCs w:val="44"/>
        </w:rPr>
        <w:t>鄞州区统计诚信单位申报资料清单</w:t>
      </w:r>
    </w:p>
    <w:p w:rsidR="00C13448" w:rsidRDefault="00C13448" w:rsidP="00C13448">
      <w:pPr>
        <w:wordWrap w:val="0"/>
        <w:spacing w:line="560" w:lineRule="exact"/>
        <w:ind w:firstLine="601"/>
        <w:rPr>
          <w:b/>
          <w:color w:val="333333"/>
          <w:szCs w:val="21"/>
        </w:rPr>
      </w:pPr>
    </w:p>
    <w:tbl>
      <w:tblPr>
        <w:tblW w:w="8447" w:type="dxa"/>
        <w:jc w:val="center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2"/>
        <w:gridCol w:w="7525"/>
      </w:tblGrid>
      <w:tr w:rsidR="00C13448" w:rsidTr="00206A78">
        <w:trPr>
          <w:trHeight w:val="41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48" w:rsidRDefault="00C13448" w:rsidP="00206A78">
            <w:pPr>
              <w:wordWrap w:val="0"/>
              <w:spacing w:line="400" w:lineRule="exact"/>
              <w:ind w:left="80"/>
              <w:jc w:val="center"/>
              <w:rPr>
                <w:rFonts w:ascii="宋体" w:hAnsi="宋体" w:cs="宋体"/>
                <w:b/>
                <w:color w:val="333333"/>
                <w:sz w:val="24"/>
                <w:szCs w:val="21"/>
              </w:rPr>
            </w:pPr>
            <w:r>
              <w:rPr>
                <w:rFonts w:hint="eastAsia"/>
                <w:b/>
                <w:color w:val="333333"/>
                <w:szCs w:val="21"/>
              </w:rPr>
              <w:t>序号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48" w:rsidRDefault="00C13448" w:rsidP="00206A78">
            <w:pPr>
              <w:pBdr>
                <w:between w:val="single" w:sz="4" w:space="1" w:color="auto"/>
              </w:pBdr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333333"/>
                <w:sz w:val="24"/>
                <w:szCs w:val="21"/>
              </w:rPr>
            </w:pPr>
            <w:r>
              <w:rPr>
                <w:rFonts w:hint="eastAsia"/>
                <w:b/>
                <w:color w:val="333333"/>
                <w:szCs w:val="21"/>
              </w:rPr>
              <w:t>资料名称</w:t>
            </w:r>
          </w:p>
        </w:tc>
      </w:tr>
      <w:tr w:rsidR="00C13448" w:rsidTr="00206A78">
        <w:trPr>
          <w:trHeight w:val="41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48" w:rsidRDefault="00C13448" w:rsidP="00206A78">
            <w:pPr>
              <w:wordWrap w:val="0"/>
              <w:spacing w:line="360" w:lineRule="exact"/>
              <w:ind w:left="80"/>
              <w:rPr>
                <w:rFonts w:ascii="宋体" w:hAnsi="宋体" w:cs="宋体"/>
                <w:b/>
                <w:color w:val="333333"/>
                <w:sz w:val="24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  1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48" w:rsidRPr="00FE139C" w:rsidRDefault="00C13448" w:rsidP="00206A78">
            <w:pPr>
              <w:pBdr>
                <w:between w:val="single" w:sz="4" w:space="1" w:color="auto"/>
              </w:pBdr>
              <w:wordWrap w:val="0"/>
              <w:spacing w:line="360" w:lineRule="exact"/>
              <w:rPr>
                <w:rFonts w:ascii="宋体" w:hAnsi="宋体" w:cs="宋体"/>
                <w:b/>
                <w:color w:val="000000" w:themeColor="text1"/>
                <w:sz w:val="24"/>
                <w:szCs w:val="21"/>
              </w:rPr>
            </w:pPr>
            <w:r w:rsidRPr="00FE139C">
              <w:rPr>
                <w:rFonts w:hint="eastAsia"/>
                <w:color w:val="000000" w:themeColor="text1"/>
                <w:szCs w:val="21"/>
              </w:rPr>
              <w:t>鄞州区统计诚信单位评定审批表</w:t>
            </w:r>
          </w:p>
        </w:tc>
      </w:tr>
      <w:tr w:rsidR="00C13448" w:rsidTr="00206A78">
        <w:trPr>
          <w:trHeight w:val="42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48" w:rsidRDefault="00C13448" w:rsidP="00206A78">
            <w:pPr>
              <w:wordWrap w:val="0"/>
              <w:spacing w:line="360" w:lineRule="exact"/>
              <w:ind w:left="80"/>
              <w:rPr>
                <w:rFonts w:ascii="宋体" w:hAnsi="宋体" w:cs="宋体"/>
                <w:b/>
                <w:color w:val="333333"/>
                <w:sz w:val="24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  2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48" w:rsidRPr="00FE139C" w:rsidRDefault="00C13448" w:rsidP="00206A78">
            <w:pPr>
              <w:pBdr>
                <w:between w:val="single" w:sz="4" w:space="1" w:color="auto"/>
              </w:pBdr>
              <w:wordWrap w:val="0"/>
              <w:spacing w:line="360" w:lineRule="exact"/>
              <w:rPr>
                <w:rFonts w:ascii="宋体" w:hAnsi="宋体" w:cs="宋体"/>
                <w:color w:val="000000" w:themeColor="text1"/>
                <w:sz w:val="24"/>
                <w:szCs w:val="21"/>
              </w:rPr>
            </w:pPr>
            <w:r w:rsidRPr="00FE139C">
              <w:rPr>
                <w:rFonts w:hint="eastAsia"/>
                <w:color w:val="000000" w:themeColor="text1"/>
                <w:szCs w:val="21"/>
              </w:rPr>
              <w:t>“五证合一”营业执照复印件</w:t>
            </w:r>
            <w:r w:rsidRPr="00FE139C">
              <w:rPr>
                <w:rFonts w:hint="eastAsia"/>
                <w:color w:val="000000" w:themeColor="text1"/>
                <w:szCs w:val="21"/>
              </w:rPr>
              <w:t xml:space="preserve"> </w:t>
            </w:r>
          </w:p>
        </w:tc>
      </w:tr>
      <w:tr w:rsidR="00C13448" w:rsidTr="00206A78">
        <w:trPr>
          <w:trHeight w:val="41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48" w:rsidRDefault="00C13448" w:rsidP="00206A78">
            <w:pPr>
              <w:wordWrap w:val="0"/>
              <w:spacing w:line="360" w:lineRule="exact"/>
              <w:ind w:leftChars="38" w:left="80" w:firstLineChars="100" w:firstLine="210"/>
              <w:rPr>
                <w:rFonts w:ascii="宋体" w:hAnsi="宋体" w:cs="宋体"/>
                <w:color w:val="333333"/>
                <w:sz w:val="24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3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48" w:rsidRPr="00FE139C" w:rsidRDefault="00C13448" w:rsidP="00206A78">
            <w:pPr>
              <w:wordWrap w:val="0"/>
              <w:spacing w:line="360" w:lineRule="exact"/>
              <w:rPr>
                <w:rFonts w:ascii="宋体" w:hAnsi="宋体" w:cs="宋体"/>
                <w:color w:val="000000" w:themeColor="text1"/>
                <w:sz w:val="24"/>
                <w:szCs w:val="21"/>
              </w:rPr>
            </w:pPr>
            <w:r w:rsidRPr="00FE139C">
              <w:rPr>
                <w:rFonts w:hint="eastAsia"/>
                <w:color w:val="000000" w:themeColor="text1"/>
                <w:szCs w:val="21"/>
              </w:rPr>
              <w:t>统计机构、统计负责人、统计人员设置情况</w:t>
            </w:r>
          </w:p>
        </w:tc>
      </w:tr>
      <w:tr w:rsidR="00C13448" w:rsidTr="00206A78">
        <w:trPr>
          <w:trHeight w:val="40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48" w:rsidRDefault="00C13448" w:rsidP="00206A78">
            <w:pPr>
              <w:wordWrap w:val="0"/>
              <w:spacing w:line="360" w:lineRule="exact"/>
              <w:ind w:leftChars="38" w:left="80" w:firstLineChars="100" w:firstLine="210"/>
              <w:rPr>
                <w:rFonts w:ascii="宋体" w:hAnsi="宋体" w:cs="宋体"/>
                <w:color w:val="333333"/>
                <w:sz w:val="24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4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48" w:rsidRPr="00FE139C" w:rsidRDefault="00C13448" w:rsidP="00206A78">
            <w:pPr>
              <w:wordWrap w:val="0"/>
              <w:spacing w:line="360" w:lineRule="exact"/>
              <w:rPr>
                <w:rFonts w:ascii="宋体" w:hAnsi="宋体" w:cs="宋体"/>
                <w:color w:val="000000" w:themeColor="text1"/>
                <w:sz w:val="24"/>
                <w:szCs w:val="21"/>
              </w:rPr>
            </w:pPr>
            <w:r w:rsidRPr="00FE139C">
              <w:rPr>
                <w:rFonts w:hint="eastAsia"/>
                <w:color w:val="000000" w:themeColor="text1"/>
                <w:szCs w:val="21"/>
              </w:rPr>
              <w:t>统计工作制度复印件</w:t>
            </w:r>
          </w:p>
        </w:tc>
      </w:tr>
      <w:tr w:rsidR="00C13448" w:rsidTr="00206A78">
        <w:trPr>
          <w:trHeight w:val="41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48" w:rsidRDefault="00C13448" w:rsidP="00206A78">
            <w:pPr>
              <w:wordWrap w:val="0"/>
              <w:spacing w:line="360" w:lineRule="exact"/>
              <w:ind w:leftChars="38" w:left="80" w:firstLineChars="100" w:firstLine="210"/>
              <w:rPr>
                <w:rFonts w:ascii="宋体" w:hAnsi="宋体" w:cs="宋体"/>
                <w:color w:val="333333"/>
                <w:sz w:val="24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5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48" w:rsidRPr="00FE139C" w:rsidRDefault="00C13448" w:rsidP="00206A78">
            <w:pPr>
              <w:wordWrap w:val="0"/>
              <w:spacing w:line="360" w:lineRule="exact"/>
              <w:rPr>
                <w:rFonts w:ascii="宋体" w:hAnsi="宋体" w:cs="宋体"/>
                <w:color w:val="000000" w:themeColor="text1"/>
                <w:sz w:val="24"/>
                <w:szCs w:val="21"/>
              </w:rPr>
            </w:pPr>
            <w:r w:rsidRPr="00FE139C">
              <w:rPr>
                <w:rFonts w:hint="eastAsia"/>
                <w:color w:val="000000" w:themeColor="text1"/>
                <w:szCs w:val="21"/>
              </w:rPr>
              <w:t>上一年度《从业人员及工资总额》（</w:t>
            </w:r>
            <w:r w:rsidRPr="00FE139C">
              <w:rPr>
                <w:rFonts w:hint="eastAsia"/>
                <w:color w:val="000000" w:themeColor="text1"/>
                <w:szCs w:val="21"/>
              </w:rPr>
              <w:t>102-1</w:t>
            </w:r>
            <w:r w:rsidRPr="00FE139C">
              <w:rPr>
                <w:rFonts w:hint="eastAsia"/>
                <w:color w:val="000000" w:themeColor="text1"/>
                <w:szCs w:val="21"/>
              </w:rPr>
              <w:t>表）及连续</w:t>
            </w:r>
            <w:r w:rsidRPr="00FE139C">
              <w:rPr>
                <w:rFonts w:hint="eastAsia"/>
                <w:color w:val="000000" w:themeColor="text1"/>
                <w:szCs w:val="21"/>
              </w:rPr>
              <w:t>2</w:t>
            </w:r>
            <w:r w:rsidRPr="00FE139C">
              <w:rPr>
                <w:rFonts w:hint="eastAsia"/>
                <w:color w:val="000000" w:themeColor="text1"/>
                <w:szCs w:val="21"/>
              </w:rPr>
              <w:t>年统计台账</w:t>
            </w:r>
          </w:p>
        </w:tc>
      </w:tr>
      <w:tr w:rsidR="00C13448" w:rsidTr="00206A78">
        <w:trPr>
          <w:trHeight w:val="61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48" w:rsidRDefault="00C13448" w:rsidP="00206A78">
            <w:pPr>
              <w:wordWrap w:val="0"/>
              <w:spacing w:line="360" w:lineRule="exact"/>
              <w:ind w:leftChars="38" w:left="80" w:firstLineChars="100" w:firstLine="210"/>
              <w:rPr>
                <w:rFonts w:ascii="宋体" w:hAnsi="宋体" w:cs="宋体"/>
                <w:color w:val="333333"/>
                <w:sz w:val="24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6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48" w:rsidRDefault="00C13448" w:rsidP="00206A78">
            <w:pPr>
              <w:wordWrap w:val="0"/>
              <w:spacing w:line="360" w:lineRule="exact"/>
              <w:rPr>
                <w:color w:val="333333"/>
                <w:sz w:val="24"/>
                <w:szCs w:val="21"/>
              </w:rPr>
            </w:pPr>
            <w:r>
              <w:rPr>
                <w:rFonts w:hint="eastAsia"/>
                <w:b/>
                <w:color w:val="333333"/>
                <w:szCs w:val="21"/>
              </w:rPr>
              <w:t>工业企业</w:t>
            </w:r>
            <w:r>
              <w:rPr>
                <w:rFonts w:hint="eastAsia"/>
                <w:color w:val="333333"/>
                <w:szCs w:val="21"/>
              </w:rPr>
              <w:t>：</w:t>
            </w:r>
          </w:p>
          <w:p w:rsidR="00C13448" w:rsidRPr="00FE139C" w:rsidRDefault="00C13448" w:rsidP="00206A78">
            <w:pPr>
              <w:wordWrap w:val="0"/>
              <w:spacing w:line="360" w:lineRule="exact"/>
              <w:rPr>
                <w:color w:val="000000" w:themeColor="text1"/>
                <w:szCs w:val="21"/>
              </w:rPr>
            </w:pPr>
            <w:r w:rsidRPr="00FE139C">
              <w:rPr>
                <w:rFonts w:hint="eastAsia"/>
                <w:color w:val="000000" w:themeColor="text1"/>
                <w:szCs w:val="21"/>
              </w:rPr>
              <w:t>（</w:t>
            </w:r>
            <w:r w:rsidRPr="00FE139C">
              <w:rPr>
                <w:rFonts w:hint="eastAsia"/>
                <w:color w:val="000000" w:themeColor="text1"/>
                <w:szCs w:val="21"/>
              </w:rPr>
              <w:t>1</w:t>
            </w:r>
            <w:r w:rsidRPr="00FE139C">
              <w:rPr>
                <w:rFonts w:hint="eastAsia"/>
                <w:color w:val="000000" w:themeColor="text1"/>
                <w:szCs w:val="21"/>
              </w:rPr>
              <w:t>）上年</w:t>
            </w:r>
            <w:r w:rsidRPr="00FE139C">
              <w:rPr>
                <w:rFonts w:hint="eastAsia"/>
                <w:color w:val="000000" w:themeColor="text1"/>
                <w:szCs w:val="21"/>
              </w:rPr>
              <w:t>12</w:t>
            </w:r>
            <w:r w:rsidRPr="00FE139C">
              <w:rPr>
                <w:rFonts w:hint="eastAsia"/>
                <w:color w:val="000000" w:themeColor="text1"/>
                <w:szCs w:val="21"/>
              </w:rPr>
              <w:t>月《工业产销总值及主要产品产量》（</w:t>
            </w:r>
            <w:r w:rsidRPr="00FE139C">
              <w:rPr>
                <w:rFonts w:hint="eastAsia"/>
                <w:color w:val="000000" w:themeColor="text1"/>
                <w:szCs w:val="21"/>
              </w:rPr>
              <w:t>B204-1</w:t>
            </w:r>
            <w:r w:rsidRPr="00FE139C">
              <w:rPr>
                <w:rFonts w:hint="eastAsia"/>
                <w:color w:val="000000" w:themeColor="text1"/>
                <w:szCs w:val="21"/>
              </w:rPr>
              <w:t>表）及连续</w:t>
            </w:r>
            <w:r w:rsidRPr="00FE139C">
              <w:rPr>
                <w:rFonts w:hint="eastAsia"/>
                <w:color w:val="000000" w:themeColor="text1"/>
                <w:szCs w:val="21"/>
              </w:rPr>
              <w:t>2</w:t>
            </w:r>
            <w:r w:rsidRPr="00FE139C">
              <w:rPr>
                <w:rFonts w:hint="eastAsia"/>
                <w:color w:val="000000" w:themeColor="text1"/>
                <w:szCs w:val="21"/>
              </w:rPr>
              <w:t>年统计台账</w:t>
            </w:r>
          </w:p>
          <w:p w:rsidR="00C13448" w:rsidRPr="00FE139C" w:rsidRDefault="00C13448" w:rsidP="00206A78">
            <w:pPr>
              <w:wordWrap w:val="0"/>
              <w:spacing w:line="360" w:lineRule="exact"/>
              <w:rPr>
                <w:color w:val="000000" w:themeColor="text1"/>
                <w:szCs w:val="21"/>
              </w:rPr>
            </w:pPr>
            <w:r w:rsidRPr="00FE139C">
              <w:rPr>
                <w:rFonts w:hint="eastAsia"/>
                <w:color w:val="000000" w:themeColor="text1"/>
                <w:szCs w:val="21"/>
              </w:rPr>
              <w:t>（</w:t>
            </w:r>
            <w:r w:rsidRPr="00FE139C">
              <w:rPr>
                <w:rFonts w:hint="eastAsia"/>
                <w:color w:val="000000" w:themeColor="text1"/>
                <w:szCs w:val="21"/>
              </w:rPr>
              <w:t>2</w:t>
            </w:r>
            <w:r w:rsidRPr="00FE139C">
              <w:rPr>
                <w:rFonts w:hint="eastAsia"/>
                <w:color w:val="000000" w:themeColor="text1"/>
                <w:szCs w:val="21"/>
              </w:rPr>
              <w:t>）上年</w:t>
            </w:r>
            <w:r w:rsidRPr="00FE139C">
              <w:rPr>
                <w:rFonts w:hint="eastAsia"/>
                <w:color w:val="000000" w:themeColor="text1"/>
                <w:szCs w:val="21"/>
              </w:rPr>
              <w:t>12</w:t>
            </w:r>
            <w:r w:rsidRPr="00FE139C">
              <w:rPr>
                <w:rFonts w:hint="eastAsia"/>
                <w:color w:val="000000" w:themeColor="text1"/>
                <w:szCs w:val="21"/>
              </w:rPr>
              <w:t>月《财务状况》（</w:t>
            </w:r>
            <w:r w:rsidRPr="00FE139C">
              <w:rPr>
                <w:rFonts w:hint="eastAsia"/>
                <w:color w:val="000000" w:themeColor="text1"/>
                <w:szCs w:val="21"/>
              </w:rPr>
              <w:t>B203</w:t>
            </w:r>
            <w:r w:rsidRPr="00FE139C">
              <w:rPr>
                <w:rFonts w:hint="eastAsia"/>
                <w:color w:val="000000" w:themeColor="text1"/>
                <w:szCs w:val="21"/>
              </w:rPr>
              <w:t>表）及连续</w:t>
            </w:r>
            <w:r w:rsidRPr="00FE139C">
              <w:rPr>
                <w:rFonts w:hint="eastAsia"/>
                <w:color w:val="000000" w:themeColor="text1"/>
                <w:szCs w:val="21"/>
              </w:rPr>
              <w:t>2</w:t>
            </w:r>
            <w:r w:rsidRPr="00FE139C">
              <w:rPr>
                <w:rFonts w:hint="eastAsia"/>
                <w:color w:val="000000" w:themeColor="text1"/>
                <w:szCs w:val="21"/>
              </w:rPr>
              <w:t>年统计台账</w:t>
            </w:r>
          </w:p>
          <w:p w:rsidR="00C13448" w:rsidRDefault="00C13448" w:rsidP="00206A78">
            <w:pPr>
              <w:wordWrap w:val="0"/>
              <w:spacing w:line="360" w:lineRule="exact"/>
              <w:rPr>
                <w:rFonts w:ascii="宋体" w:hAnsi="宋体" w:cs="宋体"/>
                <w:color w:val="333333"/>
                <w:sz w:val="24"/>
                <w:szCs w:val="21"/>
              </w:rPr>
            </w:pPr>
            <w:r w:rsidRPr="00FE139C">
              <w:rPr>
                <w:rFonts w:hint="eastAsia"/>
                <w:color w:val="000000" w:themeColor="text1"/>
                <w:szCs w:val="21"/>
              </w:rPr>
              <w:t>（</w:t>
            </w:r>
            <w:r w:rsidRPr="00FE139C">
              <w:rPr>
                <w:rFonts w:hint="eastAsia"/>
                <w:color w:val="000000" w:themeColor="text1"/>
                <w:szCs w:val="21"/>
              </w:rPr>
              <w:t>3</w:t>
            </w:r>
            <w:r w:rsidRPr="00FE139C">
              <w:rPr>
                <w:rFonts w:hint="eastAsia"/>
                <w:color w:val="000000" w:themeColor="text1"/>
                <w:szCs w:val="21"/>
              </w:rPr>
              <w:t>）上年</w:t>
            </w:r>
            <w:r w:rsidRPr="00FE139C">
              <w:rPr>
                <w:rFonts w:hint="eastAsia"/>
                <w:color w:val="000000" w:themeColor="text1"/>
                <w:szCs w:val="21"/>
              </w:rPr>
              <w:t>12</w:t>
            </w:r>
            <w:r w:rsidRPr="00FE139C">
              <w:rPr>
                <w:rFonts w:hint="eastAsia"/>
                <w:color w:val="000000" w:themeColor="text1"/>
                <w:szCs w:val="21"/>
              </w:rPr>
              <w:t>月《资产负债表》、《利润表》、《增值税纳税申报表》</w:t>
            </w:r>
          </w:p>
        </w:tc>
      </w:tr>
      <w:tr w:rsidR="00C13448" w:rsidTr="00206A78">
        <w:trPr>
          <w:trHeight w:val="61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48" w:rsidRDefault="00C13448" w:rsidP="00206A78">
            <w:pPr>
              <w:wordWrap w:val="0"/>
              <w:spacing w:line="360" w:lineRule="exact"/>
              <w:ind w:leftChars="38" w:left="80" w:firstLineChars="100" w:firstLine="210"/>
              <w:rPr>
                <w:rFonts w:ascii="宋体" w:hAnsi="宋体" w:cs="宋体"/>
                <w:color w:val="333333"/>
                <w:sz w:val="24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7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48" w:rsidRDefault="00C13448" w:rsidP="00206A78">
            <w:pPr>
              <w:wordWrap w:val="0"/>
              <w:spacing w:line="360" w:lineRule="exact"/>
              <w:rPr>
                <w:b/>
                <w:color w:val="333333"/>
                <w:sz w:val="24"/>
                <w:szCs w:val="21"/>
              </w:rPr>
            </w:pPr>
            <w:r>
              <w:rPr>
                <w:rFonts w:hint="eastAsia"/>
                <w:b/>
                <w:color w:val="333333"/>
                <w:szCs w:val="21"/>
              </w:rPr>
              <w:t>批发零售企业：</w:t>
            </w:r>
          </w:p>
          <w:p w:rsidR="00C13448" w:rsidRPr="00FE139C" w:rsidRDefault="00C13448" w:rsidP="00206A78">
            <w:pPr>
              <w:wordWrap w:val="0"/>
              <w:spacing w:line="360" w:lineRule="exact"/>
              <w:rPr>
                <w:color w:val="000000" w:themeColor="text1"/>
                <w:szCs w:val="21"/>
              </w:rPr>
            </w:pPr>
            <w:r w:rsidRPr="00FE139C">
              <w:rPr>
                <w:rFonts w:hint="eastAsia"/>
                <w:color w:val="000000" w:themeColor="text1"/>
                <w:szCs w:val="21"/>
              </w:rPr>
              <w:t>（</w:t>
            </w:r>
            <w:r w:rsidRPr="00FE139C">
              <w:rPr>
                <w:rFonts w:hint="eastAsia"/>
                <w:color w:val="000000" w:themeColor="text1"/>
                <w:szCs w:val="21"/>
              </w:rPr>
              <w:t>1</w:t>
            </w:r>
            <w:r w:rsidRPr="00FE139C">
              <w:rPr>
                <w:rFonts w:hint="eastAsia"/>
                <w:color w:val="000000" w:themeColor="text1"/>
                <w:szCs w:val="21"/>
              </w:rPr>
              <w:t>）上年《批发和零售业商品购进、销售和库存》（</w:t>
            </w:r>
            <w:r w:rsidRPr="00FE139C">
              <w:rPr>
                <w:rFonts w:hint="eastAsia"/>
                <w:color w:val="000000" w:themeColor="text1"/>
                <w:szCs w:val="21"/>
              </w:rPr>
              <w:t>E104-1</w:t>
            </w:r>
            <w:r w:rsidRPr="00FE139C">
              <w:rPr>
                <w:rFonts w:hint="eastAsia"/>
                <w:color w:val="000000" w:themeColor="text1"/>
                <w:szCs w:val="21"/>
              </w:rPr>
              <w:t>表）及连续</w:t>
            </w:r>
            <w:r w:rsidRPr="00FE139C">
              <w:rPr>
                <w:rFonts w:hint="eastAsia"/>
                <w:color w:val="000000" w:themeColor="text1"/>
                <w:szCs w:val="21"/>
              </w:rPr>
              <w:t>2</w:t>
            </w:r>
            <w:r w:rsidRPr="00FE139C">
              <w:rPr>
                <w:rFonts w:hint="eastAsia"/>
                <w:color w:val="000000" w:themeColor="text1"/>
                <w:szCs w:val="21"/>
              </w:rPr>
              <w:t>年统计台账</w:t>
            </w:r>
          </w:p>
          <w:p w:rsidR="00C13448" w:rsidRPr="00FE139C" w:rsidRDefault="00C13448" w:rsidP="00206A78">
            <w:pPr>
              <w:wordWrap w:val="0"/>
              <w:spacing w:line="360" w:lineRule="exact"/>
              <w:rPr>
                <w:color w:val="000000" w:themeColor="text1"/>
                <w:szCs w:val="21"/>
              </w:rPr>
            </w:pPr>
            <w:r w:rsidRPr="00FE139C">
              <w:rPr>
                <w:rFonts w:hint="eastAsia"/>
                <w:color w:val="000000" w:themeColor="text1"/>
                <w:szCs w:val="21"/>
              </w:rPr>
              <w:t>（</w:t>
            </w:r>
            <w:r w:rsidRPr="00FE139C">
              <w:rPr>
                <w:rFonts w:hint="eastAsia"/>
                <w:color w:val="000000" w:themeColor="text1"/>
                <w:szCs w:val="21"/>
              </w:rPr>
              <w:t>2</w:t>
            </w:r>
            <w:r w:rsidRPr="00FE139C">
              <w:rPr>
                <w:rFonts w:hint="eastAsia"/>
                <w:color w:val="000000" w:themeColor="text1"/>
                <w:szCs w:val="21"/>
              </w:rPr>
              <w:t>）上年《财务状况》（</w:t>
            </w:r>
            <w:r w:rsidRPr="00FE139C">
              <w:rPr>
                <w:rFonts w:hint="eastAsia"/>
                <w:color w:val="000000" w:themeColor="text1"/>
                <w:szCs w:val="21"/>
              </w:rPr>
              <w:t>E103</w:t>
            </w:r>
            <w:r w:rsidRPr="00FE139C">
              <w:rPr>
                <w:rFonts w:hint="eastAsia"/>
                <w:color w:val="000000" w:themeColor="text1"/>
                <w:szCs w:val="21"/>
              </w:rPr>
              <w:t>表）及连续</w:t>
            </w:r>
            <w:r w:rsidRPr="00FE139C">
              <w:rPr>
                <w:rFonts w:hint="eastAsia"/>
                <w:color w:val="000000" w:themeColor="text1"/>
                <w:szCs w:val="21"/>
              </w:rPr>
              <w:t>2</w:t>
            </w:r>
            <w:r w:rsidRPr="00FE139C">
              <w:rPr>
                <w:rFonts w:hint="eastAsia"/>
                <w:color w:val="000000" w:themeColor="text1"/>
                <w:szCs w:val="21"/>
              </w:rPr>
              <w:t>年统计台账</w:t>
            </w:r>
          </w:p>
          <w:p w:rsidR="00C13448" w:rsidRDefault="00C13448" w:rsidP="00206A78">
            <w:pPr>
              <w:wordWrap w:val="0"/>
              <w:spacing w:line="360" w:lineRule="exact"/>
              <w:rPr>
                <w:b/>
                <w:color w:val="333333"/>
                <w:szCs w:val="21"/>
              </w:rPr>
            </w:pPr>
            <w:r>
              <w:rPr>
                <w:rFonts w:hint="eastAsia"/>
                <w:b/>
                <w:color w:val="333333"/>
                <w:szCs w:val="21"/>
              </w:rPr>
              <w:t>住宿餐饮企业：</w:t>
            </w:r>
          </w:p>
          <w:p w:rsidR="00C13448" w:rsidRPr="00FE139C" w:rsidRDefault="00C13448" w:rsidP="00206A78">
            <w:pPr>
              <w:wordWrap w:val="0"/>
              <w:spacing w:line="360" w:lineRule="exact"/>
              <w:rPr>
                <w:color w:val="000000" w:themeColor="text1"/>
                <w:szCs w:val="21"/>
              </w:rPr>
            </w:pPr>
            <w:r w:rsidRPr="00FE139C">
              <w:rPr>
                <w:rFonts w:hint="eastAsia"/>
                <w:color w:val="000000" w:themeColor="text1"/>
                <w:szCs w:val="21"/>
              </w:rPr>
              <w:t>（</w:t>
            </w:r>
            <w:r w:rsidRPr="00FE139C">
              <w:rPr>
                <w:rFonts w:hint="eastAsia"/>
                <w:color w:val="000000" w:themeColor="text1"/>
                <w:szCs w:val="21"/>
              </w:rPr>
              <w:t>1</w:t>
            </w:r>
            <w:r w:rsidRPr="00FE139C">
              <w:rPr>
                <w:rFonts w:hint="eastAsia"/>
                <w:color w:val="000000" w:themeColor="text1"/>
                <w:szCs w:val="21"/>
              </w:rPr>
              <w:t>）上年《住宿餐饮业经营情况》（</w:t>
            </w:r>
            <w:r w:rsidRPr="00FE139C">
              <w:rPr>
                <w:rFonts w:hint="eastAsia"/>
                <w:color w:val="000000" w:themeColor="text1"/>
                <w:szCs w:val="21"/>
              </w:rPr>
              <w:t>S104-1</w:t>
            </w:r>
            <w:r w:rsidRPr="00FE139C">
              <w:rPr>
                <w:rFonts w:hint="eastAsia"/>
                <w:color w:val="000000" w:themeColor="text1"/>
                <w:szCs w:val="21"/>
              </w:rPr>
              <w:t>）及连续</w:t>
            </w:r>
            <w:r w:rsidRPr="00FE139C">
              <w:rPr>
                <w:rFonts w:hint="eastAsia"/>
                <w:color w:val="000000" w:themeColor="text1"/>
                <w:szCs w:val="21"/>
              </w:rPr>
              <w:t>2</w:t>
            </w:r>
            <w:r w:rsidRPr="00FE139C">
              <w:rPr>
                <w:rFonts w:hint="eastAsia"/>
                <w:color w:val="000000" w:themeColor="text1"/>
                <w:szCs w:val="21"/>
              </w:rPr>
              <w:t>年统计台账</w:t>
            </w:r>
          </w:p>
          <w:p w:rsidR="00C13448" w:rsidRDefault="00C13448" w:rsidP="00206A78">
            <w:pPr>
              <w:wordWrap w:val="0"/>
              <w:spacing w:line="360" w:lineRule="exact"/>
              <w:rPr>
                <w:color w:val="333333"/>
                <w:szCs w:val="21"/>
              </w:rPr>
            </w:pPr>
            <w:r w:rsidRPr="00FE139C">
              <w:rPr>
                <w:rFonts w:hint="eastAsia"/>
                <w:color w:val="000000" w:themeColor="text1"/>
                <w:szCs w:val="21"/>
              </w:rPr>
              <w:t>（</w:t>
            </w:r>
            <w:r w:rsidRPr="00FE139C">
              <w:rPr>
                <w:rFonts w:hint="eastAsia"/>
                <w:color w:val="000000" w:themeColor="text1"/>
                <w:szCs w:val="21"/>
              </w:rPr>
              <w:t>2</w:t>
            </w:r>
            <w:r w:rsidRPr="00FE139C">
              <w:rPr>
                <w:rFonts w:hint="eastAsia"/>
                <w:color w:val="000000" w:themeColor="text1"/>
                <w:szCs w:val="21"/>
              </w:rPr>
              <w:t>）上年《财务状况》（</w:t>
            </w:r>
            <w:r w:rsidRPr="00FE139C">
              <w:rPr>
                <w:rFonts w:hint="eastAsia"/>
                <w:color w:val="000000" w:themeColor="text1"/>
                <w:szCs w:val="21"/>
              </w:rPr>
              <w:t>S103</w:t>
            </w:r>
            <w:r w:rsidRPr="00FE139C">
              <w:rPr>
                <w:rFonts w:hint="eastAsia"/>
                <w:color w:val="000000" w:themeColor="text1"/>
                <w:szCs w:val="21"/>
              </w:rPr>
              <w:t>表）及连续</w:t>
            </w:r>
            <w:r w:rsidRPr="00FE139C">
              <w:rPr>
                <w:rFonts w:hint="eastAsia"/>
                <w:color w:val="000000" w:themeColor="text1"/>
                <w:szCs w:val="21"/>
              </w:rPr>
              <w:t>2</w:t>
            </w:r>
            <w:r w:rsidRPr="00FE139C">
              <w:rPr>
                <w:rFonts w:hint="eastAsia"/>
                <w:color w:val="000000" w:themeColor="text1"/>
                <w:szCs w:val="21"/>
              </w:rPr>
              <w:t>年统计台账</w:t>
            </w:r>
          </w:p>
          <w:p w:rsidR="00C13448" w:rsidRDefault="00C13448" w:rsidP="00206A78">
            <w:pPr>
              <w:wordWrap w:val="0"/>
              <w:spacing w:line="360" w:lineRule="exact"/>
              <w:rPr>
                <w:b/>
                <w:color w:val="333333"/>
                <w:szCs w:val="21"/>
              </w:rPr>
            </w:pPr>
            <w:r>
              <w:rPr>
                <w:rFonts w:hint="eastAsia"/>
                <w:b/>
                <w:color w:val="333333"/>
                <w:szCs w:val="21"/>
              </w:rPr>
              <w:t>其他服务业：</w:t>
            </w:r>
          </w:p>
          <w:p w:rsidR="00C13448" w:rsidRPr="00FE139C" w:rsidRDefault="00C13448" w:rsidP="00206A78">
            <w:pPr>
              <w:wordWrap w:val="0"/>
              <w:spacing w:line="360" w:lineRule="exact"/>
              <w:rPr>
                <w:rFonts w:ascii="宋体" w:hAnsi="宋体" w:cs="宋体"/>
                <w:color w:val="000000" w:themeColor="text1"/>
                <w:sz w:val="24"/>
                <w:szCs w:val="21"/>
              </w:rPr>
            </w:pPr>
            <w:r w:rsidRPr="00FE139C">
              <w:rPr>
                <w:rFonts w:hint="eastAsia"/>
                <w:color w:val="000000" w:themeColor="text1"/>
                <w:szCs w:val="21"/>
              </w:rPr>
              <w:t>（</w:t>
            </w:r>
            <w:r w:rsidRPr="00FE139C">
              <w:rPr>
                <w:rFonts w:hint="eastAsia"/>
                <w:color w:val="000000" w:themeColor="text1"/>
                <w:szCs w:val="21"/>
              </w:rPr>
              <w:t>1</w:t>
            </w:r>
            <w:r w:rsidRPr="00FE139C">
              <w:rPr>
                <w:rFonts w:hint="eastAsia"/>
                <w:color w:val="000000" w:themeColor="text1"/>
                <w:szCs w:val="21"/>
              </w:rPr>
              <w:t>）上年《财务状况》（</w:t>
            </w:r>
            <w:r w:rsidRPr="00FE139C">
              <w:rPr>
                <w:rFonts w:hint="eastAsia"/>
                <w:color w:val="000000" w:themeColor="text1"/>
                <w:szCs w:val="21"/>
              </w:rPr>
              <w:t>F103</w:t>
            </w:r>
            <w:r w:rsidRPr="00FE139C">
              <w:rPr>
                <w:rFonts w:hint="eastAsia"/>
                <w:color w:val="000000" w:themeColor="text1"/>
                <w:szCs w:val="21"/>
              </w:rPr>
              <w:t>表）及连续</w:t>
            </w:r>
            <w:r w:rsidRPr="00FE139C">
              <w:rPr>
                <w:rFonts w:hint="eastAsia"/>
                <w:color w:val="000000" w:themeColor="text1"/>
                <w:szCs w:val="21"/>
              </w:rPr>
              <w:t>2</w:t>
            </w:r>
            <w:r w:rsidRPr="00FE139C">
              <w:rPr>
                <w:rFonts w:hint="eastAsia"/>
                <w:color w:val="000000" w:themeColor="text1"/>
                <w:szCs w:val="21"/>
              </w:rPr>
              <w:t>年统计台账</w:t>
            </w:r>
          </w:p>
        </w:tc>
      </w:tr>
      <w:tr w:rsidR="00C13448" w:rsidTr="00206A78">
        <w:trPr>
          <w:trHeight w:val="61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48" w:rsidRDefault="00C13448" w:rsidP="00206A78">
            <w:pPr>
              <w:wordWrap w:val="0"/>
              <w:spacing w:line="360" w:lineRule="exact"/>
              <w:ind w:leftChars="38" w:left="80" w:firstLineChars="100" w:firstLine="210"/>
              <w:rPr>
                <w:rFonts w:ascii="宋体" w:hAnsi="宋体" w:cs="宋体"/>
                <w:color w:val="333333"/>
                <w:sz w:val="24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8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48" w:rsidRDefault="00C13448" w:rsidP="00206A78">
            <w:pPr>
              <w:wordWrap w:val="0"/>
              <w:spacing w:line="360" w:lineRule="exact"/>
              <w:rPr>
                <w:b/>
                <w:color w:val="333333"/>
                <w:sz w:val="24"/>
                <w:szCs w:val="21"/>
              </w:rPr>
            </w:pPr>
            <w:r>
              <w:rPr>
                <w:rFonts w:hint="eastAsia"/>
                <w:b/>
                <w:color w:val="333333"/>
                <w:szCs w:val="21"/>
              </w:rPr>
              <w:t>房地产企业：</w:t>
            </w:r>
          </w:p>
          <w:p w:rsidR="00C13448" w:rsidRPr="00FE139C" w:rsidRDefault="00C13448" w:rsidP="00206A78">
            <w:pPr>
              <w:wordWrap w:val="0"/>
              <w:spacing w:line="360" w:lineRule="exact"/>
              <w:rPr>
                <w:color w:val="000000" w:themeColor="text1"/>
                <w:szCs w:val="21"/>
              </w:rPr>
            </w:pPr>
            <w:r w:rsidRPr="00FE139C">
              <w:rPr>
                <w:rFonts w:hint="eastAsia"/>
                <w:color w:val="000000" w:themeColor="text1"/>
                <w:szCs w:val="21"/>
              </w:rPr>
              <w:t>（</w:t>
            </w:r>
            <w:r w:rsidRPr="00FE139C">
              <w:rPr>
                <w:rFonts w:hint="eastAsia"/>
                <w:color w:val="000000" w:themeColor="text1"/>
                <w:szCs w:val="21"/>
              </w:rPr>
              <w:t>1</w:t>
            </w:r>
            <w:r w:rsidRPr="00FE139C">
              <w:rPr>
                <w:rFonts w:hint="eastAsia"/>
                <w:color w:val="000000" w:themeColor="text1"/>
                <w:szCs w:val="21"/>
              </w:rPr>
              <w:t>）上年</w:t>
            </w:r>
            <w:r w:rsidRPr="00FE139C">
              <w:rPr>
                <w:rFonts w:hint="eastAsia"/>
                <w:color w:val="000000" w:themeColor="text1"/>
                <w:szCs w:val="21"/>
              </w:rPr>
              <w:t>12</w:t>
            </w:r>
            <w:r w:rsidRPr="00FE139C">
              <w:rPr>
                <w:rFonts w:hint="eastAsia"/>
                <w:color w:val="000000" w:themeColor="text1"/>
                <w:szCs w:val="21"/>
              </w:rPr>
              <w:t>月《房地产开发项目经营情况》（</w:t>
            </w:r>
            <w:r w:rsidRPr="00FE139C">
              <w:rPr>
                <w:rFonts w:hint="eastAsia"/>
                <w:color w:val="000000" w:themeColor="text1"/>
                <w:szCs w:val="21"/>
              </w:rPr>
              <w:t>X204-1</w:t>
            </w:r>
            <w:r w:rsidRPr="00FE139C">
              <w:rPr>
                <w:rFonts w:hint="eastAsia"/>
                <w:color w:val="000000" w:themeColor="text1"/>
                <w:szCs w:val="21"/>
              </w:rPr>
              <w:t>表）及连续</w:t>
            </w:r>
            <w:r w:rsidRPr="00FE139C">
              <w:rPr>
                <w:rFonts w:hint="eastAsia"/>
                <w:color w:val="000000" w:themeColor="text1"/>
                <w:szCs w:val="21"/>
              </w:rPr>
              <w:t>2</w:t>
            </w:r>
            <w:r w:rsidRPr="00FE139C">
              <w:rPr>
                <w:rFonts w:hint="eastAsia"/>
                <w:color w:val="000000" w:themeColor="text1"/>
                <w:szCs w:val="21"/>
              </w:rPr>
              <w:t>年统计台账</w:t>
            </w:r>
          </w:p>
          <w:p w:rsidR="00C13448" w:rsidRDefault="00C13448" w:rsidP="00206A78">
            <w:pPr>
              <w:wordWrap w:val="0"/>
              <w:spacing w:line="360" w:lineRule="exact"/>
              <w:rPr>
                <w:rFonts w:ascii="宋体" w:hAnsi="宋体" w:cs="宋体"/>
                <w:color w:val="333333"/>
                <w:sz w:val="24"/>
                <w:szCs w:val="21"/>
              </w:rPr>
            </w:pPr>
            <w:r w:rsidRPr="00FE139C">
              <w:rPr>
                <w:rFonts w:hint="eastAsia"/>
                <w:color w:val="000000" w:themeColor="text1"/>
                <w:szCs w:val="21"/>
              </w:rPr>
              <w:t>（</w:t>
            </w:r>
            <w:r w:rsidRPr="00FE139C">
              <w:rPr>
                <w:rFonts w:hint="eastAsia"/>
                <w:color w:val="000000" w:themeColor="text1"/>
                <w:szCs w:val="21"/>
              </w:rPr>
              <w:t>2</w:t>
            </w:r>
            <w:r w:rsidRPr="00FE139C">
              <w:rPr>
                <w:rFonts w:hint="eastAsia"/>
                <w:color w:val="000000" w:themeColor="text1"/>
                <w:szCs w:val="21"/>
              </w:rPr>
              <w:t>）上年《财务状况》（</w:t>
            </w:r>
            <w:r w:rsidRPr="00FE139C">
              <w:rPr>
                <w:rFonts w:hint="eastAsia"/>
                <w:color w:val="000000" w:themeColor="text1"/>
                <w:szCs w:val="21"/>
              </w:rPr>
              <w:t>X103</w:t>
            </w:r>
            <w:r w:rsidRPr="00FE139C">
              <w:rPr>
                <w:rFonts w:hint="eastAsia"/>
                <w:color w:val="000000" w:themeColor="text1"/>
                <w:szCs w:val="21"/>
              </w:rPr>
              <w:t>表）及连续</w:t>
            </w:r>
            <w:r w:rsidRPr="00FE139C">
              <w:rPr>
                <w:rFonts w:hint="eastAsia"/>
                <w:color w:val="000000" w:themeColor="text1"/>
                <w:szCs w:val="21"/>
              </w:rPr>
              <w:t>2</w:t>
            </w:r>
            <w:r w:rsidRPr="00FE139C">
              <w:rPr>
                <w:rFonts w:hint="eastAsia"/>
                <w:color w:val="000000" w:themeColor="text1"/>
                <w:szCs w:val="21"/>
              </w:rPr>
              <w:t>年统计台账</w:t>
            </w:r>
          </w:p>
        </w:tc>
      </w:tr>
      <w:tr w:rsidR="00C13448" w:rsidTr="00206A78">
        <w:trPr>
          <w:trHeight w:val="142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48" w:rsidRDefault="00C13448" w:rsidP="00206A78">
            <w:pPr>
              <w:wordWrap w:val="0"/>
              <w:spacing w:line="360" w:lineRule="exact"/>
              <w:ind w:leftChars="38" w:left="80" w:firstLineChars="100" w:firstLine="210"/>
              <w:rPr>
                <w:rFonts w:ascii="宋体" w:hAnsi="宋体" w:cs="宋体"/>
                <w:color w:val="333333"/>
                <w:sz w:val="24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9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48" w:rsidRDefault="00C13448" w:rsidP="00206A78">
            <w:pPr>
              <w:wordWrap w:val="0"/>
              <w:spacing w:line="360" w:lineRule="exact"/>
              <w:rPr>
                <w:b/>
                <w:color w:val="333333"/>
                <w:sz w:val="24"/>
                <w:szCs w:val="21"/>
              </w:rPr>
            </w:pPr>
            <w:r>
              <w:rPr>
                <w:rFonts w:hint="eastAsia"/>
                <w:b/>
                <w:color w:val="333333"/>
                <w:szCs w:val="21"/>
              </w:rPr>
              <w:t>建筑业企业：</w:t>
            </w:r>
          </w:p>
          <w:p w:rsidR="00C13448" w:rsidRPr="00FE139C" w:rsidRDefault="00C13448" w:rsidP="00206A78">
            <w:pPr>
              <w:wordWrap w:val="0"/>
              <w:spacing w:line="360" w:lineRule="exact"/>
              <w:rPr>
                <w:color w:val="000000" w:themeColor="text1"/>
                <w:szCs w:val="21"/>
              </w:rPr>
            </w:pPr>
            <w:r w:rsidRPr="00FE139C">
              <w:rPr>
                <w:rFonts w:hint="eastAsia"/>
                <w:color w:val="000000" w:themeColor="text1"/>
                <w:szCs w:val="21"/>
              </w:rPr>
              <w:t>（</w:t>
            </w:r>
            <w:r w:rsidRPr="00FE139C">
              <w:rPr>
                <w:rFonts w:hint="eastAsia"/>
                <w:color w:val="000000" w:themeColor="text1"/>
                <w:szCs w:val="21"/>
              </w:rPr>
              <w:t>1</w:t>
            </w:r>
            <w:r w:rsidRPr="00FE139C">
              <w:rPr>
                <w:rFonts w:hint="eastAsia"/>
                <w:color w:val="000000" w:themeColor="text1"/>
                <w:szCs w:val="21"/>
              </w:rPr>
              <w:t>）上年</w:t>
            </w:r>
            <w:r w:rsidRPr="00FE139C">
              <w:rPr>
                <w:rFonts w:hint="eastAsia"/>
                <w:color w:val="000000" w:themeColor="text1"/>
                <w:szCs w:val="21"/>
              </w:rPr>
              <w:t>4</w:t>
            </w:r>
            <w:r w:rsidRPr="00FE139C">
              <w:rPr>
                <w:rFonts w:hint="eastAsia"/>
                <w:color w:val="000000" w:themeColor="text1"/>
                <w:szCs w:val="21"/>
              </w:rPr>
              <w:t>季度《建筑业企业生产经营情况》（</w:t>
            </w:r>
            <w:r w:rsidRPr="00FE139C">
              <w:rPr>
                <w:rFonts w:hint="eastAsia"/>
                <w:color w:val="000000" w:themeColor="text1"/>
                <w:szCs w:val="21"/>
              </w:rPr>
              <w:t>C204-1</w:t>
            </w:r>
            <w:r w:rsidRPr="00FE139C">
              <w:rPr>
                <w:rFonts w:hint="eastAsia"/>
                <w:color w:val="000000" w:themeColor="text1"/>
                <w:szCs w:val="21"/>
              </w:rPr>
              <w:t>表）及连续</w:t>
            </w:r>
            <w:r w:rsidRPr="00FE139C">
              <w:rPr>
                <w:rFonts w:hint="eastAsia"/>
                <w:color w:val="000000" w:themeColor="text1"/>
                <w:szCs w:val="21"/>
              </w:rPr>
              <w:t>2</w:t>
            </w:r>
            <w:r w:rsidRPr="00FE139C">
              <w:rPr>
                <w:rFonts w:hint="eastAsia"/>
                <w:color w:val="000000" w:themeColor="text1"/>
                <w:szCs w:val="21"/>
              </w:rPr>
              <w:t>年统计台账</w:t>
            </w:r>
          </w:p>
          <w:p w:rsidR="00C13448" w:rsidRPr="00FE139C" w:rsidRDefault="00C13448" w:rsidP="00206A78">
            <w:pPr>
              <w:wordWrap w:val="0"/>
              <w:spacing w:line="360" w:lineRule="exact"/>
              <w:rPr>
                <w:color w:val="000000" w:themeColor="text1"/>
                <w:szCs w:val="21"/>
              </w:rPr>
            </w:pPr>
            <w:r w:rsidRPr="00FE139C">
              <w:rPr>
                <w:rFonts w:hint="eastAsia"/>
                <w:color w:val="000000" w:themeColor="text1"/>
                <w:szCs w:val="21"/>
              </w:rPr>
              <w:t>（</w:t>
            </w:r>
            <w:r w:rsidRPr="00FE139C">
              <w:rPr>
                <w:rFonts w:hint="eastAsia"/>
                <w:color w:val="000000" w:themeColor="text1"/>
                <w:szCs w:val="21"/>
              </w:rPr>
              <w:t>2</w:t>
            </w:r>
            <w:r w:rsidRPr="00FE139C">
              <w:rPr>
                <w:rFonts w:hint="eastAsia"/>
                <w:color w:val="000000" w:themeColor="text1"/>
                <w:szCs w:val="21"/>
              </w:rPr>
              <w:t>）上年</w:t>
            </w:r>
            <w:r w:rsidRPr="00FE139C">
              <w:rPr>
                <w:rFonts w:hint="eastAsia"/>
                <w:color w:val="000000" w:themeColor="text1"/>
                <w:szCs w:val="21"/>
              </w:rPr>
              <w:t>4</w:t>
            </w:r>
            <w:r w:rsidRPr="00FE139C">
              <w:rPr>
                <w:rFonts w:hint="eastAsia"/>
                <w:color w:val="000000" w:themeColor="text1"/>
                <w:szCs w:val="21"/>
              </w:rPr>
              <w:t>季度《房屋竣工面积及价值》（</w:t>
            </w:r>
            <w:r w:rsidRPr="00FE139C">
              <w:rPr>
                <w:rFonts w:hint="eastAsia"/>
                <w:color w:val="000000" w:themeColor="text1"/>
                <w:szCs w:val="21"/>
              </w:rPr>
              <w:t>C204-2</w:t>
            </w:r>
            <w:r w:rsidRPr="00FE139C">
              <w:rPr>
                <w:rFonts w:hint="eastAsia"/>
                <w:color w:val="000000" w:themeColor="text1"/>
                <w:szCs w:val="21"/>
              </w:rPr>
              <w:t>表）及连续</w:t>
            </w:r>
            <w:r w:rsidRPr="00FE139C">
              <w:rPr>
                <w:rFonts w:hint="eastAsia"/>
                <w:color w:val="000000" w:themeColor="text1"/>
                <w:szCs w:val="21"/>
              </w:rPr>
              <w:t>2</w:t>
            </w:r>
            <w:r w:rsidRPr="00FE139C">
              <w:rPr>
                <w:rFonts w:hint="eastAsia"/>
                <w:color w:val="000000" w:themeColor="text1"/>
                <w:szCs w:val="21"/>
              </w:rPr>
              <w:t>年统计台账</w:t>
            </w:r>
          </w:p>
          <w:p w:rsidR="00C13448" w:rsidRDefault="00C13448" w:rsidP="00206A78">
            <w:pPr>
              <w:wordWrap w:val="0"/>
              <w:spacing w:line="360" w:lineRule="exact"/>
              <w:rPr>
                <w:rFonts w:ascii="宋体" w:hAnsi="宋体" w:cs="宋体"/>
                <w:color w:val="333333"/>
                <w:sz w:val="24"/>
                <w:szCs w:val="21"/>
              </w:rPr>
            </w:pPr>
            <w:r w:rsidRPr="00FE139C">
              <w:rPr>
                <w:rFonts w:hint="eastAsia"/>
                <w:color w:val="000000" w:themeColor="text1"/>
                <w:szCs w:val="21"/>
              </w:rPr>
              <w:t>（</w:t>
            </w:r>
            <w:r w:rsidRPr="00FE139C">
              <w:rPr>
                <w:rFonts w:hint="eastAsia"/>
                <w:color w:val="000000" w:themeColor="text1"/>
                <w:szCs w:val="21"/>
              </w:rPr>
              <w:t>3</w:t>
            </w:r>
            <w:r w:rsidRPr="00FE139C">
              <w:rPr>
                <w:rFonts w:hint="eastAsia"/>
                <w:color w:val="000000" w:themeColor="text1"/>
                <w:szCs w:val="21"/>
              </w:rPr>
              <w:t>）上年《财务状况》（</w:t>
            </w:r>
            <w:r w:rsidRPr="00FE139C">
              <w:rPr>
                <w:rFonts w:hint="eastAsia"/>
                <w:color w:val="000000" w:themeColor="text1"/>
                <w:szCs w:val="21"/>
              </w:rPr>
              <w:t>C103</w:t>
            </w:r>
            <w:r w:rsidRPr="00FE139C">
              <w:rPr>
                <w:rFonts w:hint="eastAsia"/>
                <w:color w:val="000000" w:themeColor="text1"/>
                <w:szCs w:val="21"/>
              </w:rPr>
              <w:t>）及连续</w:t>
            </w:r>
            <w:r w:rsidRPr="00FE139C">
              <w:rPr>
                <w:rFonts w:hint="eastAsia"/>
                <w:color w:val="000000" w:themeColor="text1"/>
                <w:szCs w:val="21"/>
              </w:rPr>
              <w:t>2</w:t>
            </w:r>
            <w:r w:rsidRPr="00FE139C">
              <w:rPr>
                <w:rFonts w:hint="eastAsia"/>
                <w:color w:val="000000" w:themeColor="text1"/>
                <w:szCs w:val="21"/>
              </w:rPr>
              <w:t>年统计台账</w:t>
            </w:r>
          </w:p>
        </w:tc>
      </w:tr>
    </w:tbl>
    <w:p w:rsidR="00C13448" w:rsidRDefault="00C13448" w:rsidP="00C13448">
      <w:pPr>
        <w:wordWrap w:val="0"/>
        <w:spacing w:line="140" w:lineRule="exact"/>
        <w:rPr>
          <w:rFonts w:ascii="宋体" w:hAnsi="宋体" w:cs="宋体"/>
          <w:color w:val="333333"/>
          <w:sz w:val="24"/>
          <w:szCs w:val="21"/>
        </w:rPr>
      </w:pPr>
    </w:p>
    <w:p w:rsidR="00C13448" w:rsidRPr="00FE139C" w:rsidRDefault="00C13448" w:rsidP="00C13448">
      <w:pPr>
        <w:wordWrap w:val="0"/>
        <w:spacing w:line="360" w:lineRule="exact"/>
        <w:rPr>
          <w:color w:val="000000" w:themeColor="text1"/>
          <w:szCs w:val="21"/>
        </w:rPr>
      </w:pPr>
      <w:r w:rsidRPr="00FE139C">
        <w:rPr>
          <w:rFonts w:hint="eastAsia"/>
          <w:color w:val="000000" w:themeColor="text1"/>
          <w:szCs w:val="21"/>
        </w:rPr>
        <w:t>备注：</w:t>
      </w:r>
      <w:r w:rsidRPr="00FE139C">
        <w:rPr>
          <w:rFonts w:hint="eastAsia"/>
          <w:color w:val="000000" w:themeColor="text1"/>
          <w:szCs w:val="21"/>
        </w:rPr>
        <w:t>1</w:t>
      </w:r>
      <w:r w:rsidRPr="00FE139C">
        <w:rPr>
          <w:rFonts w:hint="eastAsia"/>
          <w:color w:val="000000" w:themeColor="text1"/>
          <w:szCs w:val="21"/>
        </w:rPr>
        <w:t>、以上资料复印件由申报单位加盖公章，并按顺序</w:t>
      </w:r>
      <w:r>
        <w:rPr>
          <w:rFonts w:hint="eastAsia"/>
          <w:color w:val="000000" w:themeColor="text1"/>
          <w:szCs w:val="21"/>
        </w:rPr>
        <w:t>先</w:t>
      </w:r>
      <w:r w:rsidRPr="00FE139C">
        <w:rPr>
          <w:rFonts w:hint="eastAsia"/>
          <w:color w:val="000000" w:themeColor="text1"/>
          <w:szCs w:val="21"/>
        </w:rPr>
        <w:t>后报镇（街道</w:t>
      </w:r>
      <w:r>
        <w:rPr>
          <w:rFonts w:hint="eastAsia"/>
          <w:color w:val="000000" w:themeColor="text1"/>
          <w:szCs w:val="21"/>
        </w:rPr>
        <w:t>、园区</w:t>
      </w:r>
      <w:r w:rsidRPr="00FE139C">
        <w:rPr>
          <w:rFonts w:hint="eastAsia"/>
          <w:color w:val="000000" w:themeColor="text1"/>
          <w:szCs w:val="21"/>
        </w:rPr>
        <w:t>）</w:t>
      </w:r>
      <w:r>
        <w:rPr>
          <w:rFonts w:hint="eastAsia"/>
          <w:color w:val="000000" w:themeColor="text1"/>
          <w:szCs w:val="21"/>
        </w:rPr>
        <w:t>统计职能科</w:t>
      </w:r>
      <w:r w:rsidRPr="00FE139C">
        <w:rPr>
          <w:rFonts w:hint="eastAsia"/>
          <w:color w:val="000000" w:themeColor="text1"/>
          <w:szCs w:val="21"/>
        </w:rPr>
        <w:t>室；</w:t>
      </w:r>
    </w:p>
    <w:p w:rsidR="00C13448" w:rsidRDefault="00C13448" w:rsidP="00C13448">
      <w:pPr>
        <w:widowControl/>
        <w:spacing w:line="560" w:lineRule="exact"/>
        <w:rPr>
          <w:rFonts w:ascii="仿宋_GB2312" w:eastAsia="仿宋_GB2312" w:hAnsi="仿宋" w:cs="仿宋_GB2312"/>
          <w:color w:val="000000" w:themeColor="text1"/>
          <w:spacing w:val="-16"/>
          <w:kern w:val="0"/>
          <w:sz w:val="32"/>
          <w:szCs w:val="32"/>
        </w:rPr>
      </w:pPr>
      <w:r>
        <w:rPr>
          <w:rFonts w:hint="eastAsia"/>
          <w:color w:val="000000" w:themeColor="text1"/>
          <w:szCs w:val="21"/>
        </w:rPr>
        <w:t xml:space="preserve">      </w:t>
      </w:r>
      <w:r w:rsidRPr="00FE139C">
        <w:rPr>
          <w:rFonts w:hint="eastAsia"/>
          <w:color w:val="000000" w:themeColor="text1"/>
          <w:szCs w:val="21"/>
        </w:rPr>
        <w:t>2</w:t>
      </w:r>
      <w:r w:rsidRPr="00FE139C">
        <w:rPr>
          <w:rFonts w:hint="eastAsia"/>
          <w:color w:val="000000" w:themeColor="text1"/>
          <w:szCs w:val="21"/>
        </w:rPr>
        <w:t>、镇（街道</w:t>
      </w:r>
      <w:r>
        <w:rPr>
          <w:rFonts w:hint="eastAsia"/>
          <w:color w:val="000000" w:themeColor="text1"/>
          <w:szCs w:val="21"/>
        </w:rPr>
        <w:t>、园区</w:t>
      </w:r>
      <w:r w:rsidRPr="00FE139C">
        <w:rPr>
          <w:rFonts w:hint="eastAsia"/>
          <w:color w:val="000000" w:themeColor="text1"/>
          <w:szCs w:val="21"/>
        </w:rPr>
        <w:t>）统计</w:t>
      </w:r>
      <w:r>
        <w:rPr>
          <w:rFonts w:hint="eastAsia"/>
          <w:color w:val="000000" w:themeColor="text1"/>
          <w:szCs w:val="21"/>
        </w:rPr>
        <w:t>职能科室</w:t>
      </w:r>
      <w:r w:rsidRPr="00FE139C">
        <w:rPr>
          <w:rFonts w:hint="eastAsia"/>
          <w:color w:val="000000" w:themeColor="text1"/>
          <w:szCs w:val="21"/>
        </w:rPr>
        <w:t>审核后报区统计局</w:t>
      </w:r>
      <w:r>
        <w:rPr>
          <w:rFonts w:hint="eastAsia"/>
          <w:color w:val="000000" w:themeColor="text1"/>
          <w:szCs w:val="21"/>
        </w:rPr>
        <w:t>办公室，联系人：方莺，电话：</w:t>
      </w:r>
      <w:r>
        <w:rPr>
          <w:rFonts w:hint="eastAsia"/>
          <w:color w:val="000000" w:themeColor="text1"/>
          <w:szCs w:val="21"/>
        </w:rPr>
        <w:t>89189533</w:t>
      </w:r>
      <w:r w:rsidRPr="00FE139C">
        <w:rPr>
          <w:rFonts w:hint="eastAsia"/>
          <w:color w:val="000000" w:themeColor="text1"/>
          <w:szCs w:val="21"/>
        </w:rPr>
        <w:t>。</w:t>
      </w:r>
    </w:p>
    <w:sectPr w:rsidR="00C13448" w:rsidSect="0057148A">
      <w:pgSz w:w="11906" w:h="16838"/>
      <w:pgMar w:top="1985" w:right="1474" w:bottom="1985" w:left="1588" w:header="851" w:footer="992" w:gutter="0"/>
      <w:pgNumType w:fmt="numberInDash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3448"/>
    <w:rsid w:val="00292E35"/>
    <w:rsid w:val="00C1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4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wxj</dc:creator>
  <cp:lastModifiedBy>wxj</cp:lastModifiedBy>
  <cp:revision>1</cp:revision>
  <dcterms:created xsi:type="dcterms:W3CDTF">2018-05-08T01:54:00Z</dcterms:created>
  <dcterms:modified xsi:type="dcterms:W3CDTF">2018-05-08T01:55:00Z</dcterms:modified>
</cp:coreProperties>
</file>