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201</w:t>
      </w:r>
      <w:r>
        <w:rPr>
          <w:rFonts w:hint="default" w:ascii="方正小标宋简体" w:hAnsi="方正小标宋简体" w:eastAsia="方正小标宋简体" w:cs="方正小标宋简体"/>
          <w:sz w:val="44"/>
          <w:lang w:val="en-US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奉化区</w:t>
      </w:r>
      <w:r>
        <w:rPr>
          <w:rFonts w:hint="eastAsia" w:ascii="方正小标宋简体" w:hAnsi="方正小标宋简体" w:eastAsia="方正小标宋简体" w:cs="方正小标宋简体"/>
          <w:sz w:val="44"/>
        </w:rPr>
        <w:t>文化产业发展专项资金项目申报承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诺书</w:t>
      </w:r>
    </w:p>
    <w:p>
      <w:pPr>
        <w:spacing w:line="480" w:lineRule="exact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承诺单位：</w:t>
      </w:r>
    </w:p>
    <w:p>
      <w:pPr>
        <w:spacing w:line="480" w:lineRule="exact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扶持内容</w:t>
      </w:r>
      <w:r>
        <w:rPr>
          <w:rFonts w:hint="eastAsia" w:ascii="仿宋_GB2312" w:hAnsi="仿宋_GB2312" w:eastAsia="仿宋_GB2312"/>
          <w:b/>
          <w:bCs/>
          <w:sz w:val="32"/>
        </w:rPr>
        <w:t>：</w:t>
      </w: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本单位作出以下郑重承诺：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本单位承诺申报</w:t>
      </w:r>
      <w:r>
        <w:rPr>
          <w:rFonts w:ascii="仿宋_GB2312" w:hAnsi="仿宋_GB2312" w:eastAsia="仿宋_GB2312"/>
          <w:color w:val="000000"/>
          <w:sz w:val="32"/>
        </w:rPr>
        <w:t>所填信息均真实、准确、合法，</w:t>
      </w:r>
      <w:r>
        <w:rPr>
          <w:rFonts w:hint="eastAsia" w:ascii="仿宋_GB2312" w:hAnsi="仿宋_GB2312" w:eastAsia="仿宋_GB2312"/>
          <w:color w:val="000000"/>
          <w:sz w:val="32"/>
        </w:rPr>
        <w:t>不存在以虚报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冒领等手段骗取专项资金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，如有不实之处，</w:t>
      </w:r>
      <w:r>
        <w:rPr>
          <w:rFonts w:ascii="仿宋_GB2312" w:hAnsi="仿宋_GB2312" w:eastAsia="仿宋_GB2312"/>
          <w:color w:val="000000"/>
          <w:sz w:val="32"/>
        </w:rPr>
        <w:t>将承担申报无效</w:t>
      </w:r>
      <w:r>
        <w:rPr>
          <w:rFonts w:hint="eastAsia" w:ascii="仿宋_GB2312" w:hAnsi="仿宋_GB2312" w:eastAsia="仿宋_GB2312"/>
          <w:color w:val="000000"/>
          <w:sz w:val="32"/>
        </w:rPr>
        <w:t>等后果。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本单位承诺收到专项资金后</w:t>
      </w:r>
      <w:r>
        <w:rPr>
          <w:rFonts w:hint="eastAsia" w:ascii="仿宋_GB2312" w:hAnsi="仿宋_GB2312" w:eastAsia="仿宋_GB2312"/>
          <w:color w:val="000000"/>
          <w:spacing w:val="-6"/>
          <w:sz w:val="32"/>
        </w:rPr>
        <w:t>，严格按照财务规定进行账务处理，</w:t>
      </w:r>
      <w:r>
        <w:rPr>
          <w:rFonts w:hint="eastAsia" w:ascii="仿宋_GB2312" w:hAnsi="仿宋_GB2312" w:eastAsia="仿宋_GB2312"/>
          <w:color w:val="000000"/>
          <w:sz w:val="32"/>
        </w:rPr>
        <w:t>按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照</w:t>
      </w:r>
      <w:r>
        <w:rPr>
          <w:rFonts w:hint="eastAsia" w:ascii="仿宋_GB2312" w:hAnsi="仿宋_GB2312" w:eastAsia="仿宋_GB2312"/>
          <w:color w:val="000000"/>
          <w:sz w:val="32"/>
        </w:rPr>
        <w:t>“专款专用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单独核算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、</w:t>
      </w:r>
      <w:r>
        <w:rPr>
          <w:rFonts w:hint="eastAsia" w:ascii="仿宋_GB2312" w:hAnsi="仿宋_GB2312" w:eastAsia="仿宋_GB2312"/>
          <w:color w:val="000000"/>
          <w:spacing w:val="1"/>
          <w:sz w:val="32"/>
        </w:rPr>
        <w:t>注</w:t>
      </w:r>
      <w:r>
        <w:rPr>
          <w:rFonts w:hint="eastAsia" w:ascii="仿宋_GB2312" w:hAnsi="仿宋_GB2312" w:eastAsia="仿宋_GB2312"/>
          <w:color w:val="000000"/>
          <w:sz w:val="32"/>
        </w:rPr>
        <w:t>重绩效</w:t>
      </w:r>
      <w:r>
        <w:rPr>
          <w:rFonts w:hint="eastAsia" w:ascii="仿宋_GB2312" w:hAnsi="仿宋_GB2312" w:eastAsia="仿宋_GB2312"/>
          <w:color w:val="000000"/>
          <w:spacing w:val="-42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的原则</w:t>
      </w:r>
      <w:r>
        <w:rPr>
          <w:rFonts w:hint="eastAsia" w:ascii="仿宋_GB2312" w:hAnsi="仿宋_GB2312" w:eastAsia="仿宋_GB2312"/>
          <w:color w:val="000000"/>
          <w:spacing w:val="-42"/>
          <w:sz w:val="32"/>
        </w:rPr>
        <w:t>，</w:t>
      </w:r>
      <w:r>
        <w:rPr>
          <w:rFonts w:hint="eastAsia" w:ascii="仿宋_GB2312" w:hAnsi="仿宋_GB2312" w:eastAsia="仿宋_GB2312"/>
          <w:color w:val="000000"/>
          <w:sz w:val="32"/>
        </w:rPr>
        <w:t>及时制定内部管理办法</w:t>
      </w:r>
      <w:r>
        <w:rPr>
          <w:rFonts w:hint="eastAsia" w:ascii="仿宋_GB2312" w:hAnsi="仿宋_GB2312" w:eastAsia="仿宋_GB2312"/>
          <w:color w:val="000000"/>
          <w:spacing w:val="-42"/>
          <w:sz w:val="32"/>
        </w:rPr>
        <w:t>，</w:t>
      </w:r>
      <w:r>
        <w:rPr>
          <w:rFonts w:hint="eastAsia" w:ascii="仿宋_GB2312" w:hAnsi="仿宋_GB2312" w:eastAsia="仿宋_GB2312"/>
          <w:color w:val="000000"/>
          <w:sz w:val="32"/>
        </w:rPr>
        <w:t>建立健全内部控制制度，加强对专项资金的使用管理。在资金使用中不滞留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截留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挤占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挪用</w:t>
      </w:r>
      <w:r>
        <w:rPr>
          <w:rFonts w:hint="eastAsia" w:ascii="仿宋_GB2312" w:hAnsi="仿宋_GB2312" w:eastAsia="仿宋_GB2312"/>
          <w:color w:val="000000"/>
          <w:spacing w:val="1"/>
          <w:sz w:val="32"/>
        </w:rPr>
        <w:t>专</w:t>
      </w:r>
      <w:r>
        <w:rPr>
          <w:rFonts w:hint="eastAsia" w:ascii="仿宋_GB2312" w:hAnsi="仿宋_GB2312" w:eastAsia="仿宋_GB2312"/>
          <w:color w:val="000000"/>
          <w:sz w:val="32"/>
        </w:rPr>
        <w:t>项资金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。如有上述情况，</w:t>
      </w:r>
      <w:r>
        <w:rPr>
          <w:rFonts w:hint="eastAsia" w:ascii="仿宋_GB2312" w:hAnsi="仿宋_GB2312" w:eastAsia="仿宋_GB2312"/>
          <w:color w:val="000000"/>
          <w:sz w:val="32"/>
        </w:rPr>
        <w:t>一经查实</w:t>
      </w:r>
      <w:r>
        <w:rPr>
          <w:rFonts w:hint="eastAsia" w:ascii="仿宋_GB2312" w:hAnsi="仿宋_GB2312" w:eastAsia="仿宋_GB2312"/>
          <w:color w:val="000000"/>
          <w:spacing w:val="-2"/>
          <w:sz w:val="32"/>
        </w:rPr>
        <w:t>，将承担</w:t>
      </w:r>
      <w:r>
        <w:rPr>
          <w:rFonts w:hint="eastAsia" w:ascii="仿宋_GB2312" w:hAnsi="仿宋_GB2312" w:eastAsia="仿宋_GB2312"/>
          <w:color w:val="000000"/>
          <w:sz w:val="32"/>
        </w:rPr>
        <w:t>收回专项资金</w:t>
      </w:r>
      <w:r>
        <w:rPr>
          <w:rFonts w:ascii="仿宋_GB2312" w:hAnsi="仿宋_GB2312" w:eastAsia="仿宋_GB2312"/>
          <w:color w:val="000000"/>
          <w:sz w:val="32"/>
        </w:rPr>
        <w:t>等后果</w:t>
      </w:r>
      <w:r>
        <w:rPr>
          <w:rFonts w:hint="eastAsia" w:ascii="仿宋_GB2312" w:hAnsi="仿宋_GB2312" w:eastAsia="仿宋_GB2312"/>
          <w:color w:val="000000"/>
          <w:sz w:val="32"/>
        </w:rPr>
        <w:t>，涉嫌犯罪的，移交司法机关查处。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本单位承诺遵守国家财政</w:t>
      </w:r>
      <w:r>
        <w:rPr>
          <w:rFonts w:hint="eastAsia" w:ascii="仿宋_GB2312" w:hAnsi="仿宋_GB2312" w:eastAsia="仿宋_GB2312"/>
          <w:color w:val="000000"/>
          <w:spacing w:val="-6"/>
          <w:sz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财务规章制度和财经纪律，自觉接受财政、审计等部门的监督检查。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本单位承诺自愿接受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区</w:t>
      </w:r>
      <w:r>
        <w:rPr>
          <w:rFonts w:hint="eastAsia" w:ascii="仿宋_GB2312" w:hAnsi="仿宋_GB2312" w:eastAsia="仿宋_GB2312"/>
          <w:color w:val="000000"/>
          <w:sz w:val="32"/>
        </w:rPr>
        <w:t>文改办定期或不定期对专项资金使用情况进行跟踪检查</w:t>
      </w:r>
      <w:r>
        <w:rPr>
          <w:rFonts w:hint="eastAsia" w:ascii="仿宋_GB2312" w:hAnsi="仿宋_GB2312" w:eastAsia="仿宋_GB2312"/>
          <w:color w:val="000000"/>
          <w:spacing w:val="-6"/>
          <w:sz w:val="32"/>
        </w:rPr>
        <w:t>，或由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区</w:t>
      </w:r>
      <w:r>
        <w:rPr>
          <w:rFonts w:hint="eastAsia" w:ascii="仿宋_GB2312" w:hAnsi="仿宋_GB2312" w:eastAsia="仿宋_GB2312"/>
          <w:color w:val="000000"/>
          <w:sz w:val="32"/>
        </w:rPr>
        <w:t>文改办组织或委托有关中介机构对项目开展考核验收。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本单位承诺积极参与</w:t>
      </w:r>
      <w:r>
        <w:rPr>
          <w:rFonts w:hint="eastAsia" w:ascii="仿宋_GB2312" w:hAnsi="Helvetica" w:eastAsia="仿宋_GB2312" w:cs="仿宋_GB2312"/>
          <w:kern w:val="0"/>
          <w:sz w:val="32"/>
          <w:szCs w:val="32"/>
        </w:rPr>
        <w:t>文化产业各项建设，参与文化产业相关活动，努力为</w:t>
      </w:r>
      <w:r>
        <w:rPr>
          <w:rFonts w:hint="eastAsia" w:ascii="仿宋_GB2312" w:hAnsi="Helvetica" w:eastAsia="仿宋_GB2312" w:cs="仿宋_GB2312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Helvetica" w:eastAsia="仿宋_GB2312" w:cs="仿宋_GB2312"/>
          <w:kern w:val="0"/>
          <w:sz w:val="32"/>
          <w:szCs w:val="32"/>
        </w:rPr>
        <w:t>文化产业发展做出积极贡献。</w:t>
      </w:r>
    </w:p>
    <w:p>
      <w:pPr>
        <w:spacing w:line="62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法定代表人（签字）：           单位签章：</w:t>
      </w:r>
    </w:p>
    <w:p>
      <w:pPr>
        <w:spacing w:line="62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联系人：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手机：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47FA4"/>
    <w:rsid w:val="75C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2018-11-21T06:20:00Z</dcterms:created>
  <dc:creator>╱/.染忆oΟ</dc:creator>
  <cp:lastModifiedBy>╱/.染忆oΟ</cp:lastModifiedBy>
  <dcterms:modified xsi:type="dcterms:W3CDTF">2018-11-21T06:20:39Z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