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32"/>
        <w:rPr>
          <w:rFonts w:cs="Calibri"/>
        </w:rPr>
      </w:pPr>
      <w:r>
        <w:rPr>
          <w:rFonts w:hint="eastAsia" w:cs="Calibri"/>
        </w:rPr>
        <w:t>附表2</w:t>
      </w:r>
    </w:p>
    <w:p>
      <w:pPr>
        <w:spacing w:line="600" w:lineRule="exact"/>
        <w:ind w:firstLine="720" w:firstLineChars="200"/>
        <w:jc w:val="center"/>
        <w:rPr>
          <w:rFonts w:ascii="黑体" w:hAnsi="黑体" w:eastAsia="黑体" w:cs="Calibri"/>
          <w:sz w:val="36"/>
          <w:szCs w:val="36"/>
        </w:rPr>
      </w:pPr>
      <w:bookmarkStart w:id="0" w:name="_GoBack"/>
      <w:r>
        <w:rPr>
          <w:rFonts w:hint="eastAsia" w:ascii="黑体" w:hAnsi="黑体" w:eastAsia="黑体" w:cs="Calibri"/>
          <w:sz w:val="36"/>
          <w:szCs w:val="36"/>
        </w:rPr>
        <w:t>企业主要仪器设备清单</w:t>
      </w:r>
    </w:p>
    <w:bookmarkEnd w:id="0"/>
    <w:p>
      <w:pPr>
        <w:spacing w:line="600" w:lineRule="exact"/>
        <w:ind w:left="-540" w:leftChars="-257" w:firstLine="480" w:firstLineChars="200"/>
        <w:rPr>
          <w:rFonts w:ascii="仿宋" w:hAnsi="仿宋" w:eastAsia="仿宋" w:cs="Calibri"/>
          <w:sz w:val="24"/>
        </w:rPr>
      </w:pPr>
      <w:r>
        <w:rPr>
          <w:rFonts w:hint="eastAsia" w:ascii="仿宋" w:hAnsi="仿宋" w:eastAsia="仿宋" w:cs="Calibri"/>
          <w:sz w:val="24"/>
        </w:rPr>
        <w:t>单位：</w:t>
      </w:r>
      <w:r>
        <w:rPr>
          <w:rFonts w:hint="eastAsia" w:ascii="仿宋" w:hAnsi="仿宋" w:eastAsia="仿宋" w:cs="Calibri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 w:cs="Calibri"/>
          <w:sz w:val="24"/>
        </w:rPr>
        <w:t>（盖章）</w:t>
      </w:r>
    </w:p>
    <w:tbl>
      <w:tblPr>
        <w:tblStyle w:val="3"/>
        <w:tblW w:w="96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992"/>
        <w:gridCol w:w="2025"/>
        <w:gridCol w:w="1440"/>
        <w:gridCol w:w="1440"/>
        <w:gridCol w:w="1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设备名称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型 号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用    途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采购金额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cs="Calibri"/>
              </w:rPr>
              <w:t>购买日期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cs="Calibri"/>
              </w:rPr>
              <w:t>是否开放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tab/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</w:tbl>
    <w:p>
      <w:pPr>
        <w:spacing w:line="600" w:lineRule="exact"/>
        <w:ind w:left="-718" w:leftChars="-342" w:firstLine="720" w:firstLineChars="300"/>
        <w:rPr>
          <w:rFonts w:ascii="仿宋" w:hAnsi="仿宋" w:eastAsia="仿宋" w:cs="Calibri"/>
          <w:sz w:val="24"/>
        </w:rPr>
      </w:pPr>
      <w:r>
        <w:rPr>
          <w:rFonts w:hint="eastAsia" w:ascii="仿宋" w:hAnsi="仿宋" w:eastAsia="仿宋" w:cs="Calibri"/>
          <w:sz w:val="24"/>
        </w:rPr>
        <w:t>填报人：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47C9"/>
    <w:rsid w:val="30EC47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2018-11-30T01:14:00Z</dcterms:created>
  <dc:creator>翔</dc:creator>
  <cp:lastModifiedBy>翔</cp:lastModifiedBy>
  <dcterms:modified xsi:type="dcterms:W3CDTF">2018-11-30T01:15:07Z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