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B9" w:rsidRPr="00F52A67" w:rsidRDefault="002F24B9" w:rsidP="002F24B9">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p>
    <w:p w:rsidR="002F24B9" w:rsidRPr="00A01DD9" w:rsidRDefault="002F24B9" w:rsidP="002F24B9">
      <w:pPr>
        <w:spacing w:line="560" w:lineRule="exact"/>
        <w:jc w:val="center"/>
        <w:rPr>
          <w:rFonts w:ascii="方正小标宋简体" w:eastAsia="方正小标宋简体" w:hAnsi="华文中宋" w:cs="仿宋_GB2312"/>
          <w:sz w:val="36"/>
          <w:szCs w:val="36"/>
        </w:rPr>
      </w:pPr>
      <w:r w:rsidRPr="00A01DD9">
        <w:rPr>
          <w:rFonts w:ascii="方正小标宋简体" w:eastAsia="方正小标宋简体" w:hAnsi="华文中宋" w:cs="仿宋_GB2312" w:hint="eastAsia"/>
          <w:sz w:val="36"/>
          <w:szCs w:val="36"/>
        </w:rPr>
        <w:t>镇海区人才发展专项资金管理办法</w:t>
      </w:r>
    </w:p>
    <w:p w:rsidR="002F24B9" w:rsidRPr="00A01DD9" w:rsidRDefault="002F24B9" w:rsidP="002F24B9">
      <w:pPr>
        <w:adjustRightInd w:val="0"/>
        <w:snapToGrid w:val="0"/>
        <w:spacing w:line="560" w:lineRule="exact"/>
        <w:rPr>
          <w:rFonts w:ascii="仿宋_GB2312" w:eastAsia="仿宋_GB2312" w:hAnsi="仿宋_GB2312" w:cs="仿宋_GB2312"/>
          <w:sz w:val="36"/>
          <w:szCs w:val="36"/>
        </w:rPr>
      </w:pPr>
    </w:p>
    <w:p w:rsidR="002F24B9" w:rsidRPr="00EC41BD" w:rsidRDefault="002F24B9" w:rsidP="002F24B9">
      <w:pPr>
        <w:numPr>
          <w:ilvl w:val="0"/>
          <w:numId w:val="1"/>
        </w:numPr>
        <w:adjustRightInd w:val="0"/>
        <w:snapToGrid w:val="0"/>
        <w:spacing w:line="560" w:lineRule="exact"/>
        <w:jc w:val="center"/>
        <w:rPr>
          <w:rFonts w:ascii="黑体" w:eastAsia="黑体" w:hAnsi="黑体" w:cs="仿宋_GB2312"/>
          <w:sz w:val="32"/>
          <w:szCs w:val="32"/>
        </w:rPr>
      </w:pPr>
      <w:r w:rsidRPr="00EC41BD">
        <w:rPr>
          <w:rFonts w:ascii="黑体" w:eastAsia="黑体" w:hAnsi="黑体" w:cs="仿宋_GB2312" w:hint="eastAsia"/>
          <w:sz w:val="32"/>
          <w:szCs w:val="32"/>
        </w:rPr>
        <w:t>总则</w:t>
      </w:r>
    </w:p>
    <w:p w:rsidR="002F24B9" w:rsidRPr="00040709" w:rsidRDefault="002F24B9" w:rsidP="002F24B9">
      <w:pPr>
        <w:spacing w:line="560" w:lineRule="exact"/>
        <w:ind w:firstLineChars="200" w:firstLine="640"/>
        <w:rPr>
          <w:rFonts w:ascii="仿宋_GB2312" w:eastAsia="仿宋_GB2312" w:hAnsi="仿宋_GB2312" w:cs="仿宋_GB2312"/>
          <w:b/>
          <w:color w:val="000000"/>
          <w:sz w:val="32"/>
          <w:szCs w:val="32"/>
        </w:rPr>
      </w:pPr>
    </w:p>
    <w:p w:rsidR="002F24B9" w:rsidRPr="00040709" w:rsidRDefault="002F24B9" w:rsidP="002F24B9">
      <w:pPr>
        <w:spacing w:line="560" w:lineRule="exact"/>
        <w:ind w:firstLineChars="200" w:firstLine="640"/>
        <w:rPr>
          <w:rFonts w:ascii="仿宋_GB2312" w:eastAsia="仿宋_GB2312" w:hAnsi="仿宋_GB2312" w:cs="仿宋_GB2312"/>
          <w:color w:val="000000"/>
          <w:sz w:val="32"/>
          <w:szCs w:val="32"/>
        </w:rPr>
      </w:pPr>
      <w:r w:rsidRPr="00040709">
        <w:rPr>
          <w:rFonts w:ascii="仿宋_GB2312" w:eastAsia="仿宋_GB2312" w:hAnsi="仿宋_GB2312" w:cs="仿宋_GB2312" w:hint="eastAsia"/>
          <w:b/>
          <w:color w:val="000000"/>
          <w:sz w:val="32"/>
          <w:szCs w:val="32"/>
        </w:rPr>
        <w:t>第一条</w:t>
      </w:r>
      <w:r w:rsidRPr="00040709">
        <w:rPr>
          <w:rFonts w:ascii="仿宋_GB2312" w:eastAsia="仿宋_GB2312" w:hAnsi="仿宋_GB2312" w:cs="仿宋_GB2312"/>
          <w:color w:val="000000"/>
          <w:sz w:val="32"/>
          <w:szCs w:val="32"/>
        </w:rPr>
        <w:t xml:space="preserve">  </w:t>
      </w:r>
      <w:r w:rsidRPr="00040709">
        <w:rPr>
          <w:rFonts w:ascii="仿宋_GB2312" w:eastAsia="仿宋_GB2312" w:hAnsi="仿宋_GB2312" w:cs="仿宋_GB2312" w:hint="eastAsia"/>
          <w:color w:val="000000"/>
          <w:sz w:val="32"/>
          <w:szCs w:val="32"/>
        </w:rPr>
        <w:t>根据《关于印发关于促进镇海区经济发展的若干意见的通知》（镇区委〔</w:t>
      </w:r>
      <w:r w:rsidRPr="00040709">
        <w:rPr>
          <w:rFonts w:ascii="仿宋_GB2312" w:eastAsia="仿宋_GB2312" w:hAnsi="仿宋_GB2312" w:cs="仿宋_GB2312"/>
          <w:color w:val="000000"/>
          <w:sz w:val="32"/>
          <w:szCs w:val="32"/>
        </w:rPr>
        <w:t>2017</w:t>
      </w:r>
      <w:r w:rsidRPr="00040709">
        <w:rPr>
          <w:rFonts w:ascii="仿宋_GB2312" w:eastAsia="仿宋_GB2312" w:hAnsi="仿宋_GB2312" w:cs="仿宋_GB2312" w:hint="eastAsia"/>
          <w:color w:val="000000"/>
          <w:sz w:val="32"/>
          <w:szCs w:val="32"/>
        </w:rPr>
        <w:t>〕</w:t>
      </w:r>
      <w:r w:rsidRPr="00040709">
        <w:rPr>
          <w:rFonts w:ascii="仿宋_GB2312" w:eastAsia="仿宋_GB2312" w:hAnsi="仿宋_GB2312" w:cs="仿宋_GB2312"/>
          <w:color w:val="000000"/>
          <w:sz w:val="32"/>
          <w:szCs w:val="32"/>
        </w:rPr>
        <w:t>3</w:t>
      </w:r>
      <w:r w:rsidRPr="00BF612C">
        <w:rPr>
          <w:rFonts w:ascii="仿宋_GB2312" w:eastAsia="仿宋_GB2312" w:hAnsi="仿宋_GB2312" w:cs="仿宋_GB2312"/>
          <w:sz w:val="32"/>
          <w:szCs w:val="32"/>
        </w:rPr>
        <w:t>6</w:t>
      </w:r>
      <w:r w:rsidRPr="00BF612C">
        <w:rPr>
          <w:rFonts w:ascii="仿宋_GB2312" w:eastAsia="仿宋_GB2312" w:hAnsi="仿宋_GB2312" w:cs="仿宋_GB2312" w:hint="eastAsia"/>
          <w:sz w:val="32"/>
          <w:szCs w:val="32"/>
        </w:rPr>
        <w:t>号）、《镇海区人才发展新政策实施办法》（镇区委办〔</w:t>
      </w:r>
      <w:r w:rsidRPr="00BF612C">
        <w:rPr>
          <w:rFonts w:ascii="仿宋_GB2312" w:eastAsia="仿宋_GB2312" w:hAnsi="仿宋_GB2312" w:cs="仿宋_GB2312"/>
          <w:sz w:val="32"/>
          <w:szCs w:val="32"/>
        </w:rPr>
        <w:t>2017</w:t>
      </w:r>
      <w:r w:rsidRPr="00BF612C">
        <w:rPr>
          <w:rFonts w:ascii="仿宋_GB2312" w:eastAsia="仿宋_GB2312" w:hAnsi="仿宋_GB2312" w:cs="仿宋_GB2312" w:hint="eastAsia"/>
          <w:sz w:val="32"/>
          <w:szCs w:val="32"/>
        </w:rPr>
        <w:t>〕</w:t>
      </w:r>
      <w:r w:rsidRPr="00BF612C">
        <w:rPr>
          <w:rFonts w:ascii="仿宋_GB2312" w:eastAsia="仿宋_GB2312" w:hAnsi="仿宋_GB2312" w:cs="仿宋_GB2312"/>
          <w:sz w:val="32"/>
          <w:szCs w:val="32"/>
        </w:rPr>
        <w:t>108</w:t>
      </w:r>
      <w:r w:rsidRPr="00BF612C">
        <w:rPr>
          <w:rFonts w:ascii="仿宋_GB2312" w:eastAsia="仿宋_GB2312" w:hAnsi="仿宋_GB2312" w:cs="仿宋_GB2312" w:hint="eastAsia"/>
          <w:sz w:val="32"/>
          <w:szCs w:val="32"/>
        </w:rPr>
        <w:t>号）和《关于印发镇海区财政支持经济发展专项资金管理办法的通知》（</w:t>
      </w:r>
      <w:r w:rsidRPr="00040709">
        <w:rPr>
          <w:rFonts w:ascii="仿宋_GB2312" w:eastAsia="仿宋_GB2312" w:hAnsi="仿宋_GB2312" w:cs="仿宋_GB2312" w:hint="eastAsia"/>
          <w:color w:val="000000"/>
          <w:sz w:val="32"/>
          <w:szCs w:val="32"/>
        </w:rPr>
        <w:t>镇政办发〔</w:t>
      </w:r>
      <w:r w:rsidRPr="00040709">
        <w:rPr>
          <w:rFonts w:ascii="仿宋_GB2312" w:eastAsia="仿宋_GB2312" w:hAnsi="仿宋_GB2312" w:cs="仿宋_GB2312"/>
          <w:color w:val="000000"/>
          <w:sz w:val="32"/>
          <w:szCs w:val="32"/>
        </w:rPr>
        <w:t>2017</w:t>
      </w:r>
      <w:r w:rsidRPr="00040709">
        <w:rPr>
          <w:rFonts w:ascii="仿宋_GB2312" w:eastAsia="仿宋_GB2312" w:hAnsi="仿宋_GB2312" w:cs="仿宋_GB2312" w:hint="eastAsia"/>
          <w:color w:val="000000"/>
          <w:sz w:val="32"/>
          <w:szCs w:val="32"/>
        </w:rPr>
        <w:t>〕</w:t>
      </w:r>
      <w:r w:rsidRPr="00040709">
        <w:rPr>
          <w:rFonts w:ascii="仿宋_GB2312" w:eastAsia="仿宋_GB2312" w:hAnsi="仿宋_GB2312" w:cs="仿宋_GB2312"/>
          <w:color w:val="000000"/>
          <w:sz w:val="32"/>
          <w:szCs w:val="32"/>
        </w:rPr>
        <w:t>111</w:t>
      </w:r>
      <w:r w:rsidRPr="00040709">
        <w:rPr>
          <w:rFonts w:ascii="仿宋_GB2312" w:eastAsia="仿宋_GB2312" w:hAnsi="仿宋_GB2312" w:cs="仿宋_GB2312" w:hint="eastAsia"/>
          <w:color w:val="000000"/>
          <w:sz w:val="32"/>
          <w:szCs w:val="32"/>
        </w:rPr>
        <w:t>号），为进一步规范人才发展专项资金的使用管理，充分发挥财政资金的作用，提高资金使用绩效，制定本办法。</w:t>
      </w:r>
    </w:p>
    <w:p w:rsidR="002F24B9" w:rsidRPr="00040709" w:rsidRDefault="002F24B9" w:rsidP="002F24B9">
      <w:pPr>
        <w:spacing w:line="560" w:lineRule="exact"/>
        <w:ind w:firstLineChars="200" w:firstLine="640"/>
        <w:rPr>
          <w:rFonts w:ascii="仿宋_GB2312" w:eastAsia="仿宋_GB2312" w:hAnsi="仿宋_GB2312" w:cs="仿宋_GB2312"/>
          <w:color w:val="000000"/>
          <w:sz w:val="32"/>
          <w:szCs w:val="32"/>
        </w:rPr>
      </w:pPr>
      <w:r w:rsidRPr="00040709">
        <w:rPr>
          <w:rFonts w:ascii="仿宋_GB2312" w:eastAsia="仿宋_GB2312" w:hAnsi="仿宋_GB2312" w:cs="仿宋_GB2312" w:hint="eastAsia"/>
          <w:b/>
          <w:color w:val="000000"/>
          <w:sz w:val="32"/>
          <w:szCs w:val="32"/>
        </w:rPr>
        <w:t>第二条</w:t>
      </w:r>
      <w:r w:rsidRPr="00040709">
        <w:rPr>
          <w:rFonts w:ascii="仿宋_GB2312" w:eastAsia="仿宋_GB2312" w:hAnsi="仿宋_GB2312" w:cs="仿宋_GB2312"/>
          <w:color w:val="000000"/>
          <w:sz w:val="32"/>
          <w:szCs w:val="32"/>
        </w:rPr>
        <w:t xml:space="preserve">  </w:t>
      </w:r>
      <w:r w:rsidRPr="00040709">
        <w:rPr>
          <w:rFonts w:ascii="仿宋_GB2312" w:eastAsia="仿宋_GB2312" w:hAnsi="仿宋_GB2312" w:cs="仿宋_GB2312" w:hint="eastAsia"/>
          <w:color w:val="000000"/>
          <w:sz w:val="32"/>
          <w:szCs w:val="32"/>
        </w:rPr>
        <w:t>本办法所称人才发展专项资金，</w:t>
      </w:r>
      <w:proofErr w:type="gramStart"/>
      <w:r w:rsidRPr="00040709">
        <w:rPr>
          <w:rFonts w:ascii="仿宋_GB2312" w:eastAsia="仿宋_GB2312" w:hAnsi="仿宋_GB2312" w:cs="仿宋_GB2312" w:hint="eastAsia"/>
          <w:color w:val="000000"/>
          <w:sz w:val="32"/>
          <w:szCs w:val="32"/>
        </w:rPr>
        <w:t>是指区财政</w:t>
      </w:r>
      <w:proofErr w:type="gramEnd"/>
      <w:r w:rsidRPr="00040709">
        <w:rPr>
          <w:rFonts w:ascii="仿宋_GB2312" w:eastAsia="仿宋_GB2312" w:hAnsi="仿宋_GB2312" w:cs="仿宋_GB2312" w:hint="eastAsia"/>
          <w:color w:val="000000"/>
          <w:sz w:val="32"/>
          <w:szCs w:val="32"/>
        </w:rPr>
        <w:t>预算安排的用于加快人才聚集，加大人才培育，支持和推进我区人才工作发展的专项资金（以下简称“专项资金”）。</w:t>
      </w:r>
    </w:p>
    <w:p w:rsidR="002F24B9" w:rsidRPr="00040709" w:rsidRDefault="002F24B9" w:rsidP="002F24B9">
      <w:pPr>
        <w:spacing w:line="560" w:lineRule="exact"/>
        <w:ind w:firstLineChars="200" w:firstLine="640"/>
        <w:rPr>
          <w:rFonts w:ascii="仿宋_GB2312" w:eastAsia="仿宋_GB2312" w:hAnsi="仿宋_GB2312" w:cs="仿宋_GB2312"/>
          <w:color w:val="000000"/>
          <w:sz w:val="32"/>
          <w:szCs w:val="32"/>
        </w:rPr>
      </w:pPr>
      <w:r w:rsidRPr="00040709">
        <w:rPr>
          <w:rFonts w:ascii="仿宋_GB2312" w:eastAsia="仿宋_GB2312" w:hAnsi="仿宋_GB2312" w:cs="仿宋_GB2312" w:hint="eastAsia"/>
          <w:b/>
          <w:color w:val="000000"/>
          <w:sz w:val="32"/>
          <w:szCs w:val="32"/>
        </w:rPr>
        <w:t>第三条</w:t>
      </w:r>
      <w:r w:rsidRPr="00040709">
        <w:rPr>
          <w:rFonts w:ascii="仿宋_GB2312" w:eastAsia="仿宋_GB2312" w:hAnsi="仿宋_GB2312" w:cs="仿宋_GB2312"/>
          <w:color w:val="000000"/>
          <w:sz w:val="32"/>
          <w:szCs w:val="32"/>
        </w:rPr>
        <w:t xml:space="preserve">  </w:t>
      </w:r>
      <w:r w:rsidRPr="00040709">
        <w:rPr>
          <w:rFonts w:ascii="仿宋_GB2312" w:eastAsia="仿宋_GB2312" w:hAnsi="仿宋_GB2312" w:cs="仿宋_GB2312" w:hint="eastAsia"/>
          <w:color w:val="000000"/>
          <w:sz w:val="32"/>
          <w:szCs w:val="32"/>
        </w:rPr>
        <w:t>专项资金由区财政局和区人力社保局根据职责分工共同管理。区财政局主要负责预算安排、资金拨付和资金分配监督。区人力社保局主要负责相关资金管理办法的制定，组织相关政策兑现的申报、审核，对相关资金使用情况的监督检查、绩效评价。</w:t>
      </w:r>
    </w:p>
    <w:p w:rsidR="002F24B9" w:rsidRPr="00040709" w:rsidRDefault="002F24B9" w:rsidP="002F24B9">
      <w:pPr>
        <w:spacing w:line="560" w:lineRule="exact"/>
        <w:ind w:firstLineChars="200" w:firstLine="640"/>
        <w:rPr>
          <w:rFonts w:ascii="仿宋_GB2312" w:eastAsia="仿宋_GB2312" w:hAnsi="仿宋_GB2312" w:cs="仿宋_GB2312"/>
          <w:color w:val="000000"/>
          <w:sz w:val="32"/>
          <w:szCs w:val="32"/>
        </w:rPr>
      </w:pPr>
      <w:r w:rsidRPr="00040709">
        <w:rPr>
          <w:rFonts w:ascii="仿宋_GB2312" w:eastAsia="仿宋_GB2312" w:hAnsi="仿宋_GB2312" w:cs="仿宋_GB2312" w:hint="eastAsia"/>
          <w:b/>
          <w:color w:val="000000"/>
          <w:sz w:val="32"/>
          <w:szCs w:val="32"/>
        </w:rPr>
        <w:t>第四条</w:t>
      </w:r>
      <w:r w:rsidRPr="00040709">
        <w:rPr>
          <w:rFonts w:ascii="仿宋_GB2312" w:eastAsia="仿宋_GB2312" w:hAnsi="仿宋_GB2312" w:cs="仿宋_GB2312"/>
          <w:color w:val="000000"/>
          <w:sz w:val="32"/>
          <w:szCs w:val="32"/>
        </w:rPr>
        <w:t xml:space="preserve">  </w:t>
      </w:r>
      <w:r w:rsidRPr="00040709">
        <w:rPr>
          <w:rFonts w:ascii="仿宋_GB2312" w:eastAsia="仿宋_GB2312" w:hAnsi="仿宋_GB2312" w:cs="仿宋_GB2312" w:hint="eastAsia"/>
          <w:color w:val="000000"/>
          <w:sz w:val="32"/>
          <w:szCs w:val="32"/>
        </w:rPr>
        <w:t>使用管理原则。专项资金使用管理遵循“公开、公正、规范、透明、绩效”的原则，符合国家、省、市人才发展规划及政策要求，资金分配和使用情况向社会公示，接受有关部门和社会监督。</w:t>
      </w:r>
    </w:p>
    <w:p w:rsidR="002F24B9" w:rsidRPr="00EC41BD" w:rsidRDefault="002F24B9" w:rsidP="002F24B9">
      <w:pPr>
        <w:spacing w:line="560" w:lineRule="exact"/>
        <w:ind w:firstLineChars="200" w:firstLine="640"/>
        <w:rPr>
          <w:rFonts w:ascii="仿宋_GB2312" w:eastAsia="仿宋_GB2312" w:hAnsi="仿宋_GB2312" w:cs="仿宋_GB2312"/>
          <w:sz w:val="32"/>
          <w:szCs w:val="32"/>
        </w:rPr>
      </w:pPr>
    </w:p>
    <w:p w:rsidR="002F24B9" w:rsidRPr="00EC41BD" w:rsidRDefault="002F24B9" w:rsidP="002F24B9">
      <w:pPr>
        <w:numPr>
          <w:ilvl w:val="0"/>
          <w:numId w:val="1"/>
        </w:numPr>
        <w:spacing w:line="560" w:lineRule="exact"/>
        <w:jc w:val="center"/>
        <w:rPr>
          <w:rFonts w:ascii="黑体" w:eastAsia="黑体" w:hAnsi="黑体" w:cs="仿宋_GB2312"/>
          <w:sz w:val="32"/>
          <w:szCs w:val="32"/>
        </w:rPr>
      </w:pPr>
      <w:proofErr w:type="gramStart"/>
      <w:r>
        <w:rPr>
          <w:rFonts w:ascii="黑体" w:eastAsia="黑体" w:hAnsi="黑体" w:cs="仿宋_GB2312" w:hint="eastAsia"/>
          <w:sz w:val="32"/>
          <w:szCs w:val="32"/>
        </w:rPr>
        <w:t>奖补</w:t>
      </w:r>
      <w:r w:rsidRPr="00EC41BD">
        <w:rPr>
          <w:rFonts w:ascii="黑体" w:eastAsia="黑体" w:hAnsi="黑体" w:cs="仿宋_GB2312" w:hint="eastAsia"/>
          <w:sz w:val="32"/>
          <w:szCs w:val="32"/>
        </w:rPr>
        <w:t>对象</w:t>
      </w:r>
      <w:proofErr w:type="gramEnd"/>
      <w:r w:rsidRPr="00EC41BD">
        <w:rPr>
          <w:rFonts w:ascii="黑体" w:eastAsia="黑体" w:hAnsi="黑体" w:cs="仿宋_GB2312" w:hint="eastAsia"/>
          <w:sz w:val="32"/>
          <w:szCs w:val="32"/>
        </w:rPr>
        <w:t>、标准及申报材料</w:t>
      </w:r>
    </w:p>
    <w:p w:rsidR="002F24B9" w:rsidRPr="00EC41BD" w:rsidRDefault="002F24B9" w:rsidP="002F24B9">
      <w:pPr>
        <w:spacing w:line="560" w:lineRule="exact"/>
        <w:ind w:firstLineChars="200" w:firstLine="640"/>
        <w:rPr>
          <w:rFonts w:ascii="仿宋_GB2312" w:eastAsia="仿宋_GB2312" w:hAnsi="仿宋_GB2312" w:cs="仿宋_GB2312"/>
          <w:b/>
          <w:sz w:val="32"/>
          <w:szCs w:val="32"/>
        </w:rPr>
      </w:pP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b/>
          <w:sz w:val="32"/>
          <w:szCs w:val="32"/>
        </w:rPr>
        <w:t>第五条</w:t>
      </w:r>
      <w:r w:rsidRPr="00BF612C">
        <w:rPr>
          <w:rFonts w:ascii="仿宋_GB2312" w:eastAsia="仿宋_GB2312" w:hAnsi="仿宋_GB2312" w:cs="仿宋_GB2312"/>
          <w:b/>
          <w:sz w:val="32"/>
          <w:szCs w:val="32"/>
        </w:rPr>
        <w:t xml:space="preserve">  </w:t>
      </w:r>
      <w:r w:rsidRPr="00BF612C">
        <w:rPr>
          <w:rFonts w:ascii="仿宋_GB2312" w:eastAsia="仿宋_GB2312" w:hAnsi="仿宋_GB2312" w:cs="仿宋_GB2312" w:hint="eastAsia"/>
          <w:b/>
          <w:sz w:val="32"/>
          <w:szCs w:val="32"/>
        </w:rPr>
        <w:t>引才资助。</w:t>
      </w:r>
      <w:r w:rsidRPr="00BF612C">
        <w:rPr>
          <w:rFonts w:ascii="仿宋_GB2312" w:eastAsia="仿宋_GB2312" w:hAnsi="仿宋_GB2312" w:cs="仿宋_GB2312" w:hint="eastAsia"/>
          <w:sz w:val="32"/>
          <w:szCs w:val="32"/>
        </w:rPr>
        <w:t>对区内企业全职新引进，在本地缴纳社保并签订</w:t>
      </w:r>
      <w:r w:rsidRPr="00BF612C">
        <w:rPr>
          <w:rFonts w:ascii="仿宋_GB2312" w:eastAsia="仿宋_GB2312" w:hAnsi="仿宋_GB2312" w:cs="仿宋_GB2312"/>
          <w:sz w:val="32"/>
          <w:szCs w:val="32"/>
        </w:rPr>
        <w:t>5</w:t>
      </w:r>
      <w:r w:rsidRPr="00BF612C">
        <w:rPr>
          <w:rFonts w:ascii="仿宋_GB2312" w:eastAsia="仿宋_GB2312" w:hAnsi="仿宋_GB2312" w:cs="仿宋_GB2312" w:hint="eastAsia"/>
          <w:sz w:val="32"/>
          <w:szCs w:val="32"/>
        </w:rPr>
        <w:t>年以上劳动合同的顶尖人才、特优人才、领军人才、拔尖人才和高级人才（各级“千人计划”除外），分别给予市区两级共</w:t>
      </w:r>
      <w:r w:rsidRPr="00BF612C">
        <w:rPr>
          <w:rFonts w:ascii="仿宋_GB2312" w:eastAsia="仿宋_GB2312" w:hAnsi="仿宋_GB2312" w:cs="仿宋_GB2312"/>
          <w:sz w:val="32"/>
          <w:szCs w:val="32"/>
        </w:rPr>
        <w:t>200</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60</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20</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10</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5</w:t>
      </w:r>
      <w:r w:rsidRPr="00BF612C">
        <w:rPr>
          <w:rFonts w:ascii="仿宋_GB2312" w:eastAsia="仿宋_GB2312" w:hAnsi="仿宋_GB2312" w:cs="仿宋_GB2312" w:hint="eastAsia"/>
          <w:sz w:val="32"/>
          <w:szCs w:val="32"/>
        </w:rPr>
        <w:t>万元的引才资助。</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sz w:val="32"/>
          <w:szCs w:val="32"/>
        </w:rPr>
        <w:t>其中，顶尖人才、特优人才、领军人才、拔尖人才由区级按市级标准</w:t>
      </w:r>
      <w:r w:rsidRPr="00BF612C">
        <w:rPr>
          <w:rFonts w:ascii="仿宋_GB2312" w:eastAsia="仿宋_GB2312" w:hAnsi="仿宋_GB2312" w:cs="仿宋_GB2312"/>
          <w:sz w:val="32"/>
          <w:szCs w:val="32"/>
        </w:rPr>
        <w:t>1</w:t>
      </w:r>
      <w:r w:rsidRPr="00BF612C">
        <w:rPr>
          <w:rFonts w:ascii="仿宋_GB2312" w:eastAsia="仿宋_GB2312" w:hAnsi="仿宋_GB2312" w:cs="仿宋_GB2312" w:hint="eastAsia"/>
          <w:sz w:val="32"/>
          <w:szCs w:val="32"/>
        </w:rPr>
        <w:t>：</w:t>
      </w:r>
      <w:r w:rsidRPr="00BF612C">
        <w:rPr>
          <w:rFonts w:ascii="仿宋_GB2312" w:eastAsia="仿宋_GB2312" w:hAnsi="仿宋_GB2312" w:cs="仿宋_GB2312"/>
          <w:sz w:val="32"/>
          <w:szCs w:val="32"/>
        </w:rPr>
        <w:t>1</w:t>
      </w:r>
      <w:r w:rsidRPr="00BF612C">
        <w:rPr>
          <w:rFonts w:ascii="仿宋_GB2312" w:eastAsia="仿宋_GB2312" w:hAnsi="仿宋_GB2312" w:cs="仿宋_GB2312" w:hint="eastAsia"/>
          <w:sz w:val="32"/>
          <w:szCs w:val="32"/>
        </w:rPr>
        <w:t>给予配套，配套部分于市级补助拨付后兑现；高级人才须根据市级人才分类认定文件等证明材料，由区级直接兑现。顶尖人才、特优人才、领军人才、拔尖人才、高级人才</w:t>
      </w:r>
      <w:proofErr w:type="gramStart"/>
      <w:r w:rsidRPr="00BF612C">
        <w:rPr>
          <w:rFonts w:ascii="仿宋_GB2312" w:eastAsia="仿宋_GB2312" w:hAnsi="仿宋_GB2312" w:cs="仿宋_GB2312" w:hint="eastAsia"/>
          <w:sz w:val="32"/>
          <w:szCs w:val="32"/>
        </w:rPr>
        <w:t>等对象</w:t>
      </w:r>
      <w:proofErr w:type="gramEnd"/>
      <w:r w:rsidRPr="00BF612C">
        <w:rPr>
          <w:rFonts w:ascii="仿宋_GB2312" w:eastAsia="仿宋_GB2312" w:hAnsi="仿宋_GB2312" w:cs="仿宋_GB2312" w:hint="eastAsia"/>
          <w:sz w:val="32"/>
          <w:szCs w:val="32"/>
        </w:rPr>
        <w:t>的认定，按市级有关文件执行（下同）。</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sz w:val="32"/>
          <w:szCs w:val="32"/>
        </w:rPr>
        <w:t>申报材料：</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sz w:val="32"/>
          <w:szCs w:val="32"/>
        </w:rPr>
        <w:t>1</w:t>
      </w:r>
      <w:r w:rsidRPr="00BF612C">
        <w:rPr>
          <w:rFonts w:ascii="仿宋_GB2312" w:eastAsia="仿宋_GB2312" w:hAnsi="仿宋_GB2312" w:cs="仿宋_GB2312" w:hint="eastAsia"/>
          <w:sz w:val="32"/>
          <w:szCs w:val="32"/>
        </w:rPr>
        <w:t>、《</w:t>
      </w:r>
      <w:r w:rsidRPr="0054711E">
        <w:rPr>
          <w:rFonts w:ascii="仿宋_GB2312" w:eastAsia="仿宋_GB2312" w:hAnsi="仿宋_GB2312" w:cs="仿宋_GB2312" w:hint="eastAsia"/>
          <w:sz w:val="32"/>
          <w:szCs w:val="32"/>
        </w:rPr>
        <w:t>镇海区财政支持经济发展专项资金申报表》；</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sz w:val="32"/>
          <w:szCs w:val="32"/>
        </w:rPr>
        <w:t>2</w:t>
      </w:r>
      <w:r w:rsidRPr="0054711E">
        <w:rPr>
          <w:rFonts w:ascii="仿宋_GB2312" w:eastAsia="仿宋_GB2312" w:hAnsi="仿宋_GB2312" w:cs="仿宋_GB2312" w:hint="eastAsia"/>
          <w:sz w:val="32"/>
          <w:szCs w:val="32"/>
        </w:rPr>
        <w:t>、营业执照复印件；</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sz w:val="32"/>
          <w:szCs w:val="32"/>
        </w:rPr>
        <w:t>3</w:t>
      </w:r>
      <w:r w:rsidRPr="0054711E">
        <w:rPr>
          <w:rFonts w:ascii="仿宋_GB2312" w:eastAsia="仿宋_GB2312" w:hAnsi="仿宋_GB2312" w:cs="仿宋_GB2312" w:hint="eastAsia"/>
          <w:sz w:val="32"/>
          <w:szCs w:val="32"/>
        </w:rPr>
        <w:t>、引进人才的身份证复印件，学历学位证书、职称（职业资格）证书复印件，以及能证明人才身</w:t>
      </w:r>
      <w:r>
        <w:rPr>
          <w:rFonts w:ascii="仿宋_GB2312" w:eastAsia="仿宋_GB2312" w:hAnsi="仿宋_GB2312" w:cs="仿宋_GB2312" w:hint="eastAsia"/>
          <w:sz w:val="32"/>
          <w:szCs w:val="32"/>
        </w:rPr>
        <w:t>份的文件或材料；</w:t>
      </w:r>
    </w:p>
    <w:p w:rsidR="002F24B9" w:rsidRDefault="002F24B9" w:rsidP="002F24B9">
      <w:pPr>
        <w:adjustRightInd w:val="0"/>
        <w:snapToGrid w:val="0"/>
        <w:spacing w:line="560" w:lineRule="exact"/>
        <w:ind w:firstLineChars="200" w:firstLine="640"/>
        <w:rPr>
          <w:rFonts w:ascii="仿宋_GB2312" w:eastAsia="仿宋_GB2312" w:hAnsi="仿宋_GB2312" w:cs="仿宋_GB2312"/>
          <w:color w:val="FF0000"/>
          <w:sz w:val="32"/>
          <w:szCs w:val="32"/>
          <w:u w:val="single"/>
        </w:rPr>
      </w:pPr>
      <w:r w:rsidRPr="00BF612C">
        <w:rPr>
          <w:rFonts w:ascii="仿宋_GB2312" w:eastAsia="仿宋_GB2312" w:hAnsi="仿宋_GB2312" w:cs="仿宋_GB2312"/>
          <w:sz w:val="32"/>
          <w:szCs w:val="32"/>
        </w:rPr>
        <w:t>4</w:t>
      </w:r>
      <w:r w:rsidRPr="00BF612C">
        <w:rPr>
          <w:rFonts w:ascii="仿宋_GB2312" w:eastAsia="仿宋_GB2312" w:hAnsi="仿宋_GB2312" w:cs="仿宋_GB2312" w:hint="eastAsia"/>
          <w:sz w:val="32"/>
          <w:szCs w:val="32"/>
        </w:rPr>
        <w:t>、劳动合同复印件。</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b/>
          <w:sz w:val="32"/>
          <w:szCs w:val="32"/>
        </w:rPr>
        <w:t>第六条</w:t>
      </w:r>
      <w:r w:rsidRPr="00BF612C">
        <w:rPr>
          <w:rFonts w:ascii="仿宋_GB2312" w:eastAsia="仿宋_GB2312" w:hAnsi="仿宋_GB2312" w:cs="仿宋_GB2312"/>
          <w:b/>
          <w:sz w:val="32"/>
          <w:szCs w:val="32"/>
        </w:rPr>
        <w:t xml:space="preserve">  </w:t>
      </w:r>
      <w:r w:rsidRPr="00BF612C">
        <w:rPr>
          <w:rFonts w:ascii="仿宋_GB2312" w:eastAsia="仿宋_GB2312" w:hAnsi="仿宋_GB2312" w:cs="仿宋_GB2312" w:hint="eastAsia"/>
          <w:b/>
          <w:sz w:val="32"/>
          <w:szCs w:val="32"/>
        </w:rPr>
        <w:t>柔性引才补助。</w:t>
      </w:r>
      <w:r w:rsidRPr="00BF612C">
        <w:rPr>
          <w:rFonts w:ascii="仿宋_GB2312" w:eastAsia="仿宋_GB2312" w:hAnsi="仿宋_GB2312" w:cs="仿宋_GB2312" w:hint="eastAsia"/>
          <w:sz w:val="32"/>
          <w:szCs w:val="32"/>
        </w:rPr>
        <w:t>对区内企业柔性引进的拔尖及以上人才，每年根据实际情况选拔一定数量的优秀专家，连续</w:t>
      </w:r>
      <w:r w:rsidRPr="00BF612C">
        <w:rPr>
          <w:rFonts w:ascii="仿宋_GB2312" w:eastAsia="仿宋_GB2312" w:hAnsi="仿宋_GB2312" w:cs="仿宋_GB2312"/>
          <w:sz w:val="32"/>
          <w:szCs w:val="32"/>
        </w:rPr>
        <w:t>3</w:t>
      </w:r>
      <w:r w:rsidRPr="00BF612C">
        <w:rPr>
          <w:rFonts w:ascii="仿宋_GB2312" w:eastAsia="仿宋_GB2312" w:hAnsi="仿宋_GB2312" w:cs="仿宋_GB2312" w:hint="eastAsia"/>
          <w:sz w:val="32"/>
          <w:szCs w:val="32"/>
        </w:rPr>
        <w:t>年给予每年</w:t>
      </w:r>
      <w:r w:rsidRPr="00BF612C">
        <w:rPr>
          <w:rFonts w:ascii="仿宋_GB2312" w:eastAsia="仿宋_GB2312" w:hAnsi="仿宋_GB2312" w:cs="仿宋_GB2312"/>
          <w:sz w:val="32"/>
          <w:szCs w:val="32"/>
        </w:rPr>
        <w:t>10</w:t>
      </w:r>
      <w:r w:rsidRPr="00BF612C">
        <w:rPr>
          <w:rFonts w:ascii="仿宋_GB2312" w:eastAsia="仿宋_GB2312" w:hAnsi="仿宋_GB2312" w:cs="仿宋_GB2312" w:hint="eastAsia"/>
          <w:sz w:val="32"/>
          <w:szCs w:val="32"/>
        </w:rPr>
        <w:t>万元的补助。</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sz w:val="32"/>
          <w:szCs w:val="32"/>
        </w:rPr>
        <w:t>柔性引进是指打破国籍、户籍、地域、身份、档案等刚性制约，在不改变和影响人才与所属单位人事关系的前提下，</w:t>
      </w:r>
      <w:r w:rsidRPr="00BF612C">
        <w:rPr>
          <w:rFonts w:ascii="仿宋_GB2312" w:eastAsia="仿宋_GB2312" w:hAnsi="仿宋_GB2312" w:cs="仿宋_GB2312" w:hint="eastAsia"/>
          <w:sz w:val="32"/>
          <w:szCs w:val="32"/>
        </w:rPr>
        <w:lastRenderedPageBreak/>
        <w:t>以智力引进、智</w:t>
      </w:r>
      <w:r w:rsidRPr="0054711E">
        <w:rPr>
          <w:rFonts w:ascii="仿宋_GB2312" w:eastAsia="仿宋_GB2312" w:hAnsi="仿宋_GB2312" w:cs="仿宋_GB2312" w:hint="eastAsia"/>
          <w:sz w:val="32"/>
          <w:szCs w:val="32"/>
        </w:rPr>
        <w:t>力借入、业余兼职、人才派遣等方式引进的人才。</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hint="eastAsia"/>
          <w:sz w:val="32"/>
          <w:szCs w:val="32"/>
        </w:rPr>
        <w:t>申报材料：</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sz w:val="32"/>
          <w:szCs w:val="32"/>
        </w:rPr>
        <w:t>1</w:t>
      </w:r>
      <w:r w:rsidRPr="0054711E">
        <w:rPr>
          <w:rFonts w:ascii="仿宋_GB2312" w:eastAsia="仿宋_GB2312" w:hAnsi="仿宋_GB2312" w:cs="仿宋_GB2312" w:hint="eastAsia"/>
          <w:sz w:val="32"/>
          <w:szCs w:val="32"/>
        </w:rPr>
        <w:t>、《镇海区财政支持经济发展专项资金申报表》；</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sz w:val="32"/>
          <w:szCs w:val="32"/>
        </w:rPr>
        <w:t>2</w:t>
      </w:r>
      <w:r w:rsidRPr="0054711E">
        <w:rPr>
          <w:rFonts w:ascii="仿宋_GB2312" w:eastAsia="仿宋_GB2312" w:hAnsi="仿宋_GB2312" w:cs="仿宋_GB2312" w:hint="eastAsia"/>
          <w:sz w:val="32"/>
          <w:szCs w:val="32"/>
        </w:rPr>
        <w:t>、营业执照复印件；</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sz w:val="32"/>
          <w:szCs w:val="32"/>
        </w:rPr>
        <w:t>3</w:t>
      </w:r>
      <w:r w:rsidRPr="0054711E">
        <w:rPr>
          <w:rFonts w:ascii="仿宋_GB2312" w:eastAsia="仿宋_GB2312" w:hAnsi="仿宋_GB2312" w:cs="仿宋_GB2312" w:hint="eastAsia"/>
          <w:sz w:val="32"/>
          <w:szCs w:val="32"/>
        </w:rPr>
        <w:t>、聘用合同或劳动合同复印件；</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sz w:val="32"/>
          <w:szCs w:val="32"/>
        </w:rPr>
        <w:t>4</w:t>
      </w:r>
      <w:r w:rsidRPr="0054711E">
        <w:rPr>
          <w:rFonts w:ascii="仿宋_GB2312" w:eastAsia="仿宋_GB2312" w:hAnsi="仿宋_GB2312" w:cs="仿宋_GB2312" w:hint="eastAsia"/>
          <w:sz w:val="32"/>
          <w:szCs w:val="32"/>
        </w:rPr>
        <w:t>、合作项目或课题介绍，专利、论文、奖项等能够证明专家作用的材料；</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sz w:val="32"/>
          <w:szCs w:val="32"/>
        </w:rPr>
        <w:t>5</w:t>
      </w:r>
      <w:r w:rsidRPr="0054711E">
        <w:rPr>
          <w:rFonts w:ascii="仿宋_GB2312" w:eastAsia="仿宋_GB2312" w:hAnsi="仿宋_GB2312" w:cs="仿宋_GB2312" w:hint="eastAsia"/>
          <w:sz w:val="32"/>
          <w:szCs w:val="32"/>
        </w:rPr>
        <w:t>、引进人才的身份证复印件，学历学位证书、职称（职业资格）证书复印件，以及能证明人才身份的文件或材料；</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sz w:val="32"/>
          <w:szCs w:val="32"/>
        </w:rPr>
        <w:t>6</w:t>
      </w:r>
      <w:r w:rsidRPr="0054711E">
        <w:rPr>
          <w:rFonts w:ascii="仿宋_GB2312" w:eastAsia="仿宋_GB2312" w:hAnsi="仿宋_GB2312" w:cs="仿宋_GB2312" w:hint="eastAsia"/>
          <w:sz w:val="32"/>
          <w:szCs w:val="32"/>
        </w:rPr>
        <w:t>、纳税申报表，税务部门出具的个人所得税缴款凭证（税收完税证明须</w:t>
      </w:r>
      <w:proofErr w:type="gramStart"/>
      <w:r w:rsidRPr="0054711E">
        <w:rPr>
          <w:rFonts w:ascii="仿宋_GB2312" w:eastAsia="仿宋_GB2312" w:hAnsi="仿宋_GB2312" w:cs="仿宋_GB2312" w:hint="eastAsia"/>
          <w:sz w:val="32"/>
          <w:szCs w:val="32"/>
        </w:rPr>
        <w:t>加盖镇</w:t>
      </w:r>
      <w:proofErr w:type="gramEnd"/>
      <w:r w:rsidRPr="0054711E">
        <w:rPr>
          <w:rFonts w:ascii="仿宋_GB2312" w:eastAsia="仿宋_GB2312" w:hAnsi="仿宋_GB2312" w:cs="仿宋_GB2312" w:hint="eastAsia"/>
          <w:sz w:val="32"/>
          <w:szCs w:val="32"/>
        </w:rPr>
        <w:t>海地方税务局章）。</w:t>
      </w:r>
    </w:p>
    <w:p w:rsidR="002F24B9" w:rsidRPr="0054711E"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hint="eastAsia"/>
          <w:b/>
          <w:sz w:val="32"/>
          <w:szCs w:val="32"/>
        </w:rPr>
        <w:t>第七条</w:t>
      </w:r>
      <w:r w:rsidRPr="0054711E">
        <w:rPr>
          <w:rFonts w:ascii="仿宋_GB2312" w:eastAsia="仿宋_GB2312" w:hAnsi="仿宋_GB2312" w:cs="仿宋_GB2312"/>
          <w:b/>
          <w:sz w:val="32"/>
          <w:szCs w:val="32"/>
        </w:rPr>
        <w:t xml:space="preserve">  </w:t>
      </w:r>
      <w:r w:rsidRPr="0054711E">
        <w:rPr>
          <w:rFonts w:ascii="仿宋_GB2312" w:eastAsia="仿宋_GB2312" w:hAnsi="仿宋_GB2312" w:cs="仿宋_GB2312" w:hint="eastAsia"/>
          <w:b/>
          <w:sz w:val="32"/>
          <w:szCs w:val="32"/>
        </w:rPr>
        <w:t>自主培养人才奖励。</w:t>
      </w:r>
      <w:r w:rsidRPr="0054711E">
        <w:rPr>
          <w:rFonts w:ascii="仿宋_GB2312" w:eastAsia="仿宋_GB2312" w:hAnsi="仿宋_GB2312" w:cs="仿宋_GB2312" w:hint="eastAsia"/>
          <w:sz w:val="32"/>
          <w:szCs w:val="32"/>
        </w:rPr>
        <w:t>区内企事业单位现有人才经自主培养申报成为顶尖人才、特优人才、领军人才和拔尖人才的（各级“千人计划”、“万人计划”除外），分别给予市区两级共</w:t>
      </w:r>
      <w:r w:rsidRPr="0054711E">
        <w:rPr>
          <w:rFonts w:ascii="仿宋_GB2312" w:eastAsia="仿宋_GB2312" w:hAnsi="仿宋_GB2312" w:cs="仿宋_GB2312"/>
          <w:sz w:val="32"/>
          <w:szCs w:val="32"/>
        </w:rPr>
        <w:t>400</w:t>
      </w:r>
      <w:r w:rsidRPr="0054711E">
        <w:rPr>
          <w:rFonts w:ascii="仿宋_GB2312" w:eastAsia="仿宋_GB2312" w:hAnsi="仿宋_GB2312" w:cs="仿宋_GB2312" w:hint="eastAsia"/>
          <w:sz w:val="32"/>
          <w:szCs w:val="32"/>
        </w:rPr>
        <w:t>万元、</w:t>
      </w:r>
      <w:r w:rsidRPr="0054711E">
        <w:rPr>
          <w:rFonts w:ascii="仿宋_GB2312" w:eastAsia="仿宋_GB2312" w:hAnsi="仿宋_GB2312" w:cs="仿宋_GB2312"/>
          <w:sz w:val="32"/>
          <w:szCs w:val="32"/>
        </w:rPr>
        <w:t>100</w:t>
      </w:r>
      <w:r w:rsidRPr="0054711E">
        <w:rPr>
          <w:rFonts w:ascii="仿宋_GB2312" w:eastAsia="仿宋_GB2312" w:hAnsi="仿宋_GB2312" w:cs="仿宋_GB2312" w:hint="eastAsia"/>
          <w:sz w:val="32"/>
          <w:szCs w:val="32"/>
        </w:rPr>
        <w:t>万元、</w:t>
      </w:r>
      <w:r w:rsidRPr="0054711E">
        <w:rPr>
          <w:rFonts w:ascii="仿宋_GB2312" w:eastAsia="仿宋_GB2312" w:hAnsi="仿宋_GB2312" w:cs="仿宋_GB2312"/>
          <w:sz w:val="32"/>
          <w:szCs w:val="32"/>
        </w:rPr>
        <w:t>30</w:t>
      </w:r>
      <w:r w:rsidRPr="0054711E">
        <w:rPr>
          <w:rFonts w:ascii="仿宋_GB2312" w:eastAsia="仿宋_GB2312" w:hAnsi="仿宋_GB2312" w:cs="仿宋_GB2312" w:hint="eastAsia"/>
          <w:sz w:val="32"/>
          <w:szCs w:val="32"/>
        </w:rPr>
        <w:t>万元、</w:t>
      </w:r>
      <w:r w:rsidRPr="0054711E">
        <w:rPr>
          <w:rFonts w:ascii="仿宋_GB2312" w:eastAsia="仿宋_GB2312" w:hAnsi="仿宋_GB2312" w:cs="仿宋_GB2312"/>
          <w:sz w:val="32"/>
          <w:szCs w:val="32"/>
        </w:rPr>
        <w:t>20</w:t>
      </w:r>
      <w:r w:rsidRPr="0054711E">
        <w:rPr>
          <w:rFonts w:ascii="仿宋_GB2312" w:eastAsia="仿宋_GB2312" w:hAnsi="仿宋_GB2312" w:cs="仿宋_GB2312" w:hint="eastAsia"/>
          <w:sz w:val="32"/>
          <w:szCs w:val="32"/>
        </w:rPr>
        <w:t>万元的一次性奖励。</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54711E">
        <w:rPr>
          <w:rFonts w:ascii="仿宋_GB2312" w:eastAsia="仿宋_GB2312" w:hAnsi="仿宋_GB2312" w:cs="仿宋_GB2312" w:hint="eastAsia"/>
          <w:sz w:val="32"/>
          <w:szCs w:val="32"/>
        </w:rPr>
        <w:t>其中，顶尖人才、特优人才由区级按市级标准</w:t>
      </w:r>
      <w:r w:rsidRPr="0054711E">
        <w:rPr>
          <w:rFonts w:ascii="仿宋_GB2312" w:eastAsia="仿宋_GB2312" w:hAnsi="仿宋_GB2312" w:cs="仿宋_GB2312"/>
          <w:sz w:val="32"/>
          <w:szCs w:val="32"/>
        </w:rPr>
        <w:t>1</w:t>
      </w:r>
      <w:r w:rsidRPr="0054711E">
        <w:rPr>
          <w:rFonts w:ascii="仿宋_GB2312" w:eastAsia="仿宋_GB2312" w:hAnsi="仿宋_GB2312" w:cs="仿宋_GB2312" w:hint="eastAsia"/>
          <w:sz w:val="32"/>
          <w:szCs w:val="32"/>
        </w:rPr>
        <w:t>：</w:t>
      </w:r>
      <w:r w:rsidRPr="0054711E">
        <w:rPr>
          <w:rFonts w:ascii="仿宋_GB2312" w:eastAsia="仿宋_GB2312" w:hAnsi="仿宋_GB2312" w:cs="仿宋_GB2312"/>
          <w:sz w:val="32"/>
          <w:szCs w:val="32"/>
        </w:rPr>
        <w:t>1</w:t>
      </w:r>
      <w:r w:rsidRPr="0054711E">
        <w:rPr>
          <w:rFonts w:ascii="仿宋_GB2312" w:eastAsia="仿宋_GB2312" w:hAnsi="仿宋_GB2312" w:cs="仿宋_GB2312" w:hint="eastAsia"/>
          <w:sz w:val="32"/>
          <w:szCs w:val="32"/>
        </w:rPr>
        <w:t>给予配套，配套部分于市级奖励拨付后兑现；</w:t>
      </w:r>
      <w:r w:rsidRPr="00BF612C">
        <w:rPr>
          <w:rFonts w:ascii="仿宋_GB2312" w:eastAsia="仿宋_GB2312" w:hAnsi="仿宋_GB2312" w:cs="仿宋_GB2312" w:hint="eastAsia"/>
          <w:sz w:val="32"/>
          <w:szCs w:val="32"/>
        </w:rPr>
        <w:t>领军人才、拔尖人才须根据各级人才表彰（或认定）文件等依据，由区级兑现。</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sz w:val="32"/>
          <w:szCs w:val="32"/>
        </w:rPr>
        <w:t>申报材料：</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sz w:val="32"/>
          <w:szCs w:val="32"/>
        </w:rPr>
        <w:t>1</w:t>
      </w:r>
      <w:r w:rsidRPr="00BF612C">
        <w:rPr>
          <w:rFonts w:ascii="仿宋_GB2312" w:eastAsia="仿宋_GB2312" w:hAnsi="仿宋_GB2312" w:cs="仿宋_GB2312" w:hint="eastAsia"/>
          <w:sz w:val="32"/>
          <w:szCs w:val="32"/>
        </w:rPr>
        <w:t>、《镇海区财政支持经济发展专项资金申报表》；</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sz w:val="32"/>
          <w:szCs w:val="32"/>
        </w:rPr>
        <w:t>2</w:t>
      </w:r>
      <w:r w:rsidRPr="00BF612C">
        <w:rPr>
          <w:rFonts w:ascii="仿宋_GB2312" w:eastAsia="仿宋_GB2312" w:hAnsi="仿宋_GB2312" w:cs="仿宋_GB2312" w:hint="eastAsia"/>
          <w:sz w:val="32"/>
          <w:szCs w:val="32"/>
        </w:rPr>
        <w:t>、各级人才表彰或认定文件等人才分类的证明材料；</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sz w:val="32"/>
          <w:szCs w:val="32"/>
        </w:rPr>
        <w:t>3</w:t>
      </w:r>
      <w:r w:rsidRPr="00BF612C">
        <w:rPr>
          <w:rFonts w:ascii="仿宋_GB2312" w:eastAsia="仿宋_GB2312" w:hAnsi="仿宋_GB2312" w:cs="仿宋_GB2312" w:hint="eastAsia"/>
          <w:sz w:val="32"/>
          <w:szCs w:val="32"/>
        </w:rPr>
        <w:t>、聘用合同或劳动合同复印件。</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b/>
          <w:sz w:val="32"/>
          <w:szCs w:val="32"/>
        </w:rPr>
        <w:lastRenderedPageBreak/>
        <w:t>第八条</w:t>
      </w:r>
      <w:r w:rsidRPr="00BF612C">
        <w:rPr>
          <w:rFonts w:ascii="仿宋_GB2312" w:eastAsia="仿宋_GB2312" w:hAnsi="仿宋_GB2312" w:cs="仿宋_GB2312"/>
          <w:sz w:val="32"/>
          <w:szCs w:val="32"/>
        </w:rPr>
        <w:t xml:space="preserve">  </w:t>
      </w:r>
      <w:r w:rsidRPr="00BF612C">
        <w:rPr>
          <w:rFonts w:ascii="仿宋_GB2312" w:eastAsia="仿宋_GB2312" w:hAnsi="黑体" w:cs="仿宋_GB2312" w:hint="eastAsia"/>
          <w:b/>
          <w:sz w:val="32"/>
          <w:szCs w:val="32"/>
        </w:rPr>
        <w:t>工作津贴。</w:t>
      </w:r>
      <w:r w:rsidRPr="00BF612C">
        <w:rPr>
          <w:rFonts w:ascii="仿宋_GB2312" w:eastAsia="仿宋_GB2312" w:hAnsi="宋体" w:hint="eastAsia"/>
          <w:sz w:val="32"/>
          <w:szCs w:val="32"/>
        </w:rPr>
        <w:t>对区内企业年薪</w:t>
      </w:r>
      <w:r w:rsidRPr="00BF612C">
        <w:rPr>
          <w:rFonts w:ascii="仿宋_GB2312" w:eastAsia="仿宋_GB2312" w:hAnsi="宋体"/>
          <w:sz w:val="32"/>
          <w:szCs w:val="32"/>
        </w:rPr>
        <w:t>30</w:t>
      </w:r>
      <w:r w:rsidRPr="00BF612C">
        <w:rPr>
          <w:rFonts w:ascii="仿宋_GB2312" w:eastAsia="仿宋_GB2312" w:hAnsi="宋体" w:hint="eastAsia"/>
          <w:sz w:val="32"/>
          <w:szCs w:val="32"/>
        </w:rPr>
        <w:t>万元以上的</w:t>
      </w:r>
      <w:r w:rsidRPr="00BF612C">
        <w:rPr>
          <w:rFonts w:ascii="仿宋_GB2312" w:eastAsia="仿宋_GB2312" w:hAnsi="仿宋_GB2312" w:cs="仿宋_GB2312" w:hint="eastAsia"/>
          <w:sz w:val="32"/>
          <w:szCs w:val="32"/>
        </w:rPr>
        <w:t>顶尖人才、特优人才、领军人才、拔尖人才和高级人才，以及我区制造业企业中年薪</w:t>
      </w:r>
      <w:r w:rsidRPr="00BF612C">
        <w:rPr>
          <w:rFonts w:ascii="仿宋_GB2312" w:eastAsia="仿宋_GB2312" w:hAnsi="仿宋_GB2312" w:cs="仿宋_GB2312"/>
          <w:sz w:val="32"/>
          <w:szCs w:val="32"/>
        </w:rPr>
        <w:t>60</w:t>
      </w:r>
      <w:r w:rsidRPr="00BF612C">
        <w:rPr>
          <w:rFonts w:ascii="仿宋_GB2312" w:eastAsia="仿宋_GB2312" w:hAnsi="仿宋_GB2312" w:cs="仿宋_GB2312" w:hint="eastAsia"/>
          <w:sz w:val="32"/>
          <w:szCs w:val="32"/>
        </w:rPr>
        <w:t>万元以上的高薪人才（企业股东除外），经认定，按其个人收入形成的地方经济发展贡献的</w:t>
      </w:r>
      <w:r w:rsidRPr="00BF612C">
        <w:rPr>
          <w:rFonts w:ascii="仿宋_GB2312" w:eastAsia="仿宋_GB2312" w:hAnsi="仿宋_GB2312" w:cs="仿宋_GB2312"/>
          <w:sz w:val="32"/>
          <w:szCs w:val="32"/>
        </w:rPr>
        <w:t>100%</w:t>
      </w:r>
      <w:r w:rsidRPr="00BF612C">
        <w:rPr>
          <w:rFonts w:ascii="仿宋_GB2312" w:eastAsia="仿宋_GB2312" w:hAnsi="仿宋_GB2312" w:cs="仿宋_GB2312" w:hint="eastAsia"/>
          <w:sz w:val="32"/>
          <w:szCs w:val="32"/>
        </w:rPr>
        <w:t>给予工作津贴，最高不超过</w:t>
      </w:r>
      <w:r w:rsidRPr="00BF612C">
        <w:rPr>
          <w:rFonts w:ascii="仿宋_GB2312" w:eastAsia="仿宋_GB2312" w:hAnsi="仿宋_GB2312" w:cs="仿宋_GB2312"/>
          <w:sz w:val="32"/>
          <w:szCs w:val="32"/>
        </w:rPr>
        <w:t>15</w:t>
      </w:r>
      <w:r w:rsidRPr="00BF612C">
        <w:rPr>
          <w:rFonts w:ascii="仿宋_GB2312" w:eastAsia="仿宋_GB2312" w:hAnsi="仿宋_GB2312" w:cs="仿宋_GB2312" w:hint="eastAsia"/>
          <w:sz w:val="32"/>
          <w:szCs w:val="32"/>
        </w:rPr>
        <w:t>万元。制造业企业由区经信局认定。</w:t>
      </w:r>
    </w:p>
    <w:p w:rsidR="002F24B9" w:rsidRPr="00BF612C" w:rsidRDefault="002F24B9" w:rsidP="002F24B9">
      <w:pPr>
        <w:spacing w:line="560" w:lineRule="exact"/>
        <w:ind w:firstLineChars="200" w:firstLine="640"/>
        <w:rPr>
          <w:rFonts w:ascii="仿宋_GB2312" w:eastAsia="仿宋_GB2312" w:hAnsi="宋体"/>
          <w:sz w:val="32"/>
          <w:szCs w:val="32"/>
        </w:rPr>
      </w:pPr>
      <w:r w:rsidRPr="00BF612C">
        <w:rPr>
          <w:rFonts w:ascii="仿宋_GB2312" w:eastAsia="仿宋_GB2312" w:hAnsi="宋体" w:hint="eastAsia"/>
          <w:sz w:val="32"/>
          <w:szCs w:val="32"/>
        </w:rPr>
        <w:t>申报材料：</w:t>
      </w:r>
    </w:p>
    <w:p w:rsidR="002F24B9" w:rsidRPr="00BF612C" w:rsidRDefault="002F24B9" w:rsidP="002F24B9">
      <w:pPr>
        <w:spacing w:line="560" w:lineRule="exact"/>
        <w:ind w:firstLineChars="200" w:firstLine="640"/>
        <w:rPr>
          <w:rFonts w:ascii="仿宋_GB2312" w:eastAsia="仿宋_GB2312" w:hAnsi="宋体"/>
          <w:sz w:val="32"/>
          <w:szCs w:val="32"/>
        </w:rPr>
      </w:pPr>
      <w:r w:rsidRPr="00BF612C">
        <w:rPr>
          <w:rFonts w:ascii="仿宋_GB2312" w:eastAsia="仿宋_GB2312" w:hAnsi="宋体"/>
          <w:sz w:val="32"/>
          <w:szCs w:val="32"/>
        </w:rPr>
        <w:t>1</w:t>
      </w:r>
      <w:r w:rsidRPr="00BF612C">
        <w:rPr>
          <w:rFonts w:ascii="仿宋_GB2312" w:eastAsia="仿宋_GB2312" w:hAnsi="宋体" w:hint="eastAsia"/>
          <w:sz w:val="32"/>
          <w:szCs w:val="32"/>
        </w:rPr>
        <w:t>、《镇海区财政支持经济发展专项资金申报表》；</w:t>
      </w:r>
    </w:p>
    <w:p w:rsidR="002F24B9" w:rsidRPr="00BF612C" w:rsidRDefault="002F24B9" w:rsidP="002F24B9">
      <w:pPr>
        <w:adjustRightInd w:val="0"/>
        <w:snapToGrid w:val="0"/>
        <w:spacing w:line="560" w:lineRule="exact"/>
        <w:rPr>
          <w:rFonts w:ascii="仿宋_GB2312" w:eastAsia="仿宋_GB2312" w:hAnsi="仿宋_GB2312" w:cs="仿宋_GB2312"/>
          <w:sz w:val="32"/>
          <w:szCs w:val="32"/>
        </w:rPr>
      </w:pPr>
      <w:r w:rsidRPr="00BF612C">
        <w:rPr>
          <w:rFonts w:ascii="仿宋_GB2312" w:eastAsia="仿宋_GB2312" w:hAnsi="仿宋_GB2312" w:cs="仿宋_GB2312"/>
          <w:sz w:val="32"/>
          <w:szCs w:val="32"/>
        </w:rPr>
        <w:t xml:space="preserve">    2</w:t>
      </w:r>
      <w:r w:rsidRPr="00BF612C">
        <w:rPr>
          <w:rFonts w:ascii="仿宋_GB2312" w:eastAsia="仿宋_GB2312" w:hAnsi="仿宋_GB2312" w:cs="仿宋_GB2312" w:hint="eastAsia"/>
          <w:sz w:val="32"/>
          <w:szCs w:val="32"/>
        </w:rPr>
        <w:t>、身份证复印件；</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sz w:val="32"/>
          <w:szCs w:val="32"/>
        </w:rPr>
        <w:t>3</w:t>
      </w:r>
      <w:r w:rsidRPr="00BF612C">
        <w:rPr>
          <w:rFonts w:ascii="仿宋_GB2312" w:eastAsia="仿宋_GB2312" w:hAnsi="仿宋_GB2312" w:cs="仿宋_GB2312" w:hint="eastAsia"/>
          <w:sz w:val="32"/>
          <w:szCs w:val="32"/>
        </w:rPr>
        <w:t>、学历学位证书、职称证书复印件，以及能证明人才身份的文件或材料；</w:t>
      </w:r>
    </w:p>
    <w:p w:rsidR="002F24B9" w:rsidRPr="00BF612C" w:rsidRDefault="002F24B9" w:rsidP="002F24B9">
      <w:pPr>
        <w:adjustRightInd w:val="0"/>
        <w:snapToGrid w:val="0"/>
        <w:spacing w:line="560" w:lineRule="exact"/>
        <w:rPr>
          <w:rFonts w:ascii="仿宋_GB2312" w:eastAsia="仿宋_GB2312" w:hAnsi="仿宋_GB2312" w:cs="仿宋_GB2312"/>
          <w:sz w:val="32"/>
          <w:szCs w:val="32"/>
        </w:rPr>
      </w:pPr>
      <w:r w:rsidRPr="00BF612C">
        <w:rPr>
          <w:rFonts w:ascii="仿宋_GB2312" w:eastAsia="仿宋_GB2312" w:hAnsi="仿宋_GB2312" w:cs="仿宋_GB2312"/>
          <w:sz w:val="32"/>
          <w:szCs w:val="32"/>
        </w:rPr>
        <w:t xml:space="preserve">    4</w:t>
      </w:r>
      <w:r w:rsidRPr="00BF612C">
        <w:rPr>
          <w:rFonts w:ascii="仿宋_GB2312" w:eastAsia="仿宋_GB2312" w:hAnsi="仿宋_GB2312" w:cs="仿宋_GB2312" w:hint="eastAsia"/>
          <w:sz w:val="32"/>
          <w:szCs w:val="32"/>
        </w:rPr>
        <w:t>、纳税申报表，税务部门出具的个人所得税缴款凭证（税收完税证明须</w:t>
      </w:r>
      <w:proofErr w:type="gramStart"/>
      <w:r w:rsidRPr="00BF612C">
        <w:rPr>
          <w:rFonts w:ascii="仿宋_GB2312" w:eastAsia="仿宋_GB2312" w:hAnsi="仿宋_GB2312" w:cs="仿宋_GB2312" w:hint="eastAsia"/>
          <w:sz w:val="32"/>
          <w:szCs w:val="32"/>
        </w:rPr>
        <w:t>加盖镇</w:t>
      </w:r>
      <w:proofErr w:type="gramEnd"/>
      <w:r w:rsidRPr="00BF612C">
        <w:rPr>
          <w:rFonts w:ascii="仿宋_GB2312" w:eastAsia="仿宋_GB2312" w:hAnsi="仿宋_GB2312" w:cs="仿宋_GB2312" w:hint="eastAsia"/>
          <w:sz w:val="32"/>
          <w:szCs w:val="32"/>
        </w:rPr>
        <w:t>海地方税务局章）；</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sz w:val="32"/>
          <w:szCs w:val="32"/>
        </w:rPr>
        <w:t>5</w:t>
      </w:r>
      <w:r w:rsidRPr="00BF612C">
        <w:rPr>
          <w:rFonts w:ascii="仿宋_GB2312" w:eastAsia="仿宋_GB2312" w:hAnsi="仿宋_GB2312" w:cs="仿宋_GB2312" w:hint="eastAsia"/>
          <w:sz w:val="32"/>
          <w:szCs w:val="32"/>
        </w:rPr>
        <w:t>、劳动合同复印件，公司章程。</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b/>
          <w:sz w:val="32"/>
          <w:szCs w:val="32"/>
        </w:rPr>
        <w:t>第九条</w:t>
      </w:r>
      <w:r w:rsidRPr="00BF612C">
        <w:rPr>
          <w:rFonts w:ascii="仿宋_GB2312" w:eastAsia="仿宋_GB2312" w:hAnsi="仿宋_GB2312" w:cs="仿宋_GB2312"/>
          <w:b/>
          <w:sz w:val="32"/>
          <w:szCs w:val="32"/>
        </w:rPr>
        <w:t xml:space="preserve">  </w:t>
      </w:r>
      <w:r w:rsidRPr="00BF612C">
        <w:rPr>
          <w:rFonts w:ascii="仿宋_GB2312" w:eastAsia="仿宋_GB2312" w:hAnsi="仿宋_GB2312" w:cs="仿宋_GB2312" w:hint="eastAsia"/>
          <w:b/>
          <w:sz w:val="32"/>
          <w:szCs w:val="32"/>
        </w:rPr>
        <w:t>区“</w:t>
      </w:r>
      <w:r w:rsidRPr="00BF612C">
        <w:rPr>
          <w:rFonts w:ascii="仿宋_GB2312" w:eastAsia="仿宋_GB2312" w:hAnsi="仿宋_GB2312" w:cs="仿宋_GB2312"/>
          <w:b/>
          <w:sz w:val="32"/>
          <w:szCs w:val="32"/>
        </w:rPr>
        <w:t>121</w:t>
      </w:r>
      <w:r w:rsidRPr="00BF612C">
        <w:rPr>
          <w:rFonts w:ascii="仿宋_GB2312" w:eastAsia="仿宋_GB2312" w:hAnsi="仿宋_GB2312" w:cs="仿宋_GB2312" w:hint="eastAsia"/>
          <w:b/>
          <w:sz w:val="32"/>
          <w:szCs w:val="32"/>
        </w:rPr>
        <w:t>”人才学</w:t>
      </w:r>
      <w:proofErr w:type="gramStart"/>
      <w:r w:rsidRPr="00BF612C">
        <w:rPr>
          <w:rFonts w:ascii="仿宋_GB2312" w:eastAsia="仿宋_GB2312" w:hAnsi="仿宋_GB2312" w:cs="仿宋_GB2312" w:hint="eastAsia"/>
          <w:b/>
          <w:sz w:val="32"/>
          <w:szCs w:val="32"/>
        </w:rPr>
        <w:t>术科研</w:t>
      </w:r>
      <w:proofErr w:type="gramEnd"/>
      <w:r w:rsidRPr="00BF612C">
        <w:rPr>
          <w:rFonts w:ascii="仿宋_GB2312" w:eastAsia="仿宋_GB2312" w:hAnsi="仿宋_GB2312" w:cs="仿宋_GB2312" w:hint="eastAsia"/>
          <w:b/>
          <w:sz w:val="32"/>
          <w:szCs w:val="32"/>
        </w:rPr>
        <w:t>津贴。</w:t>
      </w:r>
      <w:r w:rsidRPr="00BF612C">
        <w:rPr>
          <w:rFonts w:ascii="仿宋_GB2312" w:eastAsia="仿宋_GB2312" w:hAnsi="仿宋_GB2312" w:cs="仿宋_GB2312" w:hint="eastAsia"/>
          <w:sz w:val="32"/>
          <w:szCs w:val="32"/>
        </w:rPr>
        <w:t>对入选区“</w:t>
      </w:r>
      <w:r w:rsidRPr="00BF612C">
        <w:rPr>
          <w:rFonts w:ascii="仿宋_GB2312" w:eastAsia="仿宋_GB2312" w:hAnsi="仿宋_GB2312" w:cs="仿宋_GB2312"/>
          <w:sz w:val="32"/>
          <w:szCs w:val="32"/>
        </w:rPr>
        <w:t>121</w:t>
      </w:r>
      <w:r w:rsidRPr="00BF612C">
        <w:rPr>
          <w:rFonts w:ascii="仿宋_GB2312" w:eastAsia="仿宋_GB2312" w:hAnsi="仿宋_GB2312" w:cs="仿宋_GB2312" w:hint="eastAsia"/>
          <w:sz w:val="32"/>
          <w:szCs w:val="32"/>
        </w:rPr>
        <w:t>”人才培养工程的人员，在</w:t>
      </w:r>
      <w:r w:rsidRPr="00BF612C">
        <w:rPr>
          <w:rFonts w:ascii="仿宋_GB2312" w:eastAsia="仿宋_GB2312" w:hAnsi="仿宋_GB2312" w:cs="仿宋_GB2312"/>
          <w:sz w:val="32"/>
          <w:szCs w:val="32"/>
        </w:rPr>
        <w:t>5</w:t>
      </w:r>
      <w:r w:rsidRPr="00BF612C">
        <w:rPr>
          <w:rFonts w:ascii="仿宋_GB2312" w:eastAsia="仿宋_GB2312" w:hAnsi="仿宋_GB2312" w:cs="仿宋_GB2312" w:hint="eastAsia"/>
          <w:sz w:val="32"/>
          <w:szCs w:val="32"/>
        </w:rPr>
        <w:t>年培养期内给予每人最高</w:t>
      </w:r>
      <w:r w:rsidRPr="00BF612C">
        <w:rPr>
          <w:rFonts w:ascii="仿宋_GB2312" w:eastAsia="仿宋_GB2312" w:hAnsi="仿宋_GB2312" w:cs="仿宋_GB2312"/>
          <w:sz w:val="32"/>
          <w:szCs w:val="32"/>
        </w:rPr>
        <w:t>10</w:t>
      </w:r>
      <w:r w:rsidRPr="00BF612C">
        <w:rPr>
          <w:rFonts w:ascii="仿宋_GB2312" w:eastAsia="仿宋_GB2312" w:hAnsi="仿宋_GB2312" w:cs="仿宋_GB2312" w:hint="eastAsia"/>
          <w:sz w:val="32"/>
          <w:szCs w:val="32"/>
        </w:rPr>
        <w:t>万元学术科研津贴。具体按照《镇海区“</w:t>
      </w:r>
      <w:r w:rsidRPr="00BF612C">
        <w:rPr>
          <w:rFonts w:ascii="仿宋_GB2312" w:eastAsia="仿宋_GB2312" w:hAnsi="仿宋_GB2312" w:cs="仿宋_GB2312"/>
          <w:sz w:val="32"/>
          <w:szCs w:val="32"/>
        </w:rPr>
        <w:t>121</w:t>
      </w:r>
      <w:r w:rsidRPr="00BF612C">
        <w:rPr>
          <w:rFonts w:ascii="仿宋_GB2312" w:eastAsia="仿宋_GB2312" w:hAnsi="仿宋_GB2312" w:cs="仿宋_GB2312" w:hint="eastAsia"/>
          <w:sz w:val="32"/>
          <w:szCs w:val="32"/>
        </w:rPr>
        <w:t>”人才培养工程实施意见》执行。</w:t>
      </w:r>
    </w:p>
    <w:p w:rsidR="002F24B9" w:rsidRPr="00120BCD" w:rsidRDefault="002F24B9" w:rsidP="002F24B9">
      <w:pPr>
        <w:adjustRightInd w:val="0"/>
        <w:snapToGrid w:val="0"/>
        <w:spacing w:line="560" w:lineRule="exact"/>
        <w:ind w:firstLineChars="200" w:firstLine="640"/>
        <w:rPr>
          <w:rFonts w:ascii="仿宋_GB2312" w:eastAsia="仿宋_GB2312"/>
          <w:sz w:val="32"/>
          <w:szCs w:val="32"/>
        </w:rPr>
      </w:pPr>
      <w:r w:rsidRPr="00BF612C">
        <w:rPr>
          <w:rFonts w:ascii="仿宋_GB2312" w:eastAsia="仿宋_GB2312" w:hAnsi="仿宋_GB2312" w:cs="仿宋_GB2312" w:hint="eastAsia"/>
          <w:b/>
          <w:sz w:val="32"/>
          <w:szCs w:val="32"/>
        </w:rPr>
        <w:t>第十条</w:t>
      </w:r>
      <w:r w:rsidRPr="00BF612C">
        <w:rPr>
          <w:rFonts w:ascii="仿宋_GB2312" w:eastAsia="仿宋_GB2312" w:hAnsi="仿宋_GB2312" w:cs="仿宋_GB2312"/>
          <w:b/>
          <w:sz w:val="32"/>
          <w:szCs w:val="32"/>
        </w:rPr>
        <w:t xml:space="preserve">  </w:t>
      </w:r>
      <w:r w:rsidRPr="00BF612C">
        <w:rPr>
          <w:rFonts w:ascii="仿宋_GB2312" w:eastAsia="仿宋_GB2312" w:hAnsi="黑体" w:cs="楷体_GB2312" w:hint="eastAsia"/>
          <w:b/>
          <w:sz w:val="32"/>
          <w:szCs w:val="32"/>
        </w:rPr>
        <w:t>学历学位教育学费补助。</w:t>
      </w:r>
      <w:r w:rsidRPr="00BF612C">
        <w:rPr>
          <w:rFonts w:ascii="仿宋_GB2312" w:eastAsia="仿宋_GB2312" w:hAnsi="仿宋_GB2312" w:cs="仿宋_GB2312" w:hint="eastAsia"/>
          <w:sz w:val="32"/>
          <w:szCs w:val="32"/>
        </w:rPr>
        <w:t>区内企业人才</w:t>
      </w:r>
      <w:r w:rsidRPr="00BF612C">
        <w:rPr>
          <w:rFonts w:ascii="仿宋_GB2312" w:eastAsia="仿宋_GB2312" w:hint="eastAsia"/>
          <w:sz w:val="32"/>
          <w:szCs w:val="32"/>
        </w:rPr>
        <w:t>在我区就职期间攻</w:t>
      </w:r>
      <w:r w:rsidRPr="00BF612C">
        <w:rPr>
          <w:rFonts w:ascii="仿宋_GB2312" w:eastAsia="仿宋_GB2312" w:hAnsi="仿宋_GB2312" w:cs="仿宋_GB2312" w:hint="eastAsia"/>
          <w:sz w:val="32"/>
          <w:szCs w:val="32"/>
        </w:rPr>
        <w:t>读博士、硕士研究生学历学位并取得证书的，</w:t>
      </w:r>
      <w:r w:rsidRPr="00BF612C">
        <w:rPr>
          <w:rFonts w:ascii="仿宋_GB2312" w:eastAsia="仿宋_GB2312" w:hint="eastAsia"/>
          <w:sz w:val="32"/>
          <w:szCs w:val="32"/>
        </w:rPr>
        <w:t>经有关部门认定，</w:t>
      </w:r>
      <w:r w:rsidRPr="00BF612C">
        <w:rPr>
          <w:rFonts w:ascii="仿宋_GB2312" w:eastAsia="仿宋_GB2312" w:hAnsi="仿宋_GB2312" w:cs="仿宋_GB2312" w:hint="eastAsia"/>
          <w:sz w:val="32"/>
          <w:szCs w:val="32"/>
        </w:rPr>
        <w:t>给予</w:t>
      </w:r>
      <w:r w:rsidRPr="00BF612C">
        <w:rPr>
          <w:rFonts w:ascii="仿宋_GB2312" w:eastAsia="仿宋_GB2312" w:hAnsi="仿宋_GB2312" w:cs="仿宋_GB2312"/>
          <w:sz w:val="32"/>
          <w:szCs w:val="32"/>
        </w:rPr>
        <w:t>50%</w:t>
      </w:r>
      <w:r w:rsidRPr="00BF612C">
        <w:rPr>
          <w:rFonts w:ascii="仿宋_GB2312" w:eastAsia="仿宋_GB2312" w:hAnsi="仿宋_GB2312" w:cs="仿宋_GB2312" w:hint="eastAsia"/>
          <w:sz w:val="32"/>
          <w:szCs w:val="32"/>
        </w:rPr>
        <w:t>的学费补助，每人补</w:t>
      </w:r>
      <w:r w:rsidRPr="006E0F4C">
        <w:rPr>
          <w:rFonts w:ascii="仿宋_GB2312" w:eastAsia="仿宋_GB2312" w:hAnsi="仿宋_GB2312" w:cs="仿宋_GB2312" w:hint="eastAsia"/>
          <w:sz w:val="32"/>
          <w:szCs w:val="32"/>
        </w:rPr>
        <w:t>助额度最高不超过</w:t>
      </w:r>
      <w:r w:rsidRPr="006E0F4C">
        <w:rPr>
          <w:rFonts w:ascii="仿宋_GB2312" w:eastAsia="仿宋_GB2312" w:hAnsi="仿宋_GB2312" w:cs="仿宋_GB2312"/>
          <w:sz w:val="32"/>
          <w:szCs w:val="32"/>
        </w:rPr>
        <w:t>5</w:t>
      </w:r>
      <w:r w:rsidRPr="006E0F4C">
        <w:rPr>
          <w:rFonts w:ascii="仿宋_GB2312" w:eastAsia="仿宋_GB2312" w:hAnsi="仿宋_GB2312" w:cs="仿宋_GB2312" w:hint="eastAsia"/>
          <w:sz w:val="32"/>
          <w:szCs w:val="32"/>
        </w:rPr>
        <w:t>万元。已经享受市财政相关学费补助的，不再重复享受</w:t>
      </w:r>
      <w:r>
        <w:rPr>
          <w:rFonts w:ascii="仿宋_GB2312" w:eastAsia="仿宋_GB2312" w:hAnsi="仿宋_GB2312" w:cs="仿宋_GB2312" w:hint="eastAsia"/>
          <w:sz w:val="32"/>
          <w:szCs w:val="32"/>
        </w:rPr>
        <w:t>；同等学历只能享受一次学费补助</w:t>
      </w:r>
      <w:r w:rsidRPr="006E0F4C">
        <w:rPr>
          <w:rFonts w:ascii="仿宋_GB2312" w:eastAsia="仿宋_GB2312" w:hAnsi="仿宋_GB2312" w:cs="仿宋_GB2312" w:hint="eastAsia"/>
          <w:sz w:val="32"/>
          <w:szCs w:val="32"/>
        </w:rPr>
        <w:t>。补助对象须同时具备以下条件：</w:t>
      </w:r>
    </w:p>
    <w:p w:rsidR="002F24B9" w:rsidRPr="00120BCD" w:rsidRDefault="002F24B9" w:rsidP="002F24B9">
      <w:pPr>
        <w:pStyle w:val="a3"/>
        <w:spacing w:line="560" w:lineRule="exact"/>
        <w:ind w:firstLineChars="200" w:firstLine="640"/>
        <w:rPr>
          <w:rFonts w:ascii="仿宋_GB2312" w:eastAsia="仿宋_GB2312"/>
          <w:sz w:val="32"/>
          <w:szCs w:val="32"/>
        </w:rPr>
      </w:pPr>
      <w:r w:rsidRPr="00120BCD">
        <w:rPr>
          <w:rFonts w:ascii="仿宋_GB2312" w:eastAsia="仿宋_GB2312"/>
          <w:sz w:val="32"/>
          <w:szCs w:val="32"/>
        </w:rPr>
        <w:lastRenderedPageBreak/>
        <w:t>1</w:t>
      </w:r>
      <w:r w:rsidRPr="00120BCD">
        <w:rPr>
          <w:rFonts w:ascii="仿宋_GB2312" w:eastAsia="仿宋_GB2312" w:hint="eastAsia"/>
          <w:sz w:val="32"/>
          <w:szCs w:val="32"/>
        </w:rPr>
        <w:t>、在企业实际从事工程、技术、管理工作</w:t>
      </w:r>
      <w:r w:rsidRPr="00120BCD">
        <w:rPr>
          <w:rFonts w:ascii="仿宋_GB2312" w:eastAsia="仿宋_GB2312"/>
          <w:sz w:val="32"/>
          <w:szCs w:val="32"/>
        </w:rPr>
        <w:t>3</w:t>
      </w:r>
      <w:r w:rsidRPr="00120BCD">
        <w:rPr>
          <w:rFonts w:ascii="仿宋_GB2312" w:eastAsia="仿宋_GB2312" w:hint="eastAsia"/>
          <w:sz w:val="32"/>
          <w:szCs w:val="32"/>
        </w:rPr>
        <w:t>年以上，且符合报考专业招生条件的在职人员；</w:t>
      </w:r>
    </w:p>
    <w:p w:rsidR="002F24B9" w:rsidRPr="00120BCD" w:rsidRDefault="002F24B9" w:rsidP="002F24B9">
      <w:pPr>
        <w:pStyle w:val="a3"/>
        <w:spacing w:before="0" w:beforeAutospacing="0" w:after="0" w:afterAutospacing="0" w:line="560" w:lineRule="exact"/>
        <w:ind w:firstLineChars="200" w:firstLine="640"/>
        <w:rPr>
          <w:rFonts w:ascii="仿宋_GB2312" w:eastAsia="仿宋_GB2312"/>
          <w:sz w:val="32"/>
          <w:szCs w:val="32"/>
        </w:rPr>
      </w:pPr>
      <w:r w:rsidRPr="00120BCD">
        <w:rPr>
          <w:rFonts w:ascii="仿宋_GB2312" w:eastAsia="仿宋_GB2312"/>
          <w:sz w:val="32"/>
          <w:szCs w:val="32"/>
        </w:rPr>
        <w:t>2</w:t>
      </w:r>
      <w:r>
        <w:rPr>
          <w:rFonts w:ascii="仿宋_GB2312" w:eastAsia="仿宋_GB2312" w:hint="eastAsia"/>
          <w:sz w:val="32"/>
          <w:szCs w:val="32"/>
        </w:rPr>
        <w:t>、</w:t>
      </w:r>
      <w:r w:rsidRPr="00BF612C">
        <w:rPr>
          <w:rFonts w:ascii="仿宋_GB2312" w:eastAsia="仿宋_GB2312" w:hint="eastAsia"/>
          <w:sz w:val="32"/>
          <w:szCs w:val="32"/>
        </w:rPr>
        <w:t>与区内企业依</w:t>
      </w:r>
      <w:r w:rsidRPr="00120BCD">
        <w:rPr>
          <w:rFonts w:ascii="仿宋_GB2312" w:eastAsia="仿宋_GB2312" w:hint="eastAsia"/>
          <w:sz w:val="32"/>
          <w:szCs w:val="32"/>
        </w:rPr>
        <w:t>法签订劳动合同，且在</w:t>
      </w:r>
      <w:proofErr w:type="gramStart"/>
      <w:r>
        <w:rPr>
          <w:rFonts w:ascii="仿宋_GB2312" w:eastAsia="仿宋_GB2312" w:hint="eastAsia"/>
          <w:sz w:val="32"/>
          <w:szCs w:val="32"/>
        </w:rPr>
        <w:t>本地</w:t>
      </w:r>
      <w:r w:rsidRPr="00120BCD">
        <w:rPr>
          <w:rFonts w:ascii="仿宋_GB2312" w:eastAsia="仿宋_GB2312" w:hint="eastAsia"/>
          <w:sz w:val="32"/>
          <w:szCs w:val="32"/>
        </w:rPr>
        <w:t>参加</w:t>
      </w:r>
      <w:proofErr w:type="gramEnd"/>
      <w:r w:rsidRPr="00120BCD">
        <w:rPr>
          <w:rFonts w:ascii="仿宋_GB2312" w:eastAsia="仿宋_GB2312" w:hint="eastAsia"/>
          <w:sz w:val="32"/>
          <w:szCs w:val="32"/>
        </w:rPr>
        <w:t>企业职工社会保险，缴费时间不少于</w:t>
      </w:r>
      <w:r w:rsidRPr="00120BCD">
        <w:rPr>
          <w:rFonts w:ascii="仿宋_GB2312" w:eastAsia="仿宋_GB2312"/>
          <w:sz w:val="32"/>
          <w:szCs w:val="32"/>
        </w:rPr>
        <w:t>12</w:t>
      </w:r>
      <w:r w:rsidRPr="00120BCD">
        <w:rPr>
          <w:rFonts w:ascii="仿宋_GB2312" w:eastAsia="仿宋_GB2312" w:hint="eastAsia"/>
          <w:sz w:val="32"/>
          <w:szCs w:val="32"/>
        </w:rPr>
        <w:t>个月（缴费计算时间截止报考当年</w:t>
      </w:r>
      <w:r w:rsidRPr="00120BCD">
        <w:rPr>
          <w:rFonts w:ascii="仿宋_GB2312" w:eastAsia="仿宋_GB2312"/>
          <w:sz w:val="32"/>
          <w:szCs w:val="32"/>
        </w:rPr>
        <w:t>6</w:t>
      </w:r>
      <w:r w:rsidRPr="00120BCD">
        <w:rPr>
          <w:rFonts w:ascii="仿宋_GB2312" w:eastAsia="仿宋_GB2312" w:hint="eastAsia"/>
          <w:sz w:val="32"/>
          <w:szCs w:val="32"/>
        </w:rPr>
        <w:t>月</w:t>
      </w:r>
      <w:r w:rsidRPr="00120BCD">
        <w:rPr>
          <w:rFonts w:ascii="仿宋_GB2312" w:eastAsia="仿宋_GB2312"/>
          <w:sz w:val="32"/>
          <w:szCs w:val="32"/>
        </w:rPr>
        <w:t>30</w:t>
      </w:r>
      <w:r w:rsidRPr="00120BCD">
        <w:rPr>
          <w:rFonts w:ascii="仿宋_GB2312" w:eastAsia="仿宋_GB2312" w:hint="eastAsia"/>
          <w:sz w:val="32"/>
          <w:szCs w:val="32"/>
        </w:rPr>
        <w:t>日）；</w:t>
      </w:r>
    </w:p>
    <w:p w:rsidR="002F24B9" w:rsidRPr="00120BCD" w:rsidRDefault="002F24B9" w:rsidP="002F24B9">
      <w:pPr>
        <w:pStyle w:val="a3"/>
        <w:spacing w:before="0" w:beforeAutospacing="0" w:after="0" w:afterAutospacing="0" w:line="560" w:lineRule="exact"/>
        <w:ind w:firstLineChars="200" w:firstLine="640"/>
        <w:rPr>
          <w:rFonts w:ascii="仿宋_GB2312" w:eastAsia="仿宋_GB2312"/>
          <w:sz w:val="32"/>
          <w:szCs w:val="32"/>
        </w:rPr>
      </w:pPr>
      <w:r w:rsidRPr="00120BCD">
        <w:rPr>
          <w:rFonts w:ascii="仿宋_GB2312" w:eastAsia="仿宋_GB2312"/>
          <w:sz w:val="32"/>
          <w:szCs w:val="32"/>
        </w:rPr>
        <w:t>3</w:t>
      </w:r>
      <w:r w:rsidRPr="00120BCD">
        <w:rPr>
          <w:rFonts w:ascii="仿宋_GB2312" w:eastAsia="仿宋_GB2312" w:hint="eastAsia"/>
          <w:sz w:val="32"/>
          <w:szCs w:val="32"/>
        </w:rPr>
        <w:t>、所攻读的研究生专业应符合我区产业发展方向；</w:t>
      </w:r>
    </w:p>
    <w:p w:rsidR="002F24B9" w:rsidRPr="00120BCD" w:rsidRDefault="002F24B9" w:rsidP="002F24B9">
      <w:pPr>
        <w:adjustRightInd w:val="0"/>
        <w:snapToGrid w:val="0"/>
        <w:spacing w:line="560" w:lineRule="exact"/>
        <w:ind w:firstLineChars="200" w:firstLine="640"/>
        <w:rPr>
          <w:rFonts w:ascii="仿宋_GB2312" w:eastAsia="仿宋_GB2312"/>
          <w:sz w:val="32"/>
          <w:szCs w:val="32"/>
        </w:rPr>
      </w:pPr>
      <w:r w:rsidRPr="00120BCD">
        <w:rPr>
          <w:rFonts w:ascii="仿宋_GB2312" w:eastAsia="仿宋_GB2312" w:hAnsi="宋体"/>
          <w:sz w:val="32"/>
          <w:szCs w:val="32"/>
        </w:rPr>
        <w:t>4</w:t>
      </w:r>
      <w:r w:rsidRPr="00120BCD">
        <w:rPr>
          <w:rFonts w:ascii="仿宋_GB2312" w:eastAsia="仿宋_GB2312" w:hAnsi="宋体" w:hint="eastAsia"/>
          <w:sz w:val="32"/>
          <w:szCs w:val="32"/>
        </w:rPr>
        <w:t>、补贴对象须通过研究生入学考试或者国家承认的其他入学方式，被具有实施研究生教育资格的高等学校或其他高等教育机构录取，</w:t>
      </w:r>
      <w:r w:rsidRPr="006E0F4C">
        <w:rPr>
          <w:rFonts w:ascii="仿宋_GB2312" w:eastAsia="仿宋_GB2312" w:hAnsi="仿宋_GB2312" w:cs="仿宋_GB2312" w:hint="eastAsia"/>
          <w:sz w:val="32"/>
          <w:szCs w:val="32"/>
        </w:rPr>
        <w:t>在规定学年内取</w:t>
      </w:r>
      <w:r w:rsidRPr="00120BCD">
        <w:rPr>
          <w:rFonts w:ascii="仿宋_GB2312" w:eastAsia="仿宋_GB2312" w:hAnsi="宋体" w:hint="eastAsia"/>
          <w:sz w:val="32"/>
          <w:szCs w:val="32"/>
        </w:rPr>
        <w:t>得相应学位证书。</w:t>
      </w:r>
    </w:p>
    <w:p w:rsidR="002F24B9" w:rsidRPr="00120BC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120BCD">
        <w:rPr>
          <w:rFonts w:ascii="仿宋_GB2312" w:eastAsia="仿宋_GB2312" w:hAnsi="仿宋_GB2312" w:cs="仿宋_GB2312" w:hint="eastAsia"/>
          <w:sz w:val="32"/>
          <w:szCs w:val="32"/>
        </w:rPr>
        <w:t>申报材料：</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sz w:val="32"/>
          <w:szCs w:val="32"/>
        </w:rPr>
        <w:t>1</w:t>
      </w:r>
      <w:r w:rsidRPr="00EC41B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Pr="00EC41BD">
        <w:rPr>
          <w:rFonts w:ascii="仿宋_GB2312" w:eastAsia="仿宋_GB2312" w:hAnsi="仿宋_GB2312" w:cs="仿宋_GB2312" w:hint="eastAsia"/>
          <w:sz w:val="32"/>
          <w:szCs w:val="32"/>
        </w:rPr>
        <w:t>镇海区财政支持经济发展专项资金申报表</w:t>
      </w:r>
      <w:r>
        <w:rPr>
          <w:rFonts w:ascii="仿宋_GB2312" w:eastAsia="仿宋_GB2312" w:hAnsi="仿宋_GB2312" w:cs="仿宋_GB2312" w:hint="eastAsia"/>
          <w:sz w:val="32"/>
          <w:szCs w:val="32"/>
        </w:rPr>
        <w:t>》</w:t>
      </w:r>
      <w:r w:rsidRPr="00EC41BD">
        <w:rPr>
          <w:rFonts w:ascii="仿宋_GB2312" w:eastAsia="仿宋_GB2312" w:hAnsi="仿宋_GB2312" w:cs="仿宋_GB2312" w:hint="eastAsia"/>
          <w:sz w:val="32"/>
          <w:szCs w:val="32"/>
        </w:rPr>
        <w:t>；</w:t>
      </w:r>
    </w:p>
    <w:p w:rsidR="002F24B9" w:rsidRPr="00EC41BD" w:rsidRDefault="002F24B9" w:rsidP="002F24B9">
      <w:pPr>
        <w:adjustRightInd w:val="0"/>
        <w:snapToGrid w:val="0"/>
        <w:spacing w:line="560" w:lineRule="exact"/>
        <w:rPr>
          <w:rFonts w:ascii="仿宋_GB2312" w:eastAsia="仿宋_GB2312" w:hAnsi="仿宋_GB2312" w:cs="仿宋_GB2312"/>
          <w:sz w:val="32"/>
          <w:szCs w:val="32"/>
        </w:rPr>
      </w:pPr>
      <w:r w:rsidRPr="00EC41BD">
        <w:rPr>
          <w:rFonts w:ascii="仿宋_GB2312" w:eastAsia="仿宋_GB2312" w:hAnsi="仿宋_GB2312" w:cs="仿宋_GB2312"/>
          <w:sz w:val="32"/>
          <w:szCs w:val="32"/>
        </w:rPr>
        <w:t xml:space="preserve">    2</w:t>
      </w:r>
      <w:r w:rsidRPr="00EC41BD">
        <w:rPr>
          <w:rFonts w:ascii="仿宋_GB2312" w:eastAsia="仿宋_GB2312" w:hAnsi="仿宋_GB2312" w:cs="仿宋_GB2312" w:hint="eastAsia"/>
          <w:sz w:val="32"/>
          <w:szCs w:val="32"/>
        </w:rPr>
        <w:t>、本人身份证复印件；</w:t>
      </w:r>
    </w:p>
    <w:p w:rsidR="002F24B9" w:rsidRPr="00EC41BD" w:rsidRDefault="002F24B9" w:rsidP="002F24B9">
      <w:pPr>
        <w:adjustRightInd w:val="0"/>
        <w:snapToGrid w:val="0"/>
        <w:spacing w:line="560" w:lineRule="exact"/>
        <w:rPr>
          <w:rFonts w:ascii="仿宋_GB2312" w:eastAsia="仿宋_GB2312" w:hAnsi="仿宋_GB2312" w:cs="仿宋_GB2312"/>
          <w:sz w:val="32"/>
          <w:szCs w:val="32"/>
        </w:rPr>
      </w:pPr>
      <w:r w:rsidRPr="00EC41BD">
        <w:rPr>
          <w:rFonts w:ascii="仿宋_GB2312" w:eastAsia="仿宋_GB2312" w:hAnsi="仿宋_GB2312" w:cs="仿宋_GB2312"/>
          <w:sz w:val="32"/>
          <w:szCs w:val="32"/>
        </w:rPr>
        <w:t xml:space="preserve">    3</w:t>
      </w:r>
      <w:r w:rsidRPr="00EC41BD">
        <w:rPr>
          <w:rFonts w:ascii="仿宋_GB2312" w:eastAsia="仿宋_GB2312" w:hAnsi="仿宋_GB2312" w:cs="仿宋_GB2312" w:hint="eastAsia"/>
          <w:sz w:val="32"/>
          <w:szCs w:val="32"/>
        </w:rPr>
        <w:t>、新取得学历学位证书复印件；</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sz w:val="32"/>
          <w:szCs w:val="32"/>
        </w:rPr>
        <w:t>4</w:t>
      </w:r>
      <w:r w:rsidRPr="00EC41BD">
        <w:rPr>
          <w:rFonts w:ascii="仿宋_GB2312" w:eastAsia="仿宋_GB2312" w:hAnsi="仿宋_GB2312" w:cs="仿宋_GB2312" w:hint="eastAsia"/>
          <w:sz w:val="32"/>
          <w:szCs w:val="32"/>
        </w:rPr>
        <w:t>、学费发票原件</w:t>
      </w:r>
      <w:r>
        <w:rPr>
          <w:rFonts w:ascii="仿宋_GB2312" w:eastAsia="仿宋_GB2312" w:hAnsi="仿宋_GB2312" w:cs="仿宋_GB2312" w:hint="eastAsia"/>
          <w:sz w:val="32"/>
          <w:szCs w:val="32"/>
        </w:rPr>
        <w:t>及复印件</w:t>
      </w:r>
      <w:r w:rsidRPr="00EC41BD">
        <w:rPr>
          <w:rFonts w:ascii="仿宋_GB2312" w:eastAsia="仿宋_GB2312" w:hAnsi="仿宋_GB2312" w:cs="仿宋_GB2312"/>
          <w:sz w:val="32"/>
          <w:szCs w:val="32"/>
        </w:rPr>
        <w:t>;</w:t>
      </w:r>
    </w:p>
    <w:p w:rsidR="002F24B9" w:rsidRDefault="002F24B9" w:rsidP="002F24B9">
      <w:pPr>
        <w:adjustRightInd w:val="0"/>
        <w:snapToGrid w:val="0"/>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sz w:val="32"/>
          <w:szCs w:val="32"/>
        </w:rPr>
        <w:t>5</w:t>
      </w:r>
      <w:r w:rsidRPr="00EC41BD">
        <w:rPr>
          <w:rFonts w:ascii="仿宋_GB2312" w:eastAsia="仿宋_GB2312" w:hAnsi="仿宋_GB2312" w:cs="仿宋_GB2312" w:hint="eastAsia"/>
          <w:sz w:val="32"/>
          <w:szCs w:val="32"/>
        </w:rPr>
        <w:t>、劳动合同</w:t>
      </w:r>
      <w:r>
        <w:rPr>
          <w:rFonts w:ascii="仿宋_GB2312" w:eastAsia="仿宋_GB2312" w:hAnsi="仿宋_GB2312" w:cs="仿宋_GB2312" w:hint="eastAsia"/>
          <w:sz w:val="32"/>
          <w:szCs w:val="32"/>
        </w:rPr>
        <w:t>复印件。</w:t>
      </w:r>
    </w:p>
    <w:p w:rsidR="002F24B9" w:rsidRPr="008D0F2A" w:rsidRDefault="002F24B9" w:rsidP="002F24B9">
      <w:pPr>
        <w:shd w:val="clear" w:color="auto" w:fill="FFFFFF"/>
        <w:spacing w:line="560" w:lineRule="exact"/>
        <w:ind w:firstLine="640"/>
        <w:rPr>
          <w:rFonts w:ascii="宋体" w:cs="宋体"/>
          <w:color w:val="0000FF"/>
          <w:kern w:val="0"/>
          <w:sz w:val="24"/>
          <w:szCs w:val="24"/>
        </w:rPr>
      </w:pPr>
      <w:r w:rsidRPr="007B6EFB">
        <w:rPr>
          <w:rFonts w:ascii="仿宋_GB2312" w:eastAsia="仿宋_GB2312" w:hAnsi="黑体" w:cs="楷体_GB2312" w:hint="eastAsia"/>
          <w:b/>
          <w:sz w:val="32"/>
          <w:szCs w:val="32"/>
        </w:rPr>
        <w:t>第</w:t>
      </w:r>
      <w:r>
        <w:rPr>
          <w:rFonts w:ascii="仿宋_GB2312" w:eastAsia="仿宋_GB2312" w:hAnsi="黑体" w:cs="楷体_GB2312" w:hint="eastAsia"/>
          <w:b/>
          <w:sz w:val="32"/>
          <w:szCs w:val="32"/>
        </w:rPr>
        <w:t>十一</w:t>
      </w:r>
      <w:r w:rsidRPr="007B6EFB">
        <w:rPr>
          <w:rFonts w:ascii="仿宋_GB2312" w:eastAsia="仿宋_GB2312" w:hAnsi="黑体" w:cs="楷体_GB2312" w:hint="eastAsia"/>
          <w:b/>
          <w:sz w:val="32"/>
          <w:szCs w:val="32"/>
        </w:rPr>
        <w:t>条</w:t>
      </w:r>
      <w:r w:rsidRPr="007B6EFB">
        <w:rPr>
          <w:rFonts w:ascii="仿宋_GB2312" w:eastAsia="仿宋_GB2312" w:hAnsi="黑体" w:cs="楷体_GB2312"/>
          <w:b/>
          <w:sz w:val="32"/>
          <w:szCs w:val="32"/>
        </w:rPr>
        <w:t xml:space="preserve">  </w:t>
      </w:r>
      <w:r w:rsidRPr="007B6EFB">
        <w:rPr>
          <w:rFonts w:ascii="仿宋_GB2312" w:eastAsia="仿宋_GB2312" w:hAnsi="黑体" w:cs="楷体_GB2312" w:hint="eastAsia"/>
          <w:b/>
          <w:sz w:val="32"/>
          <w:szCs w:val="32"/>
        </w:rPr>
        <w:t>海外工程师年薪资助。</w:t>
      </w:r>
      <w:r w:rsidRPr="007B6EFB">
        <w:rPr>
          <w:rFonts w:ascii="仿宋_GB2312" w:eastAsia="仿宋_GB2312" w:hAnsi="黑体" w:cs="楷体_GB2312" w:hint="eastAsia"/>
          <w:sz w:val="32"/>
          <w:szCs w:val="32"/>
        </w:rPr>
        <w:t>对</w:t>
      </w:r>
      <w:r w:rsidRPr="007B6EFB">
        <w:rPr>
          <w:rFonts w:ascii="仿宋_GB2312" w:eastAsia="仿宋_GB2312" w:hAnsi="宋体" w:cs="宋体" w:hint="eastAsia"/>
          <w:kern w:val="0"/>
          <w:sz w:val="32"/>
          <w:szCs w:val="32"/>
        </w:rPr>
        <w:t>注册在我区中资或中资股份占</w:t>
      </w:r>
      <w:r w:rsidRPr="007B6EFB">
        <w:rPr>
          <w:rFonts w:ascii="仿宋_GB2312" w:eastAsia="仿宋_GB2312" w:hAnsi="宋体" w:cs="宋体"/>
          <w:kern w:val="0"/>
          <w:sz w:val="32"/>
          <w:szCs w:val="32"/>
        </w:rPr>
        <w:t>51%</w:t>
      </w:r>
      <w:r w:rsidRPr="007B6EFB">
        <w:rPr>
          <w:rFonts w:ascii="仿宋_GB2312" w:eastAsia="仿宋_GB2312" w:hAnsi="宋体" w:cs="宋体" w:hint="eastAsia"/>
          <w:kern w:val="0"/>
          <w:sz w:val="32"/>
          <w:szCs w:val="32"/>
        </w:rPr>
        <w:t>及以上的中外合资企业及研发机构聘用的，从事研发、设计、技术和管理岗位并担任相应中层及以上职位的外籍专家，给予一定额度的年薪资助。其中，从事技术和管理岗位的，本年度在企业实际工作时间不少于</w:t>
      </w:r>
      <w:r w:rsidRPr="007B6EFB">
        <w:rPr>
          <w:rFonts w:ascii="仿宋_GB2312" w:eastAsia="仿宋_GB2312" w:hAnsi="宋体" w:cs="宋体"/>
          <w:kern w:val="0"/>
          <w:sz w:val="32"/>
          <w:szCs w:val="32"/>
        </w:rPr>
        <w:t>6</w:t>
      </w:r>
      <w:r w:rsidRPr="007B6EFB">
        <w:rPr>
          <w:rFonts w:ascii="仿宋_GB2312" w:eastAsia="仿宋_GB2312" w:hAnsi="宋体" w:cs="宋体" w:hint="eastAsia"/>
          <w:kern w:val="0"/>
          <w:sz w:val="32"/>
          <w:szCs w:val="32"/>
        </w:rPr>
        <w:t>个月。聘用年薪须为</w:t>
      </w:r>
      <w:r w:rsidRPr="007B6EFB">
        <w:rPr>
          <w:rFonts w:ascii="仿宋_GB2312" w:eastAsia="仿宋_GB2312" w:hAnsi="宋体" w:cs="宋体"/>
          <w:kern w:val="0"/>
          <w:sz w:val="32"/>
          <w:szCs w:val="32"/>
        </w:rPr>
        <w:t>50</w:t>
      </w:r>
      <w:r w:rsidRPr="007B6EFB">
        <w:rPr>
          <w:rFonts w:ascii="仿宋_GB2312" w:eastAsia="仿宋_GB2312" w:hAnsi="宋体" w:cs="宋体" w:hint="eastAsia"/>
          <w:kern w:val="0"/>
          <w:sz w:val="32"/>
          <w:szCs w:val="32"/>
        </w:rPr>
        <w:t>万元及以上，聘用时间不少于</w:t>
      </w:r>
      <w:r w:rsidRPr="007B6EFB">
        <w:rPr>
          <w:rFonts w:ascii="仿宋_GB2312" w:eastAsia="仿宋_GB2312" w:hAnsi="宋体" w:cs="宋体"/>
          <w:kern w:val="0"/>
          <w:sz w:val="32"/>
          <w:szCs w:val="32"/>
        </w:rPr>
        <w:t>1</w:t>
      </w:r>
      <w:r w:rsidRPr="007B6EFB">
        <w:rPr>
          <w:rFonts w:ascii="仿宋_GB2312" w:eastAsia="仿宋_GB2312" w:hAnsi="宋体" w:cs="宋体" w:hint="eastAsia"/>
          <w:kern w:val="0"/>
          <w:sz w:val="32"/>
          <w:szCs w:val="32"/>
        </w:rPr>
        <w:t>年（其中特殊人才不少于</w:t>
      </w:r>
      <w:r w:rsidRPr="007B6EFB">
        <w:rPr>
          <w:rFonts w:ascii="仿宋_GB2312" w:eastAsia="仿宋_GB2312" w:hAnsi="宋体" w:cs="宋体"/>
          <w:kern w:val="0"/>
          <w:sz w:val="32"/>
          <w:szCs w:val="32"/>
        </w:rPr>
        <w:t>6</w:t>
      </w:r>
      <w:r w:rsidRPr="007B6EFB">
        <w:rPr>
          <w:rFonts w:ascii="仿宋_GB2312" w:eastAsia="仿宋_GB2312" w:hAnsi="宋体" w:cs="宋体" w:hint="eastAsia"/>
          <w:kern w:val="0"/>
          <w:sz w:val="32"/>
          <w:szCs w:val="32"/>
        </w:rPr>
        <w:t>个月）。其中聘用年薪</w:t>
      </w:r>
      <w:r w:rsidRPr="007B6EFB">
        <w:rPr>
          <w:rFonts w:ascii="仿宋_GB2312" w:eastAsia="仿宋_GB2312" w:hAnsi="宋体" w:cs="宋体"/>
          <w:kern w:val="0"/>
          <w:sz w:val="32"/>
          <w:szCs w:val="32"/>
        </w:rPr>
        <w:t>2</w:t>
      </w:r>
      <w:r w:rsidRPr="007B6EFB">
        <w:rPr>
          <w:rFonts w:ascii="仿宋_GB2312" w:eastAsia="仿宋_GB2312" w:hAnsi="宋体" w:cs="宋体" w:hint="eastAsia"/>
          <w:kern w:val="0"/>
          <w:sz w:val="32"/>
          <w:szCs w:val="32"/>
        </w:rPr>
        <w:t>年满</w:t>
      </w:r>
      <w:r w:rsidRPr="007B6EFB">
        <w:rPr>
          <w:rFonts w:ascii="仿宋_GB2312" w:eastAsia="仿宋_GB2312" w:hAnsi="宋体" w:cs="宋体"/>
          <w:kern w:val="0"/>
          <w:sz w:val="32"/>
          <w:szCs w:val="32"/>
        </w:rPr>
        <w:t>50</w:t>
      </w:r>
      <w:r w:rsidRPr="007B6EFB">
        <w:rPr>
          <w:rFonts w:ascii="仿宋_GB2312" w:eastAsia="仿宋_GB2312" w:hAnsi="宋体" w:cs="宋体" w:hint="eastAsia"/>
          <w:kern w:val="0"/>
          <w:sz w:val="32"/>
          <w:szCs w:val="32"/>
        </w:rPr>
        <w:t>万的（只限于中小企业），在第二年可给予一次性年薪资助。</w:t>
      </w:r>
      <w:r w:rsidRPr="007B6EFB">
        <w:rPr>
          <w:rFonts w:ascii="宋体" w:hAnsi="宋体" w:cs="宋体"/>
          <w:kern w:val="0"/>
          <w:sz w:val="24"/>
          <w:szCs w:val="24"/>
        </w:rPr>
        <w:t xml:space="preserve"> </w:t>
      </w:r>
    </w:p>
    <w:p w:rsidR="002F24B9" w:rsidRPr="007B6EFB" w:rsidRDefault="002F24B9" w:rsidP="002F24B9">
      <w:pPr>
        <w:widowControl/>
        <w:shd w:val="clear" w:color="auto" w:fill="FFFFFF"/>
        <w:spacing w:line="560" w:lineRule="exact"/>
        <w:ind w:firstLine="640"/>
        <w:jc w:val="left"/>
        <w:rPr>
          <w:rFonts w:ascii="宋体" w:cs="宋体"/>
          <w:kern w:val="0"/>
          <w:sz w:val="24"/>
          <w:szCs w:val="24"/>
        </w:rPr>
      </w:pPr>
      <w:r w:rsidRPr="007B6EFB">
        <w:rPr>
          <w:rFonts w:ascii="仿宋_GB2312" w:eastAsia="仿宋_GB2312" w:hAnsi="宋体" w:cs="宋体" w:hint="eastAsia"/>
          <w:kern w:val="0"/>
          <w:sz w:val="32"/>
          <w:szCs w:val="32"/>
        </w:rPr>
        <w:lastRenderedPageBreak/>
        <w:t>按区属企业支付给“海外工程师”本人的年薪高低，由区财政局视实际情况按市级资助额度的</w:t>
      </w:r>
      <w:r w:rsidRPr="007B6EFB">
        <w:rPr>
          <w:rFonts w:ascii="仿宋_GB2312" w:eastAsia="仿宋_GB2312" w:hAnsi="宋体" w:cs="宋体"/>
          <w:kern w:val="0"/>
          <w:sz w:val="32"/>
          <w:szCs w:val="32"/>
        </w:rPr>
        <w:t>1</w:t>
      </w:r>
      <w:r w:rsidRPr="007B6EFB">
        <w:rPr>
          <w:rFonts w:ascii="仿宋_GB2312" w:eastAsia="仿宋_GB2312" w:hAnsi="宋体" w:cs="宋体" w:hint="eastAsia"/>
          <w:kern w:val="0"/>
          <w:sz w:val="32"/>
          <w:szCs w:val="32"/>
        </w:rPr>
        <w:t>∶</w:t>
      </w:r>
      <w:r w:rsidRPr="007B6EFB">
        <w:rPr>
          <w:rFonts w:ascii="仿宋_GB2312" w:eastAsia="仿宋_GB2312" w:hAnsi="宋体" w:cs="宋体"/>
          <w:kern w:val="0"/>
          <w:sz w:val="32"/>
          <w:szCs w:val="32"/>
        </w:rPr>
        <w:t>1</w:t>
      </w:r>
      <w:r w:rsidRPr="007B6EFB">
        <w:rPr>
          <w:rFonts w:ascii="仿宋_GB2312" w:eastAsia="仿宋_GB2312" w:hAnsi="宋体" w:cs="宋体" w:hint="eastAsia"/>
          <w:kern w:val="0"/>
          <w:sz w:val="32"/>
          <w:szCs w:val="32"/>
        </w:rPr>
        <w:t>进行配套资助，具体标准为</w:t>
      </w:r>
      <w:r w:rsidRPr="007B6EFB">
        <w:rPr>
          <w:rFonts w:ascii="仿宋_GB2312" w:eastAsia="仿宋_GB2312" w:hAnsi="宋体" w:cs="宋体"/>
          <w:kern w:val="0"/>
          <w:sz w:val="32"/>
          <w:szCs w:val="32"/>
        </w:rPr>
        <w:t>10</w:t>
      </w:r>
      <w:r w:rsidRPr="007B6EFB">
        <w:rPr>
          <w:rFonts w:ascii="仿宋_GB2312" w:eastAsia="仿宋_GB2312" w:hAnsi="宋体" w:cs="宋体" w:hint="eastAsia"/>
          <w:kern w:val="0"/>
          <w:sz w:val="32"/>
          <w:szCs w:val="32"/>
        </w:rPr>
        <w:t>万元、</w:t>
      </w:r>
      <w:r w:rsidRPr="007B6EFB">
        <w:rPr>
          <w:rFonts w:ascii="仿宋_GB2312" w:eastAsia="仿宋_GB2312" w:hAnsi="宋体" w:cs="宋体"/>
          <w:kern w:val="0"/>
          <w:sz w:val="32"/>
          <w:szCs w:val="32"/>
        </w:rPr>
        <w:t>15</w:t>
      </w:r>
      <w:r w:rsidRPr="007B6EFB">
        <w:rPr>
          <w:rFonts w:ascii="仿宋_GB2312" w:eastAsia="仿宋_GB2312" w:hAnsi="宋体" w:cs="宋体" w:hint="eastAsia"/>
          <w:kern w:val="0"/>
          <w:sz w:val="32"/>
          <w:szCs w:val="32"/>
        </w:rPr>
        <w:t>万元、</w:t>
      </w:r>
      <w:r w:rsidRPr="007B6EFB">
        <w:rPr>
          <w:rFonts w:ascii="仿宋_GB2312" w:eastAsia="仿宋_GB2312" w:hAnsi="宋体" w:cs="宋体"/>
          <w:kern w:val="0"/>
          <w:sz w:val="32"/>
          <w:szCs w:val="32"/>
        </w:rPr>
        <w:t>20</w:t>
      </w:r>
      <w:r w:rsidRPr="007B6EFB">
        <w:rPr>
          <w:rFonts w:ascii="仿宋_GB2312" w:eastAsia="仿宋_GB2312" w:hAnsi="宋体" w:cs="宋体" w:hint="eastAsia"/>
          <w:kern w:val="0"/>
          <w:sz w:val="32"/>
          <w:szCs w:val="32"/>
        </w:rPr>
        <w:t>万元、</w:t>
      </w:r>
      <w:r w:rsidRPr="007B6EFB">
        <w:rPr>
          <w:rFonts w:ascii="仿宋_GB2312" w:eastAsia="仿宋_GB2312" w:hAnsi="宋体" w:cs="宋体"/>
          <w:kern w:val="0"/>
          <w:sz w:val="32"/>
          <w:szCs w:val="32"/>
        </w:rPr>
        <w:t>25</w:t>
      </w:r>
      <w:r w:rsidRPr="007B6EFB">
        <w:rPr>
          <w:rFonts w:ascii="仿宋_GB2312" w:eastAsia="仿宋_GB2312" w:hAnsi="宋体" w:cs="宋体" w:hint="eastAsia"/>
          <w:kern w:val="0"/>
          <w:sz w:val="32"/>
          <w:szCs w:val="32"/>
        </w:rPr>
        <w:t>万元、</w:t>
      </w:r>
      <w:r w:rsidRPr="007B6EFB">
        <w:rPr>
          <w:rFonts w:ascii="仿宋_GB2312" w:eastAsia="仿宋_GB2312" w:hAnsi="宋体" w:cs="宋体"/>
          <w:kern w:val="0"/>
          <w:sz w:val="32"/>
          <w:szCs w:val="32"/>
        </w:rPr>
        <w:t>30</w:t>
      </w:r>
      <w:r w:rsidRPr="007B6EFB">
        <w:rPr>
          <w:rFonts w:ascii="仿宋_GB2312" w:eastAsia="仿宋_GB2312" w:hAnsi="宋体" w:cs="宋体" w:hint="eastAsia"/>
          <w:kern w:val="0"/>
          <w:sz w:val="32"/>
          <w:szCs w:val="32"/>
        </w:rPr>
        <w:t>万元。</w:t>
      </w:r>
    </w:p>
    <w:p w:rsidR="002F24B9"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7B6EFB">
        <w:rPr>
          <w:rFonts w:ascii="仿宋_GB2312" w:eastAsia="仿宋_GB2312" w:hAnsi="黑体" w:cs="楷体_GB2312" w:hint="eastAsia"/>
          <w:b/>
          <w:sz w:val="32"/>
          <w:szCs w:val="32"/>
        </w:rPr>
        <w:t>第</w:t>
      </w:r>
      <w:r>
        <w:rPr>
          <w:rFonts w:ascii="仿宋_GB2312" w:eastAsia="仿宋_GB2312" w:hAnsi="黑体" w:cs="楷体_GB2312" w:hint="eastAsia"/>
          <w:b/>
          <w:sz w:val="32"/>
          <w:szCs w:val="32"/>
        </w:rPr>
        <w:t>十二</w:t>
      </w:r>
      <w:r w:rsidRPr="007B6EFB">
        <w:rPr>
          <w:rFonts w:ascii="仿宋_GB2312" w:eastAsia="仿宋_GB2312" w:hAnsi="黑体" w:cs="楷体_GB2312" w:hint="eastAsia"/>
          <w:b/>
          <w:sz w:val="32"/>
          <w:szCs w:val="32"/>
        </w:rPr>
        <w:t>条</w:t>
      </w:r>
      <w:r w:rsidRPr="007B6EFB">
        <w:rPr>
          <w:rFonts w:ascii="仿宋_GB2312" w:eastAsia="仿宋_GB2312" w:hAnsi="黑体" w:cs="楷体_GB2312"/>
          <w:b/>
          <w:sz w:val="32"/>
          <w:szCs w:val="32"/>
        </w:rPr>
        <w:t xml:space="preserve">  </w:t>
      </w:r>
      <w:r w:rsidRPr="007B6EFB">
        <w:rPr>
          <w:rFonts w:ascii="仿宋_GB2312" w:eastAsia="仿宋_GB2312" w:hAnsi="黑体" w:cs="楷体_GB2312" w:hint="eastAsia"/>
          <w:b/>
          <w:sz w:val="32"/>
          <w:szCs w:val="32"/>
        </w:rPr>
        <w:t>国外智力项目奖励。</w:t>
      </w:r>
      <w:r w:rsidRPr="007B6EFB">
        <w:rPr>
          <w:rFonts w:ascii="仿宋_GB2312" w:eastAsia="仿宋_GB2312" w:hAnsi="黑体" w:cs="楷体_GB2312" w:hint="eastAsia"/>
          <w:sz w:val="32"/>
          <w:szCs w:val="32"/>
        </w:rPr>
        <w:t>对区属企业引进国外技术、管理人才，成功申报国家外专局引进智力项目的，给予一定奖励。其中，</w:t>
      </w:r>
      <w:r w:rsidRPr="007B6EFB">
        <w:rPr>
          <w:rFonts w:ascii="仿宋_GB2312" w:eastAsia="仿宋_GB2312" w:hAnsi="宋体" w:cs="宋体" w:hint="eastAsia"/>
          <w:kern w:val="0"/>
          <w:sz w:val="32"/>
          <w:szCs w:val="32"/>
        </w:rPr>
        <w:t>入选宁波市外专局扶持项目的给予一次性</w:t>
      </w:r>
      <w:r w:rsidRPr="007B6EFB">
        <w:rPr>
          <w:rFonts w:ascii="仿宋_GB2312" w:eastAsia="仿宋_GB2312" w:hAnsi="宋体" w:cs="宋体"/>
          <w:kern w:val="0"/>
          <w:sz w:val="32"/>
          <w:szCs w:val="32"/>
        </w:rPr>
        <w:t>1</w:t>
      </w:r>
      <w:r w:rsidRPr="007B6EFB">
        <w:rPr>
          <w:rFonts w:ascii="仿宋_GB2312" w:eastAsia="仿宋_GB2312" w:hAnsi="宋体" w:cs="宋体" w:hint="eastAsia"/>
          <w:kern w:val="0"/>
          <w:sz w:val="32"/>
          <w:szCs w:val="32"/>
        </w:rPr>
        <w:t>万元奖励，入选国家外专局扶持项目的给予一次性</w:t>
      </w:r>
      <w:r w:rsidRPr="007B6EFB">
        <w:rPr>
          <w:rFonts w:ascii="仿宋_GB2312" w:eastAsia="仿宋_GB2312" w:hAnsi="宋体" w:cs="宋体"/>
          <w:kern w:val="0"/>
          <w:sz w:val="32"/>
          <w:szCs w:val="32"/>
        </w:rPr>
        <w:t>3</w:t>
      </w:r>
      <w:r w:rsidRPr="007B6EFB">
        <w:rPr>
          <w:rFonts w:ascii="仿宋_GB2312" w:eastAsia="仿宋_GB2312" w:hAnsi="宋体" w:cs="宋体" w:hint="eastAsia"/>
          <w:kern w:val="0"/>
          <w:sz w:val="32"/>
          <w:szCs w:val="32"/>
        </w:rPr>
        <w:t>万元奖励</w:t>
      </w:r>
      <w:r w:rsidRPr="007B6EFB">
        <w:rPr>
          <w:rFonts w:ascii="仿宋_GB2312" w:eastAsia="仿宋_GB2312" w:hAnsi="仿宋_GB2312" w:cs="仿宋_GB2312" w:hint="eastAsia"/>
          <w:sz w:val="32"/>
          <w:szCs w:val="32"/>
        </w:rPr>
        <w:t>。</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hint="eastAsia"/>
          <w:b/>
          <w:sz w:val="32"/>
          <w:szCs w:val="32"/>
        </w:rPr>
        <w:t>第十</w:t>
      </w:r>
      <w:r>
        <w:rPr>
          <w:rFonts w:ascii="仿宋_GB2312" w:eastAsia="仿宋_GB2312" w:hAnsi="仿宋_GB2312" w:cs="仿宋_GB2312" w:hint="eastAsia"/>
          <w:b/>
          <w:sz w:val="32"/>
          <w:szCs w:val="32"/>
        </w:rPr>
        <w:t>三</w:t>
      </w:r>
      <w:r w:rsidRPr="00EC41BD">
        <w:rPr>
          <w:rFonts w:ascii="仿宋_GB2312" w:eastAsia="仿宋_GB2312" w:hAnsi="仿宋_GB2312" w:cs="仿宋_GB2312" w:hint="eastAsia"/>
          <w:b/>
          <w:sz w:val="32"/>
          <w:szCs w:val="32"/>
        </w:rPr>
        <w:t>条</w:t>
      </w:r>
      <w:r w:rsidRPr="00EC41BD">
        <w:rPr>
          <w:rFonts w:ascii="仿宋_GB2312" w:eastAsia="仿宋_GB2312" w:hAnsi="仿宋_GB2312" w:cs="仿宋_GB2312"/>
          <w:b/>
          <w:sz w:val="32"/>
          <w:szCs w:val="32"/>
        </w:rPr>
        <w:t xml:space="preserve">  </w:t>
      </w:r>
      <w:r w:rsidRPr="00EC41BD">
        <w:rPr>
          <w:rFonts w:ascii="仿宋_GB2312" w:eastAsia="仿宋_GB2312" w:hAnsi="仿宋_GB2312" w:cs="仿宋_GB2312" w:hint="eastAsia"/>
          <w:b/>
          <w:sz w:val="32"/>
          <w:szCs w:val="32"/>
        </w:rPr>
        <w:t>博士后工作站奖励及补助。</w:t>
      </w:r>
      <w:r w:rsidRPr="00EC41BD">
        <w:rPr>
          <w:rFonts w:ascii="仿宋_GB2312" w:eastAsia="仿宋_GB2312" w:hAnsi="仿宋_GB2312" w:cs="仿宋_GB2312" w:hint="eastAsia"/>
          <w:sz w:val="32"/>
          <w:szCs w:val="32"/>
        </w:rPr>
        <w:t>对经批准设立</w:t>
      </w:r>
      <w:r>
        <w:rPr>
          <w:rFonts w:ascii="仿宋_GB2312" w:eastAsia="仿宋_GB2312" w:hAnsi="仿宋_GB2312" w:cs="仿宋_GB2312" w:hint="eastAsia"/>
          <w:sz w:val="32"/>
          <w:szCs w:val="32"/>
        </w:rPr>
        <w:t>并完成首次招收的国家级、省级博士后工作站，</w:t>
      </w:r>
      <w:r w:rsidRPr="00EC41BD">
        <w:rPr>
          <w:rFonts w:ascii="仿宋_GB2312" w:eastAsia="仿宋_GB2312" w:hAnsi="仿宋_GB2312" w:cs="仿宋_GB2312" w:hint="eastAsia"/>
          <w:sz w:val="32"/>
          <w:szCs w:val="32"/>
        </w:rPr>
        <w:t>给予一次性设站奖励，其中国家级</w:t>
      </w:r>
      <w:r w:rsidRPr="00EC41BD">
        <w:rPr>
          <w:rFonts w:ascii="仿宋_GB2312" w:eastAsia="仿宋_GB2312" w:hAnsi="仿宋_GB2312" w:cs="仿宋_GB2312"/>
          <w:sz w:val="32"/>
          <w:szCs w:val="32"/>
        </w:rPr>
        <w:t>3</w:t>
      </w:r>
      <w:r w:rsidRPr="00BF612C">
        <w:rPr>
          <w:rFonts w:ascii="仿宋_GB2312" w:eastAsia="仿宋_GB2312" w:hAnsi="仿宋_GB2312" w:cs="仿宋_GB2312"/>
          <w:sz w:val="32"/>
          <w:szCs w:val="32"/>
        </w:rPr>
        <w:t>0</w:t>
      </w:r>
      <w:r w:rsidRPr="00BF612C">
        <w:rPr>
          <w:rFonts w:ascii="仿宋_GB2312" w:eastAsia="仿宋_GB2312" w:hAnsi="仿宋_GB2312" w:cs="仿宋_GB2312" w:hint="eastAsia"/>
          <w:sz w:val="32"/>
          <w:szCs w:val="32"/>
        </w:rPr>
        <w:t>万元，省级</w:t>
      </w:r>
      <w:r w:rsidRPr="00BF612C">
        <w:rPr>
          <w:rFonts w:ascii="仿宋_GB2312" w:eastAsia="仿宋_GB2312" w:hAnsi="仿宋_GB2312" w:cs="仿宋_GB2312"/>
          <w:sz w:val="32"/>
          <w:szCs w:val="32"/>
        </w:rPr>
        <w:t>20</w:t>
      </w:r>
      <w:r w:rsidRPr="00BF612C">
        <w:rPr>
          <w:rFonts w:ascii="仿宋_GB2312" w:eastAsia="仿宋_GB2312" w:hAnsi="仿宋_GB2312" w:cs="仿宋_GB2312" w:hint="eastAsia"/>
          <w:sz w:val="32"/>
          <w:szCs w:val="32"/>
        </w:rPr>
        <w:t>万元。设站层级提升的，按相应标准予以补足。设站单位每招收</w:t>
      </w:r>
      <w:r w:rsidRPr="00BF612C">
        <w:rPr>
          <w:rFonts w:ascii="仿宋_GB2312" w:eastAsia="仿宋_GB2312" w:hAnsi="仿宋_GB2312" w:cs="仿宋_GB2312"/>
          <w:sz w:val="32"/>
          <w:szCs w:val="32"/>
        </w:rPr>
        <w:t>1</w:t>
      </w:r>
      <w:r w:rsidRPr="00BF612C">
        <w:rPr>
          <w:rFonts w:ascii="仿宋_GB2312" w:eastAsia="仿宋_GB2312" w:hAnsi="仿宋_GB2312" w:cs="仿宋_GB2312" w:hint="eastAsia"/>
          <w:sz w:val="32"/>
          <w:szCs w:val="32"/>
        </w:rPr>
        <w:t>名博士后科研人员并正常开展科研活动的，在站两年期间每年给予工作站</w:t>
      </w:r>
      <w:r w:rsidRPr="00BF612C">
        <w:rPr>
          <w:rFonts w:ascii="仿宋_GB2312" w:eastAsia="仿宋_GB2312" w:hAnsi="仿宋_GB2312" w:cs="仿宋_GB2312"/>
          <w:sz w:val="32"/>
          <w:szCs w:val="32"/>
        </w:rPr>
        <w:t>10</w:t>
      </w:r>
      <w:r w:rsidRPr="00BF612C">
        <w:rPr>
          <w:rFonts w:ascii="仿宋_GB2312" w:eastAsia="仿宋_GB2312" w:hAnsi="仿宋_GB2312" w:cs="仿宋_GB2312" w:hint="eastAsia"/>
          <w:sz w:val="32"/>
          <w:szCs w:val="32"/>
        </w:rPr>
        <w:t>万元科研补助及</w:t>
      </w:r>
      <w:r w:rsidRPr="00BF612C">
        <w:rPr>
          <w:rFonts w:ascii="仿宋_GB2312" w:eastAsia="仿宋_GB2312" w:hAnsi="仿宋_GB2312" w:cs="仿宋_GB2312"/>
          <w:sz w:val="32"/>
          <w:szCs w:val="32"/>
        </w:rPr>
        <w:t>3</w:t>
      </w:r>
      <w:r w:rsidRPr="00BF612C">
        <w:rPr>
          <w:rFonts w:ascii="仿宋_GB2312" w:eastAsia="仿宋_GB2312" w:hAnsi="仿宋_GB2312" w:cs="仿宋_GB2312" w:hint="eastAsia"/>
          <w:sz w:val="32"/>
          <w:szCs w:val="32"/>
        </w:rPr>
        <w:t>万元生活补助。博士后科研人员期满出站留在我区工作，人事关系正式转入、社保缴</w:t>
      </w:r>
      <w:r w:rsidRPr="00EC41BD">
        <w:rPr>
          <w:rFonts w:ascii="仿宋_GB2312" w:eastAsia="仿宋_GB2312" w:hAnsi="仿宋_GB2312" w:cs="仿宋_GB2312" w:hint="eastAsia"/>
          <w:sz w:val="32"/>
          <w:szCs w:val="32"/>
        </w:rPr>
        <w:t>纳在我区，并与用人单位签订</w:t>
      </w:r>
      <w:r>
        <w:rPr>
          <w:rFonts w:ascii="仿宋_GB2312" w:eastAsia="仿宋_GB2312" w:hAnsi="仿宋_GB2312" w:cs="仿宋_GB2312"/>
          <w:sz w:val="32"/>
          <w:szCs w:val="32"/>
        </w:rPr>
        <w:t>3</w:t>
      </w:r>
      <w:r w:rsidRPr="00EC41BD">
        <w:rPr>
          <w:rFonts w:ascii="仿宋_GB2312" w:eastAsia="仿宋_GB2312" w:hAnsi="仿宋_GB2312" w:cs="仿宋_GB2312" w:hint="eastAsia"/>
          <w:sz w:val="32"/>
          <w:szCs w:val="32"/>
        </w:rPr>
        <w:t>年及以上</w:t>
      </w:r>
      <w:r>
        <w:rPr>
          <w:rFonts w:ascii="仿宋_GB2312" w:eastAsia="仿宋_GB2312" w:hAnsi="仿宋_GB2312" w:cs="仿宋_GB2312" w:hint="eastAsia"/>
          <w:sz w:val="32"/>
          <w:szCs w:val="32"/>
        </w:rPr>
        <w:t>劳动合同（</w:t>
      </w:r>
      <w:r w:rsidRPr="00EC41BD">
        <w:rPr>
          <w:rFonts w:ascii="仿宋_GB2312" w:eastAsia="仿宋_GB2312" w:hAnsi="仿宋_GB2312" w:cs="仿宋_GB2312" w:hint="eastAsia"/>
          <w:sz w:val="32"/>
          <w:szCs w:val="32"/>
        </w:rPr>
        <w:t>服务协议</w:t>
      </w:r>
      <w:r>
        <w:rPr>
          <w:rFonts w:ascii="仿宋_GB2312" w:eastAsia="仿宋_GB2312" w:hAnsi="仿宋_GB2312" w:cs="仿宋_GB2312" w:hint="eastAsia"/>
          <w:sz w:val="32"/>
          <w:szCs w:val="32"/>
        </w:rPr>
        <w:t>）</w:t>
      </w:r>
      <w:r w:rsidRPr="00EC41BD">
        <w:rPr>
          <w:rFonts w:ascii="仿宋_GB2312" w:eastAsia="仿宋_GB2312" w:hAnsi="仿宋_GB2312" w:cs="仿宋_GB2312" w:hint="eastAsia"/>
          <w:sz w:val="32"/>
          <w:szCs w:val="32"/>
        </w:rPr>
        <w:t>的，给予</w:t>
      </w:r>
      <w:r w:rsidRPr="00EC41BD">
        <w:rPr>
          <w:rFonts w:ascii="仿宋_GB2312" w:eastAsia="仿宋_GB2312" w:hAnsi="仿宋_GB2312" w:cs="仿宋_GB2312"/>
          <w:sz w:val="32"/>
          <w:szCs w:val="32"/>
        </w:rPr>
        <w:t>30</w:t>
      </w:r>
      <w:r w:rsidRPr="00EC41BD">
        <w:rPr>
          <w:rFonts w:ascii="仿宋_GB2312" w:eastAsia="仿宋_GB2312" w:hAnsi="仿宋_GB2312" w:cs="仿宋_GB2312" w:hint="eastAsia"/>
          <w:sz w:val="32"/>
          <w:szCs w:val="32"/>
        </w:rPr>
        <w:t>万元的</w:t>
      </w:r>
      <w:r>
        <w:rPr>
          <w:rFonts w:ascii="仿宋_GB2312" w:eastAsia="仿宋_GB2312" w:hAnsi="仿宋_GB2312" w:cs="仿宋_GB2312" w:hint="eastAsia"/>
          <w:sz w:val="32"/>
          <w:szCs w:val="32"/>
        </w:rPr>
        <w:t>安家</w:t>
      </w:r>
      <w:r w:rsidRPr="00EC41BD">
        <w:rPr>
          <w:rFonts w:ascii="仿宋_GB2312" w:eastAsia="仿宋_GB2312" w:hAnsi="仿宋_GB2312" w:cs="仿宋_GB2312" w:hint="eastAsia"/>
          <w:sz w:val="32"/>
          <w:szCs w:val="32"/>
        </w:rPr>
        <w:t>补助，每年</w:t>
      </w:r>
      <w:r w:rsidRPr="00EC41BD">
        <w:rPr>
          <w:rFonts w:ascii="仿宋_GB2312" w:eastAsia="仿宋_GB2312" w:hAnsi="仿宋_GB2312" w:cs="仿宋_GB2312"/>
          <w:sz w:val="32"/>
          <w:szCs w:val="32"/>
        </w:rPr>
        <w:t>10</w:t>
      </w:r>
      <w:r w:rsidRPr="00EC41BD">
        <w:rPr>
          <w:rFonts w:ascii="仿宋_GB2312" w:eastAsia="仿宋_GB2312" w:hAnsi="仿宋_GB2312" w:cs="仿宋_GB2312" w:hint="eastAsia"/>
          <w:sz w:val="32"/>
          <w:szCs w:val="32"/>
        </w:rPr>
        <w:t>万元，分</w:t>
      </w:r>
      <w:r w:rsidRPr="00EC41BD">
        <w:rPr>
          <w:rFonts w:ascii="仿宋_GB2312" w:eastAsia="仿宋_GB2312" w:hAnsi="仿宋_GB2312" w:cs="仿宋_GB2312"/>
          <w:sz w:val="32"/>
          <w:szCs w:val="32"/>
        </w:rPr>
        <w:t>3</w:t>
      </w:r>
      <w:r w:rsidRPr="00EC41BD">
        <w:rPr>
          <w:rFonts w:ascii="仿宋_GB2312" w:eastAsia="仿宋_GB2312" w:hAnsi="仿宋_GB2312" w:cs="仿宋_GB2312" w:hint="eastAsia"/>
          <w:sz w:val="32"/>
          <w:szCs w:val="32"/>
        </w:rPr>
        <w:t>年发放。</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hint="eastAsia"/>
          <w:sz w:val="32"/>
          <w:szCs w:val="32"/>
        </w:rPr>
        <w:t>申报材料：</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sz w:val="32"/>
          <w:szCs w:val="32"/>
        </w:rPr>
        <w:t>1</w:t>
      </w:r>
      <w:r w:rsidRPr="00EC41BD">
        <w:rPr>
          <w:rFonts w:ascii="仿宋_GB2312" w:eastAsia="仿宋_GB2312" w:hAnsi="仿宋_GB2312" w:cs="仿宋_GB2312" w:hint="eastAsia"/>
          <w:sz w:val="32"/>
          <w:szCs w:val="32"/>
        </w:rPr>
        <w:t>、《镇海区财政支持经济发展专项资金申报表》；</w:t>
      </w:r>
    </w:p>
    <w:p w:rsidR="002F24B9" w:rsidRPr="00EC41BD" w:rsidRDefault="002F24B9" w:rsidP="002F24B9">
      <w:pPr>
        <w:adjustRightInd w:val="0"/>
        <w:snapToGrid w:val="0"/>
        <w:spacing w:line="560" w:lineRule="exact"/>
        <w:rPr>
          <w:rFonts w:ascii="仿宋_GB2312" w:eastAsia="仿宋_GB2312" w:hAnsi="仿宋_GB2312" w:cs="仿宋_GB2312"/>
          <w:sz w:val="32"/>
          <w:szCs w:val="32"/>
        </w:rPr>
      </w:pPr>
      <w:r w:rsidRPr="00EC41BD">
        <w:rPr>
          <w:rFonts w:ascii="仿宋_GB2312" w:eastAsia="仿宋_GB2312" w:hAnsi="仿宋_GB2312" w:cs="仿宋_GB2312"/>
          <w:sz w:val="32"/>
          <w:szCs w:val="32"/>
        </w:rPr>
        <w:t xml:space="preserve">    2</w:t>
      </w:r>
      <w:r w:rsidRPr="00EC41BD">
        <w:rPr>
          <w:rFonts w:ascii="仿宋_GB2312" w:eastAsia="仿宋_GB2312" w:hAnsi="仿宋_GB2312" w:cs="仿宋_GB2312" w:hint="eastAsia"/>
          <w:sz w:val="32"/>
          <w:szCs w:val="32"/>
        </w:rPr>
        <w:t>、博士后科研工作站或浙江省博士后工作</w:t>
      </w:r>
      <w:r>
        <w:rPr>
          <w:rFonts w:ascii="仿宋_GB2312" w:eastAsia="仿宋_GB2312" w:hAnsi="仿宋_GB2312" w:cs="仿宋_GB2312" w:hint="eastAsia"/>
          <w:sz w:val="32"/>
          <w:szCs w:val="32"/>
        </w:rPr>
        <w:t>站</w:t>
      </w:r>
      <w:r w:rsidRPr="00EC41BD">
        <w:rPr>
          <w:rFonts w:ascii="仿宋_GB2312" w:eastAsia="仿宋_GB2312" w:hAnsi="仿宋_GB2312" w:cs="仿宋_GB2312" w:hint="eastAsia"/>
          <w:sz w:val="32"/>
          <w:szCs w:val="32"/>
        </w:rPr>
        <w:t>批准文件；</w:t>
      </w:r>
    </w:p>
    <w:p w:rsidR="002F24B9" w:rsidRPr="00EC41BD" w:rsidRDefault="002F24B9" w:rsidP="002F24B9">
      <w:pPr>
        <w:adjustRightInd w:val="0"/>
        <w:snapToGrid w:val="0"/>
        <w:spacing w:line="560" w:lineRule="exact"/>
        <w:ind w:firstLine="660"/>
        <w:rPr>
          <w:rFonts w:ascii="仿宋_GB2312" w:eastAsia="仿宋_GB2312" w:hAnsi="仿宋_GB2312" w:cs="仿宋_GB2312"/>
          <w:sz w:val="32"/>
          <w:szCs w:val="32"/>
        </w:rPr>
      </w:pPr>
      <w:r w:rsidRPr="00EC41BD">
        <w:rPr>
          <w:rFonts w:ascii="仿宋_GB2312" w:eastAsia="仿宋_GB2312" w:hAnsi="仿宋_GB2312" w:cs="仿宋_GB2312"/>
          <w:sz w:val="32"/>
          <w:szCs w:val="32"/>
        </w:rPr>
        <w:t>3</w:t>
      </w:r>
      <w:r w:rsidRPr="00EC41B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博士后人员</w:t>
      </w:r>
      <w:r w:rsidRPr="00EC41BD">
        <w:rPr>
          <w:rFonts w:ascii="仿宋_GB2312" w:eastAsia="仿宋_GB2312" w:hAnsi="仿宋_GB2312" w:cs="仿宋_GB2312" w:hint="eastAsia"/>
          <w:sz w:val="32"/>
          <w:szCs w:val="32"/>
        </w:rPr>
        <w:t>进站批复</w:t>
      </w:r>
      <w:r>
        <w:rPr>
          <w:rFonts w:ascii="仿宋_GB2312" w:eastAsia="仿宋_GB2312" w:hAnsi="仿宋_GB2312" w:cs="仿宋_GB2312" w:hint="eastAsia"/>
          <w:sz w:val="32"/>
          <w:szCs w:val="32"/>
        </w:rPr>
        <w:t>、</w:t>
      </w:r>
      <w:r w:rsidRPr="00EC41BD">
        <w:rPr>
          <w:rFonts w:ascii="仿宋_GB2312" w:eastAsia="仿宋_GB2312" w:hAnsi="仿宋_GB2312" w:cs="仿宋_GB2312" w:hint="eastAsia"/>
          <w:sz w:val="32"/>
          <w:szCs w:val="32"/>
        </w:rPr>
        <w:t>联合培养博士后协议书复印件；</w:t>
      </w:r>
    </w:p>
    <w:p w:rsidR="002F24B9" w:rsidRDefault="002F24B9" w:rsidP="002F24B9">
      <w:pPr>
        <w:adjustRightInd w:val="0"/>
        <w:snapToGrid w:val="0"/>
        <w:spacing w:line="560" w:lineRule="exact"/>
        <w:ind w:firstLine="660"/>
        <w:rPr>
          <w:rFonts w:ascii="仿宋_GB2312" w:eastAsia="仿宋_GB2312"/>
          <w:sz w:val="32"/>
          <w:szCs w:val="32"/>
        </w:rPr>
      </w:pPr>
      <w:r w:rsidRPr="00EC41BD">
        <w:rPr>
          <w:rFonts w:ascii="仿宋_GB2312" w:eastAsia="仿宋_GB2312" w:hAnsi="仿宋_GB2312" w:cs="仿宋_GB2312"/>
          <w:sz w:val="32"/>
          <w:szCs w:val="32"/>
        </w:rPr>
        <w:t>4</w:t>
      </w:r>
      <w:r w:rsidRPr="00EC41BD">
        <w:rPr>
          <w:rFonts w:ascii="仿宋_GB2312" w:eastAsia="仿宋_GB2312" w:hAnsi="仿宋_GB2312" w:cs="仿宋_GB2312" w:hint="eastAsia"/>
          <w:sz w:val="32"/>
          <w:szCs w:val="32"/>
        </w:rPr>
        <w:t>、</w:t>
      </w:r>
      <w:r w:rsidRPr="00EC41BD">
        <w:rPr>
          <w:rFonts w:ascii="仿宋_GB2312" w:eastAsia="仿宋_GB2312" w:hint="eastAsia"/>
          <w:sz w:val="32"/>
          <w:szCs w:val="32"/>
        </w:rPr>
        <w:t>博士后</w:t>
      </w:r>
      <w:r>
        <w:rPr>
          <w:rFonts w:ascii="仿宋_GB2312" w:eastAsia="仿宋_GB2312" w:hint="eastAsia"/>
          <w:sz w:val="32"/>
          <w:szCs w:val="32"/>
        </w:rPr>
        <w:t>人员身份证、学历学位</w:t>
      </w:r>
      <w:r w:rsidRPr="00EC41BD">
        <w:rPr>
          <w:rFonts w:ascii="仿宋_GB2312" w:eastAsia="仿宋_GB2312" w:hint="eastAsia"/>
          <w:sz w:val="32"/>
          <w:szCs w:val="32"/>
        </w:rPr>
        <w:t>证书</w:t>
      </w:r>
      <w:r>
        <w:rPr>
          <w:rFonts w:ascii="仿宋_GB2312" w:eastAsia="仿宋_GB2312" w:hint="eastAsia"/>
          <w:sz w:val="32"/>
          <w:szCs w:val="32"/>
        </w:rPr>
        <w:t>复印件；</w:t>
      </w:r>
    </w:p>
    <w:p w:rsidR="002F24B9" w:rsidRPr="00EC41BD" w:rsidRDefault="002F24B9" w:rsidP="002F24B9">
      <w:pPr>
        <w:adjustRightInd w:val="0"/>
        <w:snapToGrid w:val="0"/>
        <w:spacing w:line="560" w:lineRule="exact"/>
        <w:ind w:firstLine="660"/>
        <w:rPr>
          <w:rFonts w:ascii="仿宋_GB2312" w:eastAsia="仿宋_GB2312" w:hAnsi="仿宋_GB2312" w:cs="仿宋_GB2312"/>
          <w:sz w:val="32"/>
          <w:szCs w:val="32"/>
        </w:rPr>
      </w:pPr>
      <w:r>
        <w:rPr>
          <w:rFonts w:ascii="仿宋_GB2312" w:eastAsia="仿宋_GB2312"/>
          <w:sz w:val="32"/>
          <w:szCs w:val="32"/>
        </w:rPr>
        <w:t>5</w:t>
      </w:r>
      <w:r>
        <w:rPr>
          <w:rFonts w:ascii="仿宋_GB2312" w:eastAsia="仿宋_GB2312" w:hint="eastAsia"/>
          <w:sz w:val="32"/>
          <w:szCs w:val="32"/>
        </w:rPr>
        <w:t>、</w:t>
      </w:r>
      <w:r w:rsidRPr="00EC41BD">
        <w:rPr>
          <w:rFonts w:ascii="仿宋_GB2312" w:eastAsia="仿宋_GB2312" w:hint="eastAsia"/>
          <w:sz w:val="32"/>
          <w:szCs w:val="32"/>
        </w:rPr>
        <w:t>博士后研究人员接受单位意见表或与用人单位签订</w:t>
      </w:r>
      <w:r w:rsidRPr="00EC41BD">
        <w:rPr>
          <w:rFonts w:ascii="仿宋_GB2312" w:eastAsia="仿宋_GB2312" w:hint="eastAsia"/>
          <w:sz w:val="32"/>
          <w:szCs w:val="32"/>
        </w:rPr>
        <w:lastRenderedPageBreak/>
        <w:t>的</w:t>
      </w:r>
      <w:r>
        <w:rPr>
          <w:rFonts w:ascii="仿宋_GB2312" w:eastAsia="仿宋_GB2312" w:hint="eastAsia"/>
          <w:sz w:val="32"/>
          <w:szCs w:val="32"/>
        </w:rPr>
        <w:t>劳动合同（</w:t>
      </w:r>
      <w:r w:rsidRPr="00EC41BD">
        <w:rPr>
          <w:rFonts w:ascii="仿宋_GB2312" w:eastAsia="仿宋_GB2312" w:hint="eastAsia"/>
          <w:sz w:val="32"/>
          <w:szCs w:val="32"/>
        </w:rPr>
        <w:t>聘用合同</w:t>
      </w:r>
      <w:r>
        <w:rPr>
          <w:rFonts w:ascii="仿宋_GB2312" w:eastAsia="仿宋_GB2312" w:hint="eastAsia"/>
          <w:sz w:val="32"/>
          <w:szCs w:val="32"/>
        </w:rPr>
        <w:t>）</w:t>
      </w:r>
      <w:r w:rsidRPr="00EC41BD">
        <w:rPr>
          <w:rFonts w:ascii="仿宋_GB2312" w:eastAsia="仿宋_GB2312" w:hAnsi="仿宋_GB2312" w:cs="仿宋_GB2312" w:hint="eastAsia"/>
          <w:sz w:val="32"/>
          <w:szCs w:val="32"/>
        </w:rPr>
        <w:t>复印件、社保缴纳证明</w:t>
      </w:r>
      <w:r>
        <w:rPr>
          <w:rFonts w:ascii="仿宋_GB2312" w:eastAsia="仿宋_GB2312" w:hAnsi="仿宋_GB2312" w:cs="仿宋_GB2312" w:hint="eastAsia"/>
          <w:sz w:val="32"/>
          <w:szCs w:val="32"/>
        </w:rPr>
        <w:t>。</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hint="eastAsia"/>
          <w:b/>
          <w:sz w:val="32"/>
          <w:szCs w:val="32"/>
        </w:rPr>
        <w:t>第十</w:t>
      </w:r>
      <w:r>
        <w:rPr>
          <w:rFonts w:ascii="仿宋_GB2312" w:eastAsia="仿宋_GB2312" w:hAnsi="仿宋_GB2312" w:cs="仿宋_GB2312" w:hint="eastAsia"/>
          <w:b/>
          <w:sz w:val="32"/>
          <w:szCs w:val="32"/>
        </w:rPr>
        <w:t>四</w:t>
      </w:r>
      <w:r w:rsidRPr="00EC41BD">
        <w:rPr>
          <w:rFonts w:ascii="仿宋_GB2312" w:eastAsia="仿宋_GB2312" w:hAnsi="仿宋_GB2312" w:cs="仿宋_GB2312" w:hint="eastAsia"/>
          <w:b/>
          <w:sz w:val="32"/>
          <w:szCs w:val="32"/>
        </w:rPr>
        <w:t>条</w:t>
      </w:r>
      <w:r w:rsidRPr="00EC41BD">
        <w:rPr>
          <w:rFonts w:ascii="仿宋_GB2312" w:eastAsia="仿宋_GB2312" w:hAnsi="仿宋_GB2312" w:cs="仿宋_GB2312"/>
          <w:b/>
          <w:sz w:val="32"/>
          <w:szCs w:val="32"/>
        </w:rPr>
        <w:t xml:space="preserve">  </w:t>
      </w:r>
      <w:r w:rsidRPr="00EC41BD">
        <w:rPr>
          <w:rFonts w:ascii="仿宋_GB2312" w:eastAsia="仿宋_GB2312" w:hAnsi="仿宋_GB2312" w:cs="仿宋_GB2312" w:hint="eastAsia"/>
          <w:b/>
          <w:sz w:val="32"/>
          <w:szCs w:val="32"/>
        </w:rPr>
        <w:t>企业技术创新团队奖励。</w:t>
      </w:r>
      <w:r w:rsidRPr="00EC41BD">
        <w:rPr>
          <w:rFonts w:ascii="仿宋_GB2312" w:eastAsia="仿宋_GB2312" w:hAnsi="仿宋_GB2312" w:cs="仿宋_GB2312" w:hint="eastAsia"/>
          <w:sz w:val="32"/>
          <w:szCs w:val="32"/>
        </w:rPr>
        <w:t>对获得区</w:t>
      </w:r>
      <w:r>
        <w:rPr>
          <w:rFonts w:ascii="仿宋_GB2312" w:eastAsia="仿宋_GB2312" w:hAnsi="仿宋_GB2312" w:cs="仿宋_GB2312" w:hint="eastAsia"/>
          <w:sz w:val="32"/>
          <w:szCs w:val="32"/>
        </w:rPr>
        <w:t>级</w:t>
      </w:r>
      <w:r w:rsidRPr="00EC41BD">
        <w:rPr>
          <w:rFonts w:ascii="仿宋_GB2312" w:eastAsia="仿宋_GB2312" w:hAnsi="仿宋_GB2312" w:cs="仿宋_GB2312" w:hint="eastAsia"/>
          <w:sz w:val="32"/>
          <w:szCs w:val="32"/>
        </w:rPr>
        <w:t>企业技术创新团队称号的，给予一次性奖励</w:t>
      </w:r>
      <w:r w:rsidRPr="00EC41BD">
        <w:rPr>
          <w:rFonts w:ascii="仿宋_GB2312" w:eastAsia="仿宋_GB2312" w:hAnsi="仿宋_GB2312" w:cs="仿宋_GB2312"/>
          <w:sz w:val="32"/>
          <w:szCs w:val="32"/>
        </w:rPr>
        <w:t>10</w:t>
      </w:r>
      <w:r w:rsidRPr="00BF612C">
        <w:rPr>
          <w:rFonts w:ascii="仿宋_GB2312" w:eastAsia="仿宋_GB2312" w:hAnsi="仿宋_GB2312" w:cs="仿宋_GB2312" w:hint="eastAsia"/>
          <w:sz w:val="32"/>
          <w:szCs w:val="32"/>
        </w:rPr>
        <w:t>万元；获得省级、市级企业技术创新团队称号的，按上级奖励资金的</w:t>
      </w:r>
      <w:r w:rsidRPr="00BF612C">
        <w:rPr>
          <w:rFonts w:ascii="仿宋_GB2312" w:eastAsia="仿宋_GB2312" w:hAnsi="仿宋_GB2312" w:cs="仿宋_GB2312"/>
          <w:sz w:val="32"/>
          <w:szCs w:val="32"/>
        </w:rPr>
        <w:t>50%</w:t>
      </w:r>
      <w:r w:rsidRPr="00BF612C">
        <w:rPr>
          <w:rFonts w:ascii="仿宋_GB2312" w:eastAsia="仿宋_GB2312" w:hAnsi="仿宋_GB2312" w:cs="仿宋_GB2312" w:hint="eastAsia"/>
          <w:sz w:val="32"/>
          <w:szCs w:val="32"/>
        </w:rPr>
        <w:t>给予配套奖励。团队等级提升的，按相应标准予以补足。</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b/>
          <w:sz w:val="32"/>
          <w:szCs w:val="32"/>
        </w:rPr>
        <w:t>第十五条</w:t>
      </w:r>
      <w:r w:rsidRPr="00BF612C">
        <w:rPr>
          <w:rFonts w:ascii="仿宋_GB2312" w:eastAsia="仿宋_GB2312" w:hAnsi="仿宋_GB2312" w:cs="仿宋_GB2312"/>
          <w:b/>
          <w:sz w:val="32"/>
          <w:szCs w:val="32"/>
        </w:rPr>
        <w:t xml:space="preserve">  </w:t>
      </w:r>
      <w:r w:rsidRPr="00BF612C">
        <w:rPr>
          <w:rFonts w:ascii="仿宋_GB2312" w:eastAsia="仿宋_GB2312" w:hAnsi="仿宋_GB2312" w:cs="仿宋_GB2312" w:hint="eastAsia"/>
          <w:b/>
          <w:sz w:val="32"/>
          <w:szCs w:val="32"/>
        </w:rPr>
        <w:t>企业专家工作站奖励。</w:t>
      </w:r>
      <w:r w:rsidRPr="00BF612C">
        <w:rPr>
          <w:rFonts w:ascii="仿宋_GB2312" w:eastAsia="仿宋_GB2312" w:hAnsi="仿宋_GB2312" w:cs="仿宋_GB2312" w:hint="eastAsia"/>
          <w:sz w:val="32"/>
          <w:szCs w:val="32"/>
        </w:rPr>
        <w:t>对新设立并报备的宁波市企业专家工作站，给予一次性</w:t>
      </w:r>
      <w:r w:rsidRPr="00BF612C">
        <w:rPr>
          <w:rFonts w:ascii="仿宋_GB2312" w:eastAsia="仿宋_GB2312" w:hAnsi="仿宋_GB2312" w:cs="仿宋_GB2312"/>
          <w:sz w:val="32"/>
          <w:szCs w:val="32"/>
        </w:rPr>
        <w:t>3</w:t>
      </w:r>
      <w:r w:rsidRPr="00BF612C">
        <w:rPr>
          <w:rFonts w:ascii="仿宋_GB2312" w:eastAsia="仿宋_GB2312" w:hAnsi="仿宋_GB2312" w:cs="仿宋_GB2312" w:hint="eastAsia"/>
          <w:sz w:val="32"/>
          <w:szCs w:val="32"/>
        </w:rPr>
        <w:t>万元奖励；对获重点支持的，按上级补助</w:t>
      </w:r>
      <w:r w:rsidRPr="00BF612C">
        <w:rPr>
          <w:rFonts w:ascii="仿宋_GB2312" w:eastAsia="仿宋_GB2312" w:hAnsi="仿宋_GB2312" w:cs="仿宋_GB2312"/>
          <w:sz w:val="32"/>
          <w:szCs w:val="32"/>
        </w:rPr>
        <w:t>1</w:t>
      </w:r>
      <w:r w:rsidRPr="00BF612C">
        <w:rPr>
          <w:rFonts w:ascii="仿宋_GB2312" w:eastAsia="仿宋_GB2312" w:hAnsi="仿宋_GB2312" w:cs="仿宋_GB2312" w:hint="eastAsia"/>
          <w:sz w:val="32"/>
          <w:szCs w:val="32"/>
        </w:rPr>
        <w:t>：</w:t>
      </w:r>
      <w:r w:rsidRPr="00BF612C">
        <w:rPr>
          <w:rFonts w:ascii="仿宋_GB2312" w:eastAsia="仿宋_GB2312" w:hAnsi="仿宋_GB2312" w:cs="仿宋_GB2312"/>
          <w:sz w:val="32"/>
          <w:szCs w:val="32"/>
        </w:rPr>
        <w:t>1</w:t>
      </w:r>
      <w:r w:rsidRPr="00BF612C">
        <w:rPr>
          <w:rFonts w:ascii="仿宋_GB2312" w:eastAsia="仿宋_GB2312" w:hAnsi="仿宋_GB2312" w:cs="仿宋_GB2312" w:hint="eastAsia"/>
          <w:sz w:val="32"/>
          <w:szCs w:val="32"/>
        </w:rPr>
        <w:t>给予配套奖励，累计最高不超过</w:t>
      </w:r>
      <w:r w:rsidRPr="00BF612C">
        <w:rPr>
          <w:rFonts w:ascii="仿宋_GB2312" w:eastAsia="仿宋_GB2312" w:hAnsi="仿宋_GB2312" w:cs="仿宋_GB2312"/>
          <w:sz w:val="32"/>
          <w:szCs w:val="32"/>
        </w:rPr>
        <w:t>20</w:t>
      </w:r>
      <w:r w:rsidRPr="00BF612C">
        <w:rPr>
          <w:rFonts w:ascii="仿宋_GB2312" w:eastAsia="仿宋_GB2312" w:hAnsi="仿宋_GB2312" w:cs="仿宋_GB2312" w:hint="eastAsia"/>
          <w:sz w:val="32"/>
          <w:szCs w:val="32"/>
        </w:rPr>
        <w:t>万元。</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hint="eastAsia"/>
          <w:b/>
          <w:sz w:val="32"/>
          <w:szCs w:val="32"/>
        </w:rPr>
        <w:t>第十</w:t>
      </w:r>
      <w:r>
        <w:rPr>
          <w:rFonts w:ascii="仿宋_GB2312" w:eastAsia="仿宋_GB2312" w:hAnsi="仿宋_GB2312" w:cs="仿宋_GB2312" w:hint="eastAsia"/>
          <w:b/>
          <w:sz w:val="32"/>
          <w:szCs w:val="32"/>
        </w:rPr>
        <w:t>六</w:t>
      </w:r>
      <w:r w:rsidRPr="00EC41BD">
        <w:rPr>
          <w:rFonts w:ascii="仿宋_GB2312" w:eastAsia="仿宋_GB2312" w:hAnsi="仿宋_GB2312" w:cs="仿宋_GB2312" w:hint="eastAsia"/>
          <w:b/>
          <w:sz w:val="32"/>
          <w:szCs w:val="32"/>
        </w:rPr>
        <w:t>条</w:t>
      </w:r>
      <w:r w:rsidRPr="0095272C">
        <w:rPr>
          <w:rFonts w:ascii="仿宋_GB2312" w:eastAsia="仿宋_GB2312" w:hAnsi="仿宋_GB2312" w:cs="仿宋_GB2312"/>
          <w:b/>
          <w:sz w:val="32"/>
          <w:szCs w:val="32"/>
        </w:rPr>
        <w:t xml:space="preserve">  </w:t>
      </w:r>
      <w:r w:rsidRPr="0095272C">
        <w:rPr>
          <w:rFonts w:ascii="仿宋_GB2312" w:eastAsia="仿宋_GB2312" w:hAnsi="仿宋_GB2312" w:cs="仿宋_GB2312" w:hint="eastAsia"/>
          <w:b/>
          <w:sz w:val="32"/>
          <w:szCs w:val="32"/>
        </w:rPr>
        <w:t>继续教育基地奖励</w:t>
      </w:r>
      <w:r w:rsidRPr="006E0F4C">
        <w:rPr>
          <w:rFonts w:ascii="仿宋_GB2312" w:eastAsia="仿宋_GB2312" w:hAnsi="仿宋_GB2312" w:cs="仿宋_GB2312" w:hint="eastAsia"/>
          <w:sz w:val="32"/>
          <w:szCs w:val="32"/>
        </w:rPr>
        <w:t>。对新获评的国家级、省级、市级继续教育基地分别给予</w:t>
      </w:r>
      <w:r w:rsidRPr="006E0F4C">
        <w:rPr>
          <w:rFonts w:ascii="仿宋_GB2312" w:eastAsia="仿宋_GB2312" w:hAnsi="仿宋_GB2312" w:cs="仿宋_GB2312"/>
          <w:sz w:val="32"/>
          <w:szCs w:val="32"/>
        </w:rPr>
        <w:t>5</w:t>
      </w:r>
      <w:r w:rsidRPr="006E0F4C">
        <w:rPr>
          <w:rFonts w:ascii="仿宋_GB2312" w:eastAsia="仿宋_GB2312" w:hAnsi="仿宋_GB2312" w:cs="仿宋_GB2312" w:hint="eastAsia"/>
          <w:sz w:val="32"/>
          <w:szCs w:val="32"/>
        </w:rPr>
        <w:t>万元、</w:t>
      </w:r>
      <w:r w:rsidRPr="006E0F4C">
        <w:rPr>
          <w:rFonts w:ascii="仿宋_GB2312" w:eastAsia="仿宋_GB2312" w:hAnsi="仿宋_GB2312" w:cs="仿宋_GB2312"/>
          <w:sz w:val="32"/>
          <w:szCs w:val="32"/>
        </w:rPr>
        <w:t>4</w:t>
      </w:r>
      <w:r w:rsidRPr="006E0F4C">
        <w:rPr>
          <w:rFonts w:ascii="仿宋_GB2312" w:eastAsia="仿宋_GB2312" w:hAnsi="仿宋_GB2312" w:cs="仿宋_GB2312" w:hint="eastAsia"/>
          <w:sz w:val="32"/>
          <w:szCs w:val="32"/>
        </w:rPr>
        <w:t>万元、</w:t>
      </w:r>
      <w:r w:rsidRPr="006E0F4C">
        <w:rPr>
          <w:rFonts w:ascii="仿宋_GB2312" w:eastAsia="仿宋_GB2312" w:hAnsi="仿宋_GB2312" w:cs="仿宋_GB2312"/>
          <w:sz w:val="32"/>
          <w:szCs w:val="32"/>
        </w:rPr>
        <w:t>3</w:t>
      </w:r>
      <w:r w:rsidRPr="006E0F4C">
        <w:rPr>
          <w:rFonts w:ascii="仿宋_GB2312" w:eastAsia="仿宋_GB2312" w:hAnsi="仿宋_GB2312" w:cs="仿宋_GB2312" w:hint="eastAsia"/>
          <w:sz w:val="32"/>
          <w:szCs w:val="32"/>
        </w:rPr>
        <w:t>万元的一次性奖励；对新获评的国家级、省级、市级继续教育示范基地分别按上级补助资金的</w:t>
      </w:r>
      <w:r w:rsidRPr="006E0F4C">
        <w:rPr>
          <w:rFonts w:ascii="仿宋_GB2312" w:eastAsia="仿宋_GB2312" w:hAnsi="仿宋_GB2312" w:cs="仿宋_GB2312"/>
          <w:sz w:val="32"/>
          <w:szCs w:val="32"/>
        </w:rPr>
        <w:t>50%</w:t>
      </w:r>
      <w:r w:rsidRPr="006E0F4C">
        <w:rPr>
          <w:rFonts w:ascii="仿宋_GB2312" w:eastAsia="仿宋_GB2312" w:hAnsi="仿宋_GB2312" w:cs="仿宋_GB2312" w:hint="eastAsia"/>
          <w:sz w:val="32"/>
          <w:szCs w:val="32"/>
        </w:rPr>
        <w:t>给予配套奖励，最高不超过</w:t>
      </w:r>
      <w:r w:rsidRPr="006E0F4C">
        <w:rPr>
          <w:rFonts w:ascii="仿宋_GB2312" w:eastAsia="仿宋_GB2312" w:hAnsi="仿宋_GB2312" w:cs="仿宋_GB2312"/>
          <w:sz w:val="32"/>
          <w:szCs w:val="32"/>
        </w:rPr>
        <w:t>10</w:t>
      </w:r>
      <w:r w:rsidRPr="006E0F4C">
        <w:rPr>
          <w:rFonts w:ascii="仿宋_GB2312" w:eastAsia="仿宋_GB2312" w:hAnsi="仿宋_GB2312" w:cs="仿宋_GB2312" w:hint="eastAsia"/>
          <w:sz w:val="32"/>
          <w:szCs w:val="32"/>
        </w:rPr>
        <w:t>万元。基地层级提升的，实行就高补差。</w:t>
      </w:r>
    </w:p>
    <w:p w:rsidR="002F24B9" w:rsidRDefault="002F24B9" w:rsidP="002F24B9">
      <w:pPr>
        <w:adjustRightInd w:val="0"/>
        <w:snapToGrid w:val="0"/>
        <w:spacing w:line="560" w:lineRule="exact"/>
        <w:ind w:firstLineChars="200" w:firstLine="640"/>
        <w:rPr>
          <w:rFonts w:ascii="仿宋_GB2312" w:eastAsia="仿宋_GB2312" w:hAnsi="黑体" w:cs="楷体_GB2312"/>
          <w:sz w:val="32"/>
          <w:szCs w:val="32"/>
        </w:rPr>
      </w:pPr>
      <w:r w:rsidRPr="00EC41BD">
        <w:rPr>
          <w:rFonts w:ascii="仿宋_GB2312" w:eastAsia="仿宋_GB2312" w:hAnsi="黑体" w:cs="楷体_GB2312" w:hint="eastAsia"/>
          <w:b/>
          <w:sz w:val="32"/>
          <w:szCs w:val="32"/>
        </w:rPr>
        <w:t>第十</w:t>
      </w:r>
      <w:r>
        <w:rPr>
          <w:rFonts w:ascii="仿宋_GB2312" w:eastAsia="仿宋_GB2312" w:hAnsi="黑体" w:cs="楷体_GB2312" w:hint="eastAsia"/>
          <w:b/>
          <w:sz w:val="32"/>
          <w:szCs w:val="32"/>
        </w:rPr>
        <w:t>七</w:t>
      </w:r>
      <w:r w:rsidRPr="00EC41BD">
        <w:rPr>
          <w:rFonts w:ascii="仿宋_GB2312" w:eastAsia="仿宋_GB2312" w:hAnsi="黑体" w:cs="楷体_GB2312" w:hint="eastAsia"/>
          <w:b/>
          <w:sz w:val="32"/>
          <w:szCs w:val="32"/>
        </w:rPr>
        <w:t>条</w:t>
      </w:r>
      <w:r w:rsidRPr="00EC41BD">
        <w:rPr>
          <w:rFonts w:ascii="仿宋_GB2312" w:eastAsia="仿宋_GB2312" w:hAnsi="黑体" w:cs="楷体_GB2312"/>
          <w:b/>
          <w:sz w:val="32"/>
          <w:szCs w:val="32"/>
        </w:rPr>
        <w:t xml:space="preserve">  </w:t>
      </w:r>
      <w:r w:rsidRPr="00EC41BD">
        <w:rPr>
          <w:rFonts w:ascii="仿宋_GB2312" w:eastAsia="仿宋_GB2312" w:hAnsi="黑体" w:cs="楷体_GB2312" w:hint="eastAsia"/>
          <w:b/>
          <w:sz w:val="32"/>
          <w:szCs w:val="32"/>
        </w:rPr>
        <w:t>实施高校毕业生实践（见习）基地奖励。</w:t>
      </w:r>
      <w:r w:rsidRPr="00EC41BD">
        <w:rPr>
          <w:rFonts w:ascii="仿宋_GB2312" w:eastAsia="仿宋_GB2312" w:hAnsi="黑体" w:cs="楷体_GB2312" w:hint="eastAsia"/>
          <w:sz w:val="32"/>
          <w:szCs w:val="32"/>
        </w:rPr>
        <w:t>对区属企业荣获区级、市级、市级示范实践（见习）基地称号的</w:t>
      </w:r>
      <w:r>
        <w:rPr>
          <w:rFonts w:ascii="仿宋_GB2312" w:eastAsia="仿宋_GB2312" w:hAnsi="黑体" w:cs="楷体_GB2312" w:hint="eastAsia"/>
          <w:sz w:val="32"/>
          <w:szCs w:val="32"/>
        </w:rPr>
        <w:t>，分别给予</w:t>
      </w:r>
      <w:r w:rsidRPr="00EC41BD">
        <w:rPr>
          <w:rFonts w:ascii="仿宋_GB2312" w:eastAsia="仿宋_GB2312" w:hAnsi="仿宋_GB2312" w:cs="仿宋_GB2312"/>
          <w:sz w:val="32"/>
          <w:szCs w:val="32"/>
        </w:rPr>
        <w:t>1</w:t>
      </w:r>
      <w:r w:rsidRPr="00EC41BD">
        <w:rPr>
          <w:rFonts w:ascii="仿宋_GB2312" w:eastAsia="仿宋_GB2312" w:hAnsi="仿宋_GB2312" w:cs="仿宋_GB2312" w:hint="eastAsia"/>
          <w:sz w:val="32"/>
          <w:szCs w:val="32"/>
        </w:rPr>
        <w:t>万元、</w:t>
      </w:r>
      <w:r w:rsidRPr="00EC41BD">
        <w:rPr>
          <w:rFonts w:ascii="仿宋_GB2312" w:eastAsia="仿宋_GB2312" w:hAnsi="仿宋_GB2312" w:cs="仿宋_GB2312"/>
          <w:sz w:val="32"/>
          <w:szCs w:val="32"/>
        </w:rPr>
        <w:t>1.5</w:t>
      </w:r>
      <w:r w:rsidRPr="00EC41BD">
        <w:rPr>
          <w:rFonts w:ascii="仿宋_GB2312" w:eastAsia="仿宋_GB2312" w:hAnsi="仿宋_GB2312" w:cs="仿宋_GB2312" w:hint="eastAsia"/>
          <w:sz w:val="32"/>
          <w:szCs w:val="32"/>
        </w:rPr>
        <w:t>万元、</w:t>
      </w:r>
      <w:r w:rsidRPr="00EC41BD">
        <w:rPr>
          <w:rFonts w:ascii="仿宋_GB2312" w:eastAsia="仿宋_GB2312" w:hAnsi="仿宋_GB2312" w:cs="仿宋_GB2312"/>
          <w:sz w:val="32"/>
          <w:szCs w:val="32"/>
        </w:rPr>
        <w:t>2</w:t>
      </w:r>
      <w:r w:rsidRPr="00EC41BD">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的</w:t>
      </w:r>
      <w:r w:rsidRPr="006E0F4C">
        <w:rPr>
          <w:rFonts w:ascii="仿宋_GB2312" w:eastAsia="仿宋_GB2312" w:hAnsi="仿宋_GB2312" w:cs="仿宋_GB2312" w:hint="eastAsia"/>
          <w:sz w:val="32"/>
          <w:szCs w:val="32"/>
        </w:rPr>
        <w:t>一次性平台建设奖励。</w:t>
      </w:r>
      <w:r>
        <w:rPr>
          <w:rFonts w:ascii="仿宋_GB2312" w:eastAsia="仿宋_GB2312" w:hAnsi="黑体" w:cs="楷体_GB2312" w:hint="eastAsia"/>
          <w:sz w:val="32"/>
          <w:szCs w:val="32"/>
        </w:rPr>
        <w:t>对企业接收高校在校生实习和宁波生源未就业高校毕业生参加就业见习给予实习补贴，具体标准按镇</w:t>
      </w:r>
      <w:proofErr w:type="gramStart"/>
      <w:r>
        <w:rPr>
          <w:rFonts w:ascii="仿宋_GB2312" w:eastAsia="仿宋_GB2312" w:hAnsi="黑体" w:cs="楷体_GB2312" w:hint="eastAsia"/>
          <w:sz w:val="32"/>
          <w:szCs w:val="32"/>
        </w:rPr>
        <w:t>人社发</w:t>
      </w:r>
      <w:proofErr w:type="gramEnd"/>
      <w:r>
        <w:rPr>
          <w:rFonts w:ascii="仿宋_GB2312" w:eastAsia="仿宋_GB2312" w:hAnsi="黑体" w:cs="楷体_GB2312" w:hint="eastAsia"/>
          <w:sz w:val="32"/>
          <w:szCs w:val="32"/>
        </w:rPr>
        <w:t>〔</w:t>
      </w:r>
      <w:r>
        <w:rPr>
          <w:rFonts w:ascii="仿宋_GB2312" w:eastAsia="仿宋_GB2312" w:hAnsi="黑体" w:cs="楷体_GB2312"/>
          <w:sz w:val="32"/>
          <w:szCs w:val="32"/>
        </w:rPr>
        <w:t>2014</w:t>
      </w:r>
      <w:r>
        <w:rPr>
          <w:rFonts w:ascii="仿宋_GB2312" w:eastAsia="仿宋_GB2312" w:hAnsi="黑体" w:cs="楷体_GB2312" w:hint="eastAsia"/>
          <w:sz w:val="32"/>
          <w:szCs w:val="32"/>
        </w:rPr>
        <w:t>〕</w:t>
      </w:r>
      <w:r>
        <w:rPr>
          <w:rFonts w:ascii="仿宋_GB2312" w:eastAsia="仿宋_GB2312" w:hAnsi="黑体" w:cs="楷体_GB2312"/>
          <w:sz w:val="32"/>
          <w:szCs w:val="32"/>
        </w:rPr>
        <w:t>75</w:t>
      </w:r>
      <w:r>
        <w:rPr>
          <w:rFonts w:ascii="仿宋_GB2312" w:eastAsia="仿宋_GB2312" w:hAnsi="黑体" w:cs="楷体_GB2312" w:hint="eastAsia"/>
          <w:sz w:val="32"/>
          <w:szCs w:val="32"/>
        </w:rPr>
        <w:t>号文件执行。</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hint="eastAsia"/>
          <w:b/>
          <w:sz w:val="32"/>
          <w:szCs w:val="32"/>
        </w:rPr>
        <w:t>第</w:t>
      </w:r>
      <w:r>
        <w:rPr>
          <w:rFonts w:ascii="仿宋_GB2312" w:eastAsia="仿宋_GB2312" w:hAnsi="仿宋_GB2312" w:cs="仿宋_GB2312" w:hint="eastAsia"/>
          <w:b/>
          <w:sz w:val="32"/>
          <w:szCs w:val="32"/>
        </w:rPr>
        <w:t>十八</w:t>
      </w:r>
      <w:r w:rsidRPr="00EC41BD">
        <w:rPr>
          <w:rFonts w:ascii="仿宋_GB2312" w:eastAsia="仿宋_GB2312" w:hAnsi="仿宋_GB2312" w:cs="仿宋_GB2312" w:hint="eastAsia"/>
          <w:b/>
          <w:sz w:val="32"/>
          <w:szCs w:val="32"/>
        </w:rPr>
        <w:t>条</w:t>
      </w:r>
      <w:r w:rsidRPr="00EC41BD">
        <w:rPr>
          <w:rFonts w:ascii="仿宋_GB2312" w:eastAsia="仿宋_GB2312" w:hAnsi="仿宋_GB2312" w:cs="仿宋_GB2312"/>
          <w:sz w:val="32"/>
          <w:szCs w:val="32"/>
        </w:rPr>
        <w:t xml:space="preserve">  </w:t>
      </w:r>
      <w:r w:rsidRPr="00EC41BD">
        <w:rPr>
          <w:rFonts w:ascii="仿宋_GB2312" w:eastAsia="仿宋_GB2312" w:hAnsi="仿宋_GB2312" w:cs="仿宋_GB2312" w:hint="eastAsia"/>
          <w:b/>
          <w:sz w:val="32"/>
          <w:szCs w:val="32"/>
        </w:rPr>
        <w:t>安家补助</w:t>
      </w:r>
      <w:r w:rsidRPr="00EC41BD">
        <w:rPr>
          <w:rFonts w:ascii="仿宋_GB2312" w:eastAsia="仿宋_GB2312" w:hAnsi="仿宋_GB2312" w:cs="仿宋_GB2312" w:hint="eastAsia"/>
          <w:sz w:val="32"/>
          <w:szCs w:val="32"/>
        </w:rPr>
        <w:t>。</w:t>
      </w:r>
      <w:r w:rsidRPr="00BF612C">
        <w:rPr>
          <w:rFonts w:ascii="仿宋_GB2312" w:eastAsia="仿宋_GB2312" w:hAnsi="仿宋_GB2312" w:cs="仿宋_GB2312" w:hint="eastAsia"/>
          <w:sz w:val="32"/>
          <w:szCs w:val="32"/>
        </w:rPr>
        <w:t>对区内企</w:t>
      </w:r>
      <w:r w:rsidRPr="00EC41BD">
        <w:rPr>
          <w:rFonts w:ascii="仿宋_GB2312" w:eastAsia="仿宋_GB2312" w:hAnsi="仿宋_GB2312" w:cs="仿宋_GB2312" w:hint="eastAsia"/>
          <w:sz w:val="32"/>
          <w:szCs w:val="32"/>
        </w:rPr>
        <w:t>事业单位（不含参照公务员</w:t>
      </w:r>
      <w:r>
        <w:rPr>
          <w:rFonts w:ascii="仿宋_GB2312" w:eastAsia="仿宋_GB2312" w:hAnsi="仿宋_GB2312" w:cs="仿宋_GB2312" w:hint="eastAsia"/>
          <w:sz w:val="32"/>
          <w:szCs w:val="32"/>
        </w:rPr>
        <w:t>法管理的单位</w:t>
      </w:r>
      <w:r w:rsidRPr="00EC41BD">
        <w:rPr>
          <w:rFonts w:ascii="仿宋_GB2312" w:eastAsia="仿宋_GB2312" w:hAnsi="仿宋_GB2312" w:cs="仿宋_GB2312" w:hint="eastAsia"/>
          <w:sz w:val="32"/>
          <w:szCs w:val="32"/>
        </w:rPr>
        <w:t>）从</w:t>
      </w:r>
      <w:r w:rsidRPr="00955681">
        <w:rPr>
          <w:rFonts w:ascii="仿宋_GB2312" w:eastAsia="仿宋_GB2312" w:hAnsi="仿宋_GB2312" w:cs="仿宋_GB2312" w:hint="eastAsia"/>
          <w:sz w:val="32"/>
          <w:szCs w:val="32"/>
        </w:rPr>
        <w:t>宁波</w:t>
      </w:r>
      <w:r w:rsidRPr="00DC2272">
        <w:rPr>
          <w:rFonts w:ascii="仿宋_GB2312" w:eastAsia="仿宋_GB2312" w:hAnsi="仿宋_GB2312" w:cs="仿宋_GB2312" w:hint="eastAsia"/>
          <w:sz w:val="32"/>
          <w:szCs w:val="32"/>
        </w:rPr>
        <w:t>外全职新引</w:t>
      </w:r>
      <w:r w:rsidRPr="00BF612C">
        <w:rPr>
          <w:rFonts w:ascii="仿宋_GB2312" w:eastAsia="仿宋_GB2312" w:hAnsi="仿宋_GB2312" w:cs="仿宋_GB2312" w:hint="eastAsia"/>
          <w:sz w:val="32"/>
          <w:szCs w:val="32"/>
        </w:rPr>
        <w:t>进并落户在镇海的顶尖人才、特优人才、领军人才、拔尖人才和高级人才，分别给予市区两级共</w:t>
      </w:r>
      <w:r w:rsidRPr="00BF612C">
        <w:rPr>
          <w:rFonts w:ascii="仿宋_GB2312" w:eastAsia="仿宋_GB2312" w:hAnsi="仿宋_GB2312" w:cs="仿宋_GB2312"/>
          <w:sz w:val="32"/>
          <w:szCs w:val="32"/>
        </w:rPr>
        <w:t>500</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200</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100</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60</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lastRenderedPageBreak/>
        <w:t>30</w:t>
      </w:r>
      <w:r w:rsidRPr="00BF612C">
        <w:rPr>
          <w:rFonts w:ascii="仿宋_GB2312" w:eastAsia="仿宋_GB2312" w:hAnsi="仿宋_GB2312" w:cs="仿宋_GB2312" w:hint="eastAsia"/>
          <w:sz w:val="32"/>
          <w:szCs w:val="32"/>
        </w:rPr>
        <w:t>万元的安家补助。其中区级配套部分于市级补助拨付后兑现。</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sz w:val="32"/>
          <w:szCs w:val="32"/>
        </w:rPr>
        <w:t>对区内企事业单位全职新引进并落户在镇海的外省特级教师和具有副高级专业技术职务任职资格的人才，分别给予</w:t>
      </w:r>
      <w:r w:rsidRPr="00BF612C">
        <w:rPr>
          <w:rFonts w:ascii="仿宋_GB2312" w:eastAsia="仿宋_GB2312" w:hAnsi="仿宋_GB2312" w:cs="仿宋_GB2312"/>
          <w:sz w:val="32"/>
          <w:szCs w:val="32"/>
        </w:rPr>
        <w:t>15</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10</w:t>
      </w:r>
      <w:r w:rsidRPr="00BF612C">
        <w:rPr>
          <w:rFonts w:ascii="仿宋_GB2312" w:eastAsia="仿宋_GB2312" w:hAnsi="仿宋_GB2312" w:cs="仿宋_GB2312" w:hint="eastAsia"/>
          <w:sz w:val="32"/>
          <w:szCs w:val="32"/>
        </w:rPr>
        <w:t>万元的安家补助。</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6E0F4C">
        <w:rPr>
          <w:rFonts w:ascii="仿宋_GB2312" w:eastAsia="仿宋_GB2312" w:hAnsi="仿宋_GB2312" w:cs="仿宋_GB2312" w:hint="eastAsia"/>
          <w:sz w:val="32"/>
          <w:szCs w:val="32"/>
        </w:rPr>
        <w:t>引进人</w:t>
      </w:r>
      <w:proofErr w:type="gramStart"/>
      <w:r w:rsidRPr="006E0F4C">
        <w:rPr>
          <w:rFonts w:ascii="仿宋_GB2312" w:eastAsia="仿宋_GB2312" w:hAnsi="仿宋_GB2312" w:cs="仿宋_GB2312" w:hint="eastAsia"/>
          <w:sz w:val="32"/>
          <w:szCs w:val="32"/>
        </w:rPr>
        <w:t>才</w:t>
      </w:r>
      <w:r w:rsidRPr="00EC41BD">
        <w:rPr>
          <w:rFonts w:ascii="仿宋_GB2312" w:eastAsia="仿宋_GB2312" w:hAnsi="仿宋_GB2312" w:cs="仿宋_GB2312" w:hint="eastAsia"/>
          <w:sz w:val="32"/>
          <w:szCs w:val="32"/>
        </w:rPr>
        <w:t>是指</w:t>
      </w:r>
      <w:proofErr w:type="gramEnd"/>
      <w:r w:rsidRPr="00DC2272">
        <w:rPr>
          <w:rFonts w:ascii="仿宋_GB2312" w:eastAsia="仿宋_GB2312" w:hAnsi="仿宋_GB2312" w:cs="仿宋_GB2312" w:hint="eastAsia"/>
          <w:sz w:val="32"/>
          <w:szCs w:val="32"/>
        </w:rPr>
        <w:t>在</w:t>
      </w:r>
      <w:r w:rsidRPr="00955681">
        <w:rPr>
          <w:rFonts w:ascii="仿宋_GB2312" w:eastAsia="仿宋_GB2312" w:hAnsi="仿宋_GB2312" w:cs="仿宋_GB2312" w:hint="eastAsia"/>
          <w:sz w:val="32"/>
          <w:szCs w:val="32"/>
        </w:rPr>
        <w:t>宁波</w:t>
      </w:r>
      <w:r>
        <w:rPr>
          <w:rFonts w:ascii="仿宋_GB2312" w:eastAsia="仿宋_GB2312" w:hAnsi="仿宋_GB2312" w:cs="仿宋_GB2312" w:hint="eastAsia"/>
          <w:sz w:val="32"/>
          <w:szCs w:val="32"/>
        </w:rPr>
        <w:t>市</w:t>
      </w:r>
      <w:r w:rsidRPr="00DC2272">
        <w:rPr>
          <w:rFonts w:ascii="仿宋_GB2312" w:eastAsia="仿宋_GB2312" w:hAnsi="仿宋_GB2312" w:cs="仿宋_GB2312" w:hint="eastAsia"/>
          <w:sz w:val="32"/>
          <w:szCs w:val="32"/>
        </w:rPr>
        <w:t>外工作，无论原</w:t>
      </w:r>
      <w:r w:rsidRPr="00EC41BD">
        <w:rPr>
          <w:rFonts w:ascii="仿宋_GB2312" w:eastAsia="仿宋_GB2312" w:hAnsi="仿宋_GB2312" w:cs="仿宋_GB2312" w:hint="eastAsia"/>
          <w:sz w:val="32"/>
          <w:szCs w:val="32"/>
        </w:rPr>
        <w:t>籍是否在宁波，</w:t>
      </w:r>
      <w:r w:rsidRPr="00EC41BD">
        <w:rPr>
          <w:rFonts w:ascii="仿宋_GB2312" w:eastAsia="仿宋_GB2312" w:hAnsi="仿宋_GB2312" w:cs="仿宋_GB2312" w:hint="eastAsia"/>
          <w:kern w:val="0"/>
          <w:sz w:val="32"/>
          <w:szCs w:val="32"/>
        </w:rPr>
        <w:t>现</w:t>
      </w:r>
      <w:r w:rsidRPr="00EC41BD">
        <w:rPr>
          <w:rFonts w:ascii="仿宋_GB2312" w:eastAsia="仿宋_GB2312" w:hAnsi="仿宋_GB2312" w:cs="仿宋_GB2312" w:hint="eastAsia"/>
          <w:sz w:val="32"/>
          <w:szCs w:val="32"/>
        </w:rPr>
        <w:t>来镇海全职工作的人员，引进时间以在</w:t>
      </w:r>
      <w:r>
        <w:rPr>
          <w:rFonts w:ascii="仿宋_GB2312" w:eastAsia="仿宋_GB2312" w:hAnsi="仿宋_GB2312" w:cs="仿宋_GB2312" w:hint="eastAsia"/>
          <w:sz w:val="32"/>
          <w:szCs w:val="32"/>
        </w:rPr>
        <w:t>本地</w:t>
      </w:r>
      <w:r w:rsidRPr="00EC41BD">
        <w:rPr>
          <w:rFonts w:ascii="仿宋_GB2312" w:eastAsia="仿宋_GB2312" w:hAnsi="仿宋_GB2312" w:cs="仿宋_GB2312" w:hint="eastAsia"/>
          <w:sz w:val="32"/>
          <w:szCs w:val="32"/>
        </w:rPr>
        <w:t>缴纳社保时间为准，人才须与引进企事业单位签订</w:t>
      </w:r>
      <w:r w:rsidRPr="00EC41BD">
        <w:rPr>
          <w:rFonts w:ascii="仿宋_GB2312" w:eastAsia="仿宋_GB2312" w:hAnsi="仿宋_GB2312" w:cs="仿宋_GB2312"/>
          <w:sz w:val="32"/>
          <w:szCs w:val="32"/>
        </w:rPr>
        <w:t>5</w:t>
      </w:r>
      <w:r w:rsidRPr="00EC41BD">
        <w:rPr>
          <w:rFonts w:ascii="仿宋_GB2312" w:eastAsia="仿宋_GB2312" w:hAnsi="仿宋_GB2312" w:cs="仿宋_GB2312" w:hint="eastAsia"/>
          <w:sz w:val="32"/>
          <w:szCs w:val="32"/>
        </w:rPr>
        <w:t>年及以上的劳动合同或聘用合同，人事档案正式转入</w:t>
      </w:r>
      <w:r w:rsidRPr="006E0F4C">
        <w:rPr>
          <w:rFonts w:ascii="仿宋_GB2312" w:eastAsia="仿宋_GB2312" w:hAnsi="仿宋_GB2312" w:cs="仿宋_GB2312" w:hint="eastAsia"/>
          <w:sz w:val="32"/>
          <w:szCs w:val="32"/>
        </w:rPr>
        <w:t>且落户在镇海</w:t>
      </w:r>
      <w:r w:rsidRPr="00EC41BD">
        <w:rPr>
          <w:rFonts w:ascii="仿宋_GB2312" w:eastAsia="仿宋_GB2312" w:hAnsi="仿宋_GB2312" w:cs="仿宋_GB2312" w:hint="eastAsia"/>
          <w:sz w:val="32"/>
          <w:szCs w:val="32"/>
        </w:rPr>
        <w:t>。其中，因工作原因，由用人单位委派到外地分支机构工作并再回委派单位工作的，不享受安家补助政策。夫妻双方同时引进，且都属安家补助享受对象的，一方按全额享受，另一方按补助标准享受</w:t>
      </w:r>
      <w:r w:rsidRPr="00EC41BD">
        <w:rPr>
          <w:rFonts w:ascii="仿宋_GB2312" w:eastAsia="仿宋_GB2312" w:hAnsi="仿宋_GB2312" w:cs="仿宋_GB2312"/>
          <w:sz w:val="32"/>
          <w:szCs w:val="32"/>
        </w:rPr>
        <w:t>50%</w:t>
      </w:r>
      <w:r w:rsidRPr="00EC41BD">
        <w:rPr>
          <w:rFonts w:ascii="仿宋_GB2312" w:eastAsia="仿宋_GB2312" w:hAnsi="仿宋_GB2312" w:cs="仿宋_GB2312" w:hint="eastAsia"/>
          <w:sz w:val="32"/>
          <w:szCs w:val="32"/>
        </w:rPr>
        <w:t>。在签约期内调离本区的，应根据协议按在镇海</w:t>
      </w:r>
      <w:r w:rsidRPr="00EC41BD">
        <w:rPr>
          <w:rFonts w:ascii="仿宋_GB2312" w:eastAsia="仿宋_GB2312" w:hAnsi="仿宋_GB2312" w:cs="仿宋_GB2312"/>
          <w:sz w:val="32"/>
          <w:szCs w:val="32"/>
        </w:rPr>
        <w:t>5</w:t>
      </w:r>
      <w:r w:rsidRPr="00EC41BD">
        <w:rPr>
          <w:rFonts w:ascii="仿宋_GB2312" w:eastAsia="仿宋_GB2312" w:hAnsi="仿宋_GB2312" w:cs="仿宋_GB2312" w:hint="eastAsia"/>
          <w:sz w:val="32"/>
          <w:szCs w:val="32"/>
        </w:rPr>
        <w:t>年服务期限计算，将</w:t>
      </w:r>
      <w:proofErr w:type="gramStart"/>
      <w:r w:rsidRPr="00EC41BD">
        <w:rPr>
          <w:rFonts w:ascii="仿宋_GB2312" w:eastAsia="仿宋_GB2312" w:hAnsi="仿宋_GB2312" w:cs="仿宋_GB2312" w:hint="eastAsia"/>
          <w:sz w:val="32"/>
          <w:szCs w:val="32"/>
        </w:rPr>
        <w:t>不足服务</w:t>
      </w:r>
      <w:proofErr w:type="gramEnd"/>
      <w:r w:rsidRPr="00EC41BD">
        <w:rPr>
          <w:rFonts w:ascii="仿宋_GB2312" w:eastAsia="仿宋_GB2312" w:hAnsi="仿宋_GB2312" w:cs="仿宋_GB2312" w:hint="eastAsia"/>
          <w:sz w:val="32"/>
          <w:szCs w:val="32"/>
        </w:rPr>
        <w:t>期限相应比例的安家补助费退还给原引进企事业单位，由引进单位负责缴还财政。</w:t>
      </w:r>
    </w:p>
    <w:p w:rsidR="002F24B9" w:rsidRPr="00EC41BD" w:rsidRDefault="002F24B9" w:rsidP="002F24B9">
      <w:pPr>
        <w:widowControl/>
        <w:spacing w:line="560" w:lineRule="exact"/>
        <w:ind w:firstLineChars="200" w:firstLine="640"/>
        <w:jc w:val="left"/>
        <w:rPr>
          <w:rFonts w:ascii="仿宋_GB2312" w:eastAsia="仿宋_GB2312" w:hAnsi="楷体" w:cs="仿宋_GB2312"/>
          <w:sz w:val="32"/>
          <w:szCs w:val="32"/>
        </w:rPr>
      </w:pPr>
      <w:r w:rsidRPr="00EC41BD">
        <w:rPr>
          <w:rFonts w:ascii="仿宋_GB2312" w:eastAsia="仿宋_GB2312" w:hAnsi="楷体" w:cs="仿宋_GB2312" w:hint="eastAsia"/>
          <w:sz w:val="32"/>
          <w:szCs w:val="32"/>
        </w:rPr>
        <w:t>（一）补助标准</w:t>
      </w:r>
    </w:p>
    <w:p w:rsidR="002F24B9" w:rsidRPr="00BF612C"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sz w:val="32"/>
          <w:szCs w:val="32"/>
        </w:rPr>
        <w:t>申请安家补助的人才须符合正式引进工作满</w:t>
      </w:r>
      <w:r w:rsidRPr="00BF612C">
        <w:rPr>
          <w:rFonts w:ascii="仿宋_GB2312" w:eastAsia="仿宋_GB2312" w:hAnsi="仿宋_GB2312" w:cs="仿宋_GB2312"/>
          <w:sz w:val="32"/>
          <w:szCs w:val="32"/>
        </w:rPr>
        <w:t>1</w:t>
      </w:r>
      <w:r w:rsidRPr="00BF612C">
        <w:rPr>
          <w:rFonts w:ascii="仿宋_GB2312" w:eastAsia="仿宋_GB2312" w:hAnsi="仿宋_GB2312" w:cs="仿宋_GB2312" w:hint="eastAsia"/>
          <w:sz w:val="32"/>
          <w:szCs w:val="32"/>
        </w:rPr>
        <w:t>年的条件。安家</w:t>
      </w:r>
      <w:proofErr w:type="gramStart"/>
      <w:r w:rsidRPr="00BF612C">
        <w:rPr>
          <w:rFonts w:ascii="仿宋_GB2312" w:eastAsia="仿宋_GB2312" w:hAnsi="仿宋_GB2312" w:cs="仿宋_GB2312" w:hint="eastAsia"/>
          <w:sz w:val="32"/>
          <w:szCs w:val="32"/>
        </w:rPr>
        <w:t>补助分</w:t>
      </w:r>
      <w:proofErr w:type="gramEnd"/>
      <w:r w:rsidRPr="00BF612C">
        <w:rPr>
          <w:rFonts w:ascii="仿宋_GB2312" w:eastAsia="仿宋_GB2312" w:hAnsi="仿宋_GB2312" w:cs="仿宋_GB2312" w:hint="eastAsia"/>
          <w:sz w:val="32"/>
          <w:szCs w:val="32"/>
        </w:rPr>
        <w:t>三年发放，其中顶尖人才、特优人才、领军人才、拔尖人才、高级人才三年分别按</w:t>
      </w:r>
      <w:r w:rsidRPr="00BF612C">
        <w:rPr>
          <w:rFonts w:ascii="仿宋_GB2312" w:eastAsia="仿宋_GB2312" w:hAnsi="仿宋_GB2312" w:cs="仿宋_GB2312"/>
          <w:sz w:val="32"/>
          <w:szCs w:val="32"/>
        </w:rPr>
        <w:t>30%</w:t>
      </w:r>
      <w:r w:rsidRPr="00BF612C">
        <w:rPr>
          <w:rFonts w:ascii="仿宋_GB2312" w:eastAsia="仿宋_GB2312" w:hAnsi="仿宋_GB2312" w:cs="仿宋_GB2312" w:hint="eastAsia"/>
          <w:sz w:val="32"/>
          <w:szCs w:val="32"/>
        </w:rPr>
        <w:t>、</w:t>
      </w:r>
      <w:r w:rsidRPr="00BF612C">
        <w:rPr>
          <w:rFonts w:ascii="仿宋_GB2312" w:eastAsia="仿宋_GB2312" w:hAnsi="仿宋_GB2312" w:cs="仿宋_GB2312"/>
          <w:sz w:val="32"/>
          <w:szCs w:val="32"/>
        </w:rPr>
        <w:t>30%</w:t>
      </w:r>
      <w:r w:rsidRPr="00BF612C">
        <w:rPr>
          <w:rFonts w:ascii="仿宋_GB2312" w:eastAsia="仿宋_GB2312" w:hAnsi="仿宋_GB2312" w:cs="仿宋_GB2312" w:hint="eastAsia"/>
          <w:sz w:val="32"/>
          <w:szCs w:val="32"/>
        </w:rPr>
        <w:t>、</w:t>
      </w:r>
      <w:r w:rsidRPr="00BF612C">
        <w:rPr>
          <w:rFonts w:ascii="仿宋_GB2312" w:eastAsia="仿宋_GB2312" w:hAnsi="仿宋_GB2312" w:cs="仿宋_GB2312"/>
          <w:sz w:val="32"/>
          <w:szCs w:val="32"/>
        </w:rPr>
        <w:t>40%</w:t>
      </w:r>
      <w:r w:rsidRPr="00BF612C">
        <w:rPr>
          <w:rFonts w:ascii="仿宋_GB2312" w:eastAsia="仿宋_GB2312" w:hAnsi="仿宋_GB2312" w:cs="仿宋_GB2312" w:hint="eastAsia"/>
          <w:sz w:val="32"/>
          <w:szCs w:val="32"/>
        </w:rPr>
        <w:t>的额度进行发放；外省特级教师三年每年发放</w:t>
      </w:r>
      <w:r w:rsidRPr="00BF612C">
        <w:rPr>
          <w:rFonts w:ascii="仿宋_GB2312" w:eastAsia="仿宋_GB2312" w:hAnsi="仿宋_GB2312" w:cs="仿宋_GB2312"/>
          <w:sz w:val="32"/>
          <w:szCs w:val="32"/>
        </w:rPr>
        <w:t>5</w:t>
      </w:r>
      <w:r w:rsidRPr="00BF612C">
        <w:rPr>
          <w:rFonts w:ascii="仿宋_GB2312" w:eastAsia="仿宋_GB2312" w:hAnsi="仿宋_GB2312" w:cs="仿宋_GB2312" w:hint="eastAsia"/>
          <w:sz w:val="32"/>
          <w:szCs w:val="32"/>
        </w:rPr>
        <w:t>万元；副高级人才三年分别按</w:t>
      </w:r>
      <w:r w:rsidRPr="00BF612C">
        <w:rPr>
          <w:rFonts w:ascii="仿宋_GB2312" w:eastAsia="仿宋_GB2312" w:hAnsi="仿宋_GB2312" w:cs="仿宋_GB2312"/>
          <w:sz w:val="32"/>
          <w:szCs w:val="32"/>
        </w:rPr>
        <w:t>4</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3</w:t>
      </w:r>
      <w:r w:rsidRPr="00BF612C">
        <w:rPr>
          <w:rFonts w:ascii="仿宋_GB2312" w:eastAsia="仿宋_GB2312" w:hAnsi="仿宋_GB2312" w:cs="仿宋_GB2312" w:hint="eastAsia"/>
          <w:sz w:val="32"/>
          <w:szCs w:val="32"/>
        </w:rPr>
        <w:t>万元、</w:t>
      </w:r>
      <w:r w:rsidRPr="00BF612C">
        <w:rPr>
          <w:rFonts w:ascii="仿宋_GB2312" w:eastAsia="仿宋_GB2312" w:hAnsi="仿宋_GB2312" w:cs="仿宋_GB2312"/>
          <w:sz w:val="32"/>
          <w:szCs w:val="32"/>
        </w:rPr>
        <w:t>3</w:t>
      </w:r>
      <w:r w:rsidRPr="00BF612C">
        <w:rPr>
          <w:rFonts w:ascii="仿宋_GB2312" w:eastAsia="仿宋_GB2312" w:hAnsi="仿宋_GB2312" w:cs="仿宋_GB2312" w:hint="eastAsia"/>
          <w:sz w:val="32"/>
          <w:szCs w:val="32"/>
        </w:rPr>
        <w:t>万元发放。</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BF612C">
        <w:rPr>
          <w:rFonts w:ascii="仿宋_GB2312" w:eastAsia="仿宋_GB2312" w:hAnsi="仿宋_GB2312" w:cs="仿宋_GB2312" w:hint="eastAsia"/>
          <w:sz w:val="32"/>
          <w:szCs w:val="32"/>
        </w:rPr>
        <w:t>已享受高级人才购房补贴、博士后出站补助、人才公寓货币补贴等相关政策性住房保障补</w:t>
      </w:r>
      <w:r w:rsidRPr="00EC41BD">
        <w:rPr>
          <w:rFonts w:ascii="仿宋_GB2312" w:eastAsia="仿宋_GB2312" w:hAnsi="仿宋_GB2312" w:cs="仿宋_GB2312" w:hint="eastAsia"/>
          <w:sz w:val="32"/>
          <w:szCs w:val="32"/>
        </w:rPr>
        <w:t>助的人才，按就高不重复</w:t>
      </w:r>
      <w:r>
        <w:rPr>
          <w:rFonts w:ascii="仿宋_GB2312" w:eastAsia="仿宋_GB2312" w:hAnsi="仿宋_GB2312" w:cs="仿宋_GB2312" w:hint="eastAsia"/>
          <w:sz w:val="32"/>
          <w:szCs w:val="32"/>
        </w:rPr>
        <w:t>享受</w:t>
      </w:r>
      <w:r w:rsidRPr="00EC41BD">
        <w:rPr>
          <w:rFonts w:ascii="仿宋_GB2312" w:eastAsia="仿宋_GB2312" w:hAnsi="仿宋_GB2312" w:cs="仿宋_GB2312" w:hint="eastAsia"/>
          <w:sz w:val="32"/>
          <w:szCs w:val="32"/>
        </w:rPr>
        <w:t>。</w:t>
      </w:r>
    </w:p>
    <w:p w:rsidR="002F24B9" w:rsidRPr="00EC41BD" w:rsidRDefault="002F24B9" w:rsidP="002F24B9">
      <w:pPr>
        <w:widowControl/>
        <w:spacing w:line="560" w:lineRule="exact"/>
        <w:ind w:firstLineChars="200" w:firstLine="640"/>
        <w:jc w:val="left"/>
        <w:rPr>
          <w:rFonts w:ascii="仿宋_GB2312" w:eastAsia="仿宋_GB2312" w:hAnsi="楷体" w:cs="仿宋_GB2312"/>
          <w:sz w:val="32"/>
          <w:szCs w:val="32"/>
        </w:rPr>
      </w:pPr>
      <w:r w:rsidRPr="00EC41BD">
        <w:rPr>
          <w:rFonts w:ascii="仿宋_GB2312" w:eastAsia="仿宋_GB2312" w:hAnsi="楷体" w:cs="仿宋_GB2312" w:hint="eastAsia"/>
          <w:sz w:val="32"/>
          <w:szCs w:val="32"/>
        </w:rPr>
        <w:lastRenderedPageBreak/>
        <w:t>（二）申报材料</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1</w:t>
      </w:r>
      <w:r w:rsidRPr="00EC41B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Pr="00EC41BD">
        <w:rPr>
          <w:rFonts w:ascii="仿宋_GB2312" w:eastAsia="仿宋_GB2312" w:hAnsi="仿宋_GB2312" w:cs="仿宋_GB2312" w:hint="eastAsia"/>
          <w:sz w:val="32"/>
          <w:szCs w:val="32"/>
        </w:rPr>
        <w:t>镇海区财政支持经济发展专项资金申报表</w:t>
      </w:r>
      <w:r>
        <w:rPr>
          <w:rFonts w:ascii="仿宋_GB2312" w:eastAsia="仿宋_GB2312" w:hAnsi="仿宋_GB2312" w:cs="仿宋_GB2312" w:hint="eastAsia"/>
          <w:sz w:val="32"/>
          <w:szCs w:val="32"/>
        </w:rPr>
        <w:t>》</w:t>
      </w:r>
      <w:r w:rsidRPr="00EC41BD">
        <w:rPr>
          <w:rFonts w:ascii="仿宋_GB2312" w:eastAsia="仿宋_GB2312" w:hAnsi="仿宋_GB2312" w:cs="仿宋_GB2312" w:hint="eastAsia"/>
          <w:sz w:val="32"/>
          <w:szCs w:val="32"/>
        </w:rPr>
        <w:t>；</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2</w:t>
      </w:r>
      <w:r w:rsidRPr="00EC41BD">
        <w:rPr>
          <w:rFonts w:ascii="仿宋_GB2312" w:eastAsia="仿宋_GB2312" w:hAnsi="仿宋_GB2312" w:cs="仿宋_GB2312" w:hint="eastAsia"/>
          <w:sz w:val="32"/>
          <w:szCs w:val="32"/>
        </w:rPr>
        <w:t>、身份证、户口本或</w:t>
      </w:r>
      <w:r>
        <w:rPr>
          <w:rFonts w:ascii="仿宋_GB2312" w:eastAsia="仿宋_GB2312" w:hAnsi="仿宋_GB2312" w:cs="仿宋_GB2312" w:hint="eastAsia"/>
          <w:sz w:val="32"/>
          <w:szCs w:val="32"/>
        </w:rPr>
        <w:t>有效期内的</w:t>
      </w:r>
      <w:r w:rsidRPr="00EC41BD">
        <w:rPr>
          <w:rFonts w:ascii="仿宋_GB2312" w:eastAsia="仿宋_GB2312" w:hAnsi="仿宋_GB2312" w:cs="仿宋_GB2312" w:hint="eastAsia"/>
          <w:sz w:val="32"/>
          <w:szCs w:val="32"/>
        </w:rPr>
        <w:t>户籍证明复印件；</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sz w:val="32"/>
          <w:szCs w:val="32"/>
        </w:rPr>
        <w:t>3</w:t>
      </w:r>
      <w:r w:rsidRPr="00EC41BD">
        <w:rPr>
          <w:rFonts w:ascii="仿宋_GB2312" w:eastAsia="仿宋_GB2312" w:hAnsi="仿宋_GB2312" w:cs="仿宋_GB2312" w:hint="eastAsia"/>
          <w:sz w:val="32"/>
          <w:szCs w:val="32"/>
        </w:rPr>
        <w:t>、学历学位证书、职称证书复印件，以及能证明人才身份的文件或材料；</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4</w:t>
      </w:r>
      <w:r w:rsidRPr="00EC41BD">
        <w:rPr>
          <w:rFonts w:ascii="仿宋_GB2312" w:eastAsia="仿宋_GB2312" w:hAnsi="仿宋_GB2312" w:cs="仿宋_GB2312" w:hint="eastAsia"/>
          <w:sz w:val="32"/>
          <w:szCs w:val="32"/>
        </w:rPr>
        <w:t>、单位聘用合同或劳动合同复印件；</w:t>
      </w:r>
    </w:p>
    <w:p w:rsidR="002F24B9" w:rsidRDefault="002F24B9" w:rsidP="002F24B9">
      <w:pPr>
        <w:adjustRightInd w:val="0"/>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b/>
          <w:sz w:val="32"/>
          <w:szCs w:val="32"/>
        </w:rPr>
        <w:t>第十九条</w:t>
      </w:r>
      <w:r>
        <w:rPr>
          <w:rFonts w:ascii="仿宋_GB2312" w:eastAsia="仿宋_GB2312" w:hAnsi="仿宋_GB2312" w:cs="仿宋_GB2312"/>
          <w:b/>
          <w:sz w:val="32"/>
          <w:szCs w:val="32"/>
        </w:rPr>
        <w:t xml:space="preserve">  </w:t>
      </w:r>
      <w:r>
        <w:rPr>
          <w:rFonts w:ascii="仿宋_GB2312" w:eastAsia="仿宋_GB2312" w:hAnsi="仿宋_GB2312" w:cs="仿宋_GB2312" w:hint="eastAsia"/>
          <w:b/>
          <w:sz w:val="32"/>
          <w:szCs w:val="32"/>
        </w:rPr>
        <w:t>房租补贴。</w:t>
      </w:r>
      <w:r>
        <w:rPr>
          <w:rFonts w:ascii="仿宋_GB2312" w:eastAsia="仿宋_GB2312" w:hAnsi="仿宋_GB2312" w:cs="仿宋_GB2312" w:hint="eastAsia"/>
          <w:sz w:val="32"/>
          <w:szCs w:val="32"/>
        </w:rPr>
        <w:t>对在我区工作的全日制硕士及以上毕业生，在一定期限内给予最高不超过</w:t>
      </w:r>
      <w:r>
        <w:rPr>
          <w:rFonts w:ascii="仿宋_GB2312" w:eastAsia="仿宋_GB2312" w:hAnsi="仿宋_GB2312" w:cs="仿宋_GB2312"/>
          <w:sz w:val="32"/>
          <w:szCs w:val="32"/>
        </w:rPr>
        <w:t>400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月的房租补贴。补助对象须同时具备以下条件：</w:t>
      </w:r>
    </w:p>
    <w:p w:rsidR="002F24B9" w:rsidRDefault="002F24B9" w:rsidP="002F24B9">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、在我区内企业工作的高校毕业生或符合《镇海区在高校毕业生中招录村务工作者实施办法》（区委组〔</w:t>
      </w:r>
      <w:r>
        <w:rPr>
          <w:rFonts w:ascii="仿宋_GB2312" w:eastAsia="仿宋_GB2312"/>
          <w:sz w:val="32"/>
          <w:szCs w:val="32"/>
        </w:rPr>
        <w:t>2006</w:t>
      </w:r>
      <w:r>
        <w:rPr>
          <w:rFonts w:ascii="仿宋_GB2312" w:eastAsia="仿宋_GB2312" w:hint="eastAsia"/>
          <w:sz w:val="32"/>
          <w:szCs w:val="32"/>
        </w:rPr>
        <w:t>〕</w:t>
      </w:r>
      <w:r>
        <w:rPr>
          <w:rFonts w:ascii="仿宋_GB2312" w:eastAsia="仿宋_GB2312"/>
          <w:sz w:val="32"/>
          <w:szCs w:val="32"/>
        </w:rPr>
        <w:t>30</w:t>
      </w:r>
      <w:r>
        <w:rPr>
          <w:rFonts w:ascii="仿宋_GB2312" w:eastAsia="仿宋_GB2312" w:hint="eastAsia"/>
          <w:sz w:val="32"/>
          <w:szCs w:val="32"/>
        </w:rPr>
        <w:t>号）、《关于贯彻省、市引导和鼓励高校毕业生到农村和社区工作相关文件精神的实施意见》（区委组〔</w:t>
      </w:r>
      <w:r>
        <w:rPr>
          <w:rFonts w:ascii="仿宋_GB2312" w:eastAsia="仿宋_GB2312"/>
          <w:sz w:val="32"/>
          <w:szCs w:val="32"/>
        </w:rPr>
        <w:t>2006</w:t>
      </w:r>
      <w:r>
        <w:rPr>
          <w:rFonts w:ascii="仿宋_GB2312" w:eastAsia="仿宋_GB2312" w:hint="eastAsia"/>
          <w:sz w:val="32"/>
          <w:szCs w:val="32"/>
        </w:rPr>
        <w:t>〕</w:t>
      </w:r>
      <w:r>
        <w:rPr>
          <w:rFonts w:ascii="仿宋_GB2312" w:eastAsia="仿宋_GB2312"/>
          <w:sz w:val="32"/>
          <w:szCs w:val="32"/>
        </w:rPr>
        <w:t>46</w:t>
      </w:r>
      <w:r>
        <w:rPr>
          <w:rFonts w:ascii="仿宋_GB2312" w:eastAsia="仿宋_GB2312" w:hint="eastAsia"/>
          <w:sz w:val="32"/>
          <w:szCs w:val="32"/>
        </w:rPr>
        <w:t>号）规定招录的村务（社区）工作者</w:t>
      </w:r>
      <w:r>
        <w:rPr>
          <w:rFonts w:ascii="仿宋_GB2312" w:eastAsia="仿宋_GB2312"/>
          <w:sz w:val="32"/>
          <w:szCs w:val="32"/>
        </w:rPr>
        <w:t>;</w:t>
      </w:r>
    </w:p>
    <w:p w:rsidR="002F24B9" w:rsidRDefault="002F24B9" w:rsidP="002F24B9">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、毕业未满三年的全日制硕士及以上高校毕业生</w:t>
      </w:r>
      <w:r>
        <w:rPr>
          <w:rFonts w:ascii="仿宋_GB2312" w:eastAsia="仿宋_GB2312"/>
          <w:sz w:val="32"/>
          <w:szCs w:val="32"/>
        </w:rPr>
        <w:t>;</w:t>
      </w:r>
    </w:p>
    <w:p w:rsidR="002F24B9" w:rsidRDefault="002F24B9" w:rsidP="002F24B9">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、人事关系在我区。</w:t>
      </w:r>
    </w:p>
    <w:p w:rsidR="002F24B9"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申报材料：</w:t>
      </w:r>
    </w:p>
    <w:p w:rsidR="002F24B9"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、《镇海区财政支持经济发展专项资金申报表》；</w:t>
      </w:r>
    </w:p>
    <w:p w:rsidR="002F24B9" w:rsidRDefault="002F24B9" w:rsidP="002F24B9">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、本人身份证复印件；</w:t>
      </w:r>
    </w:p>
    <w:p w:rsidR="002F24B9" w:rsidRDefault="002F24B9" w:rsidP="002F24B9">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w:t>
      </w:r>
      <w:r>
        <w:rPr>
          <w:rFonts w:ascii="仿宋_GB2312" w:eastAsia="仿宋_GB2312" w:hint="eastAsia"/>
          <w:sz w:val="32"/>
          <w:szCs w:val="32"/>
        </w:rPr>
        <w:t>与用人单位签订的劳动（聘用）合同复印件</w:t>
      </w:r>
      <w:r>
        <w:rPr>
          <w:rFonts w:ascii="仿宋_GB2312" w:eastAsia="仿宋_GB2312" w:hAnsi="仿宋_GB2312" w:cs="仿宋_GB2312" w:hint="eastAsia"/>
          <w:sz w:val="32"/>
          <w:szCs w:val="32"/>
        </w:rPr>
        <w:t>；</w:t>
      </w:r>
    </w:p>
    <w:p w:rsidR="002F24B9"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、毕业证书复印件。</w:t>
      </w:r>
    </w:p>
    <w:p w:rsidR="002F24B9" w:rsidRPr="00EC41BD" w:rsidRDefault="002F24B9" w:rsidP="002F24B9">
      <w:pPr>
        <w:widowControl/>
        <w:spacing w:line="560" w:lineRule="exact"/>
        <w:ind w:firstLineChars="200" w:firstLine="640"/>
        <w:rPr>
          <w:rFonts w:ascii="仿宋_GB2312" w:eastAsia="仿宋_GB2312" w:hAnsi="仿宋_GB2312"/>
          <w:sz w:val="32"/>
        </w:rPr>
      </w:pPr>
      <w:r w:rsidRPr="00EC41BD">
        <w:rPr>
          <w:rFonts w:ascii="仿宋_GB2312" w:eastAsia="仿宋_GB2312" w:hint="eastAsia"/>
          <w:b/>
          <w:sz w:val="32"/>
          <w:szCs w:val="32"/>
        </w:rPr>
        <w:t>第二十条</w:t>
      </w:r>
      <w:r w:rsidRPr="00EC41BD">
        <w:rPr>
          <w:rFonts w:ascii="仿宋_GB2312" w:eastAsia="仿宋_GB2312"/>
          <w:b/>
          <w:sz w:val="32"/>
          <w:szCs w:val="32"/>
        </w:rPr>
        <w:t xml:space="preserve">  </w:t>
      </w:r>
      <w:r w:rsidRPr="00EC41BD">
        <w:rPr>
          <w:rFonts w:ascii="仿宋_GB2312" w:eastAsia="仿宋_GB2312" w:hAnsi="黑体" w:cs="仿宋_GB2312" w:hint="eastAsia"/>
          <w:b/>
          <w:sz w:val="32"/>
          <w:szCs w:val="32"/>
        </w:rPr>
        <w:t>高层次人才春节慰问津贴。</w:t>
      </w:r>
      <w:r w:rsidRPr="00EC41BD">
        <w:rPr>
          <w:rFonts w:ascii="仿宋_GB2312" w:eastAsia="仿宋_GB2312" w:hAnsi="仿宋_GB2312" w:hint="eastAsia"/>
          <w:sz w:val="32"/>
        </w:rPr>
        <w:t>区属企事业单位在职和离退休人员中符合下列条件的专家，给予春节慰问津贴：</w:t>
      </w:r>
    </w:p>
    <w:p w:rsidR="002F24B9" w:rsidRPr="00EC41BD" w:rsidRDefault="002F24B9" w:rsidP="002F24B9">
      <w:pPr>
        <w:widowControl/>
        <w:spacing w:line="560" w:lineRule="exact"/>
        <w:ind w:leftChars="304" w:left="638"/>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lastRenderedPageBreak/>
        <w:t>1</w:t>
      </w:r>
      <w:r w:rsidRPr="00EC41BD">
        <w:rPr>
          <w:rFonts w:ascii="仿宋_GB2312" w:eastAsia="仿宋_GB2312" w:hAnsi="仿宋_GB2312" w:cs="仿宋_GB2312" w:hint="eastAsia"/>
          <w:sz w:val="32"/>
          <w:szCs w:val="32"/>
        </w:rPr>
        <w:t>、为镇海区工作服务的两院院士；</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2</w:t>
      </w:r>
      <w:r w:rsidRPr="00EC41BD">
        <w:rPr>
          <w:rFonts w:ascii="仿宋_GB2312" w:eastAsia="仿宋_GB2312" w:hAnsi="仿宋_GB2312" w:cs="仿宋_GB2312" w:hint="eastAsia"/>
          <w:sz w:val="32"/>
          <w:szCs w:val="32"/>
        </w:rPr>
        <w:t>、浙江省特级专家；</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3</w:t>
      </w:r>
      <w:r w:rsidRPr="00EC41BD">
        <w:rPr>
          <w:rFonts w:ascii="仿宋_GB2312" w:eastAsia="仿宋_GB2312" w:hAnsi="仿宋_GB2312" w:cs="仿宋_GB2312" w:hint="eastAsia"/>
          <w:sz w:val="32"/>
          <w:szCs w:val="32"/>
        </w:rPr>
        <w:t>、享受国务院政府特殊津贴的人才；</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4</w:t>
      </w:r>
      <w:r w:rsidRPr="00EC41BD">
        <w:rPr>
          <w:rFonts w:ascii="仿宋_GB2312" w:eastAsia="仿宋_GB2312" w:hAnsi="仿宋_GB2312" w:cs="仿宋_GB2312" w:hint="eastAsia"/>
          <w:sz w:val="32"/>
          <w:szCs w:val="32"/>
        </w:rPr>
        <w:t>、</w:t>
      </w:r>
      <w:r w:rsidRPr="006E0F4C">
        <w:rPr>
          <w:rFonts w:ascii="仿宋_GB2312" w:eastAsia="仿宋_GB2312" w:hAnsi="仿宋_GB2312" w:cs="仿宋_GB2312" w:hint="eastAsia"/>
          <w:sz w:val="32"/>
          <w:szCs w:val="32"/>
        </w:rPr>
        <w:t>区级</w:t>
      </w:r>
      <w:r w:rsidRPr="00EC41BD">
        <w:rPr>
          <w:rFonts w:ascii="仿宋_GB2312" w:eastAsia="仿宋_GB2312" w:hAnsi="仿宋_GB2312" w:cs="仿宋_GB2312" w:hint="eastAsia"/>
          <w:sz w:val="32"/>
          <w:szCs w:val="32"/>
        </w:rPr>
        <w:t>及以上有突出贡献专家；</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5</w:t>
      </w:r>
      <w:r w:rsidRPr="00EC41BD">
        <w:rPr>
          <w:rFonts w:ascii="仿宋_GB2312" w:eastAsia="仿宋_GB2312" w:hAnsi="仿宋_GB2312" w:cs="仿宋_GB2312" w:hint="eastAsia"/>
          <w:sz w:val="32"/>
          <w:szCs w:val="32"/>
        </w:rPr>
        <w:t>、</w:t>
      </w:r>
      <w:r w:rsidRPr="006E0F4C">
        <w:rPr>
          <w:rFonts w:ascii="仿宋_GB2312" w:eastAsia="仿宋_GB2312" w:hAnsi="仿宋_GB2312" w:cs="仿宋_GB2312" w:hint="eastAsia"/>
          <w:sz w:val="32"/>
          <w:szCs w:val="32"/>
        </w:rPr>
        <w:t>区级</w:t>
      </w:r>
      <w:r w:rsidRPr="00EC41BD">
        <w:rPr>
          <w:rFonts w:ascii="仿宋_GB2312" w:eastAsia="仿宋_GB2312" w:hAnsi="仿宋_GB2312" w:cs="仿宋_GB2312" w:hint="eastAsia"/>
          <w:sz w:val="32"/>
          <w:szCs w:val="32"/>
        </w:rPr>
        <w:t>及以上杰出人才（专家）；</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6</w:t>
      </w:r>
      <w:r w:rsidRPr="00EC41BD">
        <w:rPr>
          <w:rFonts w:ascii="仿宋_GB2312" w:eastAsia="仿宋_GB2312" w:hAnsi="仿宋_GB2312" w:cs="仿宋_GB2312" w:hint="eastAsia"/>
          <w:sz w:val="32"/>
          <w:szCs w:val="32"/>
        </w:rPr>
        <w:t>、获得</w:t>
      </w:r>
      <w:r w:rsidRPr="00F61145">
        <w:rPr>
          <w:rFonts w:ascii="仿宋_GB2312" w:eastAsia="仿宋_GB2312" w:hAnsi="仿宋_GB2312" w:cs="仿宋_GB2312" w:hint="eastAsia"/>
          <w:sz w:val="32"/>
          <w:szCs w:val="32"/>
        </w:rPr>
        <w:t>省、市政府重奖</w:t>
      </w:r>
      <w:r w:rsidRPr="00EC41BD">
        <w:rPr>
          <w:rFonts w:ascii="仿宋_GB2312" w:eastAsia="仿宋_GB2312" w:hAnsi="仿宋_GB2312" w:cs="仿宋_GB2312" w:hint="eastAsia"/>
          <w:sz w:val="32"/>
          <w:szCs w:val="32"/>
        </w:rPr>
        <w:t>和</w:t>
      </w:r>
      <w:r w:rsidRPr="004D2968">
        <w:rPr>
          <w:rFonts w:ascii="仿宋_GB2312" w:eastAsia="仿宋_GB2312" w:hAnsi="仿宋_GB2312" w:cs="仿宋_GB2312" w:hint="eastAsia"/>
          <w:sz w:val="32"/>
          <w:szCs w:val="32"/>
        </w:rPr>
        <w:t>宁波市科技创新特别奖</w:t>
      </w:r>
      <w:r w:rsidRPr="00EC41BD">
        <w:rPr>
          <w:rFonts w:ascii="仿宋_GB2312" w:eastAsia="仿宋_GB2312" w:hAnsi="仿宋_GB2312" w:cs="仿宋_GB2312" w:hint="eastAsia"/>
          <w:sz w:val="32"/>
          <w:szCs w:val="32"/>
        </w:rPr>
        <w:t>的人才；</w:t>
      </w:r>
    </w:p>
    <w:p w:rsidR="002F24B9" w:rsidRPr="004D2968"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4D2968">
        <w:rPr>
          <w:rFonts w:ascii="仿宋_GB2312" w:eastAsia="仿宋_GB2312" w:hAnsi="仿宋_GB2312" w:cs="仿宋_GB2312"/>
          <w:sz w:val="32"/>
          <w:szCs w:val="32"/>
        </w:rPr>
        <w:t>7</w:t>
      </w:r>
      <w:r w:rsidRPr="004D2968">
        <w:rPr>
          <w:rFonts w:ascii="仿宋_GB2312" w:eastAsia="仿宋_GB2312" w:hAnsi="仿宋_GB2312" w:cs="仿宋_GB2312" w:hint="eastAsia"/>
          <w:sz w:val="32"/>
          <w:szCs w:val="32"/>
        </w:rPr>
        <w:t>、</w:t>
      </w:r>
      <w:r w:rsidRPr="006E0F4C">
        <w:rPr>
          <w:rFonts w:ascii="仿宋_GB2312" w:eastAsia="仿宋_GB2312" w:hAnsi="仿宋_GB2312" w:cs="仿宋_GB2312" w:hint="eastAsia"/>
          <w:sz w:val="32"/>
          <w:szCs w:val="32"/>
        </w:rPr>
        <w:t>具有正高级专业技术职务任职资格的人员</w:t>
      </w:r>
      <w:r w:rsidRPr="004D2968">
        <w:rPr>
          <w:rFonts w:ascii="仿宋_GB2312" w:eastAsia="仿宋_GB2312" w:hAnsi="仿宋_GB2312" w:cs="仿宋_GB2312" w:hint="eastAsia"/>
          <w:sz w:val="32"/>
          <w:szCs w:val="32"/>
        </w:rPr>
        <w:t>；</w:t>
      </w:r>
    </w:p>
    <w:p w:rsidR="002F24B9"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sz w:val="32"/>
          <w:szCs w:val="32"/>
        </w:rPr>
        <w:t>8</w:t>
      </w:r>
      <w:r w:rsidRPr="00EC41BD">
        <w:rPr>
          <w:rFonts w:ascii="仿宋_GB2312" w:eastAsia="仿宋_GB2312" w:hAnsi="仿宋_GB2312" w:cs="仿宋_GB2312" w:hint="eastAsia"/>
          <w:sz w:val="32"/>
          <w:szCs w:val="32"/>
        </w:rPr>
        <w:t>、</w:t>
      </w:r>
      <w:r w:rsidRPr="006E0F4C">
        <w:rPr>
          <w:rFonts w:ascii="仿宋_GB2312" w:eastAsia="仿宋_GB2312" w:hAnsi="仿宋_GB2312" w:cs="仿宋_GB2312" w:hint="eastAsia"/>
          <w:sz w:val="32"/>
          <w:szCs w:val="32"/>
        </w:rPr>
        <w:t>入选各级“千人计划”、“万人计划”专家代表，及区高层次人才创业项目带头人或核心成员代表</w:t>
      </w:r>
      <w:r w:rsidRPr="007C6A81">
        <w:rPr>
          <w:rFonts w:ascii="仿宋_GB2312" w:eastAsia="仿宋_GB2312" w:hAnsi="仿宋_GB2312" w:cs="仿宋_GB2312" w:hint="eastAsia"/>
          <w:sz w:val="32"/>
          <w:szCs w:val="32"/>
        </w:rPr>
        <w:t>。</w:t>
      </w:r>
    </w:p>
    <w:p w:rsidR="002F24B9" w:rsidRPr="00120BC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上级</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专家慰问范围发生变化的，区级同步调整。</w:t>
      </w:r>
      <w:r w:rsidRPr="00120BCD">
        <w:rPr>
          <w:rFonts w:ascii="仿宋_GB2312" w:eastAsia="仿宋_GB2312" w:hAnsi="仿宋_GB2312" w:cs="仿宋_GB2312" w:hint="eastAsia"/>
          <w:sz w:val="32"/>
          <w:szCs w:val="32"/>
        </w:rPr>
        <w:t>高层次人才春节慰问名单须报区委组织部（人才办）审阅后确定。</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hint="eastAsia"/>
          <w:sz w:val="32"/>
          <w:szCs w:val="32"/>
        </w:rPr>
        <w:t>（一）慰问标准</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hint="eastAsia"/>
          <w:sz w:val="32"/>
          <w:szCs w:val="32"/>
        </w:rPr>
        <w:t>两院院士每人每年</w:t>
      </w:r>
      <w:r w:rsidRPr="00EC41BD">
        <w:rPr>
          <w:rFonts w:ascii="仿宋_GB2312" w:eastAsia="仿宋_GB2312" w:hAnsi="仿宋_GB2312" w:cs="仿宋_GB2312"/>
          <w:sz w:val="32"/>
          <w:szCs w:val="32"/>
        </w:rPr>
        <w:t>5000</w:t>
      </w:r>
      <w:r w:rsidRPr="00EC41BD">
        <w:rPr>
          <w:rFonts w:ascii="仿宋_GB2312" w:eastAsia="仿宋_GB2312" w:hAnsi="仿宋_GB2312" w:cs="仿宋_GB2312" w:hint="eastAsia"/>
          <w:sz w:val="32"/>
          <w:szCs w:val="32"/>
        </w:rPr>
        <w:t>元，其他类别人才每人每年</w:t>
      </w:r>
      <w:r w:rsidRPr="00EC41BD">
        <w:rPr>
          <w:rFonts w:ascii="仿宋_GB2312" w:eastAsia="仿宋_GB2312" w:hAnsi="仿宋_GB2312" w:cs="仿宋_GB2312"/>
          <w:sz w:val="32"/>
          <w:szCs w:val="32"/>
        </w:rPr>
        <w:t>2000</w:t>
      </w:r>
      <w:r w:rsidRPr="00EC41BD">
        <w:rPr>
          <w:rFonts w:ascii="仿宋_GB2312" w:eastAsia="仿宋_GB2312" w:hAnsi="仿宋_GB2312" w:cs="仿宋_GB2312" w:hint="eastAsia"/>
          <w:sz w:val="32"/>
          <w:szCs w:val="32"/>
        </w:rPr>
        <w:t>元。</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hint="eastAsia"/>
          <w:sz w:val="32"/>
          <w:szCs w:val="32"/>
        </w:rPr>
        <w:t>（二）申报材料</w:t>
      </w:r>
      <w:r>
        <w:rPr>
          <w:rFonts w:ascii="仿宋_GB2312" w:eastAsia="仿宋_GB2312" w:hAnsi="仿宋_GB2312" w:cs="仿宋_GB2312" w:hint="eastAsia"/>
          <w:sz w:val="32"/>
          <w:szCs w:val="32"/>
        </w:rPr>
        <w:t>（以下为新增人员须提供的材料）</w:t>
      </w:r>
    </w:p>
    <w:p w:rsidR="002F24B9" w:rsidRPr="00EC41BD" w:rsidRDefault="002F24B9" w:rsidP="002F24B9">
      <w:pPr>
        <w:adjustRightInd w:val="0"/>
        <w:snapToGrid w:val="0"/>
        <w:spacing w:line="560" w:lineRule="exact"/>
        <w:ind w:firstLineChars="200" w:firstLine="640"/>
        <w:rPr>
          <w:rFonts w:ascii="仿宋_GB2312" w:eastAsia="仿宋_GB2312"/>
          <w:sz w:val="32"/>
          <w:szCs w:val="32"/>
        </w:rPr>
      </w:pPr>
      <w:r w:rsidRPr="00EC41BD">
        <w:rPr>
          <w:rFonts w:ascii="仿宋_GB2312" w:eastAsia="仿宋_GB2312"/>
          <w:sz w:val="32"/>
          <w:szCs w:val="32"/>
        </w:rPr>
        <w:t>1</w:t>
      </w:r>
      <w:r w:rsidRPr="00EC41BD">
        <w:rPr>
          <w:rFonts w:ascii="仿宋_GB2312" w:eastAsia="仿宋_GB2312" w:hint="eastAsia"/>
          <w:sz w:val="32"/>
          <w:szCs w:val="32"/>
        </w:rPr>
        <w:t>、人才身份证复印件</w:t>
      </w:r>
      <w:r w:rsidRPr="00EC41BD">
        <w:rPr>
          <w:rFonts w:ascii="仿宋_GB2312" w:eastAsia="仿宋_GB2312"/>
          <w:sz w:val="32"/>
          <w:szCs w:val="32"/>
        </w:rPr>
        <w:t>;</w:t>
      </w:r>
    </w:p>
    <w:p w:rsidR="002F24B9" w:rsidRPr="00EC41BD" w:rsidRDefault="002F24B9" w:rsidP="002F24B9">
      <w:pPr>
        <w:adjustRightInd w:val="0"/>
        <w:snapToGrid w:val="0"/>
        <w:spacing w:line="560" w:lineRule="exact"/>
        <w:ind w:firstLineChars="200" w:firstLine="640"/>
        <w:rPr>
          <w:rFonts w:ascii="仿宋_GB2312" w:eastAsia="仿宋_GB2312"/>
          <w:sz w:val="32"/>
          <w:szCs w:val="32"/>
        </w:rPr>
      </w:pPr>
      <w:r w:rsidRPr="00EC41BD">
        <w:rPr>
          <w:rFonts w:ascii="仿宋_GB2312" w:eastAsia="仿宋_GB2312"/>
          <w:sz w:val="32"/>
          <w:szCs w:val="32"/>
        </w:rPr>
        <w:t>2</w:t>
      </w:r>
      <w:r w:rsidRPr="00EC41BD">
        <w:rPr>
          <w:rFonts w:ascii="仿宋_GB2312" w:eastAsia="仿宋_GB2312" w:hint="eastAsia"/>
          <w:sz w:val="32"/>
          <w:szCs w:val="32"/>
        </w:rPr>
        <w:t>、聘用合同（劳动合同）复印件</w:t>
      </w:r>
      <w:r w:rsidRPr="00EC41BD">
        <w:rPr>
          <w:rFonts w:ascii="仿宋_GB2312" w:eastAsia="仿宋_GB2312"/>
          <w:sz w:val="32"/>
          <w:szCs w:val="32"/>
        </w:rPr>
        <w:t>;</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sz w:val="32"/>
          <w:szCs w:val="32"/>
        </w:rPr>
        <w:t>3</w:t>
      </w:r>
      <w:r w:rsidRPr="00EC41BD">
        <w:rPr>
          <w:rFonts w:ascii="仿宋_GB2312" w:eastAsia="仿宋_GB2312" w:hint="eastAsia"/>
          <w:sz w:val="32"/>
          <w:szCs w:val="32"/>
        </w:rPr>
        <w:t>、</w:t>
      </w:r>
      <w:r w:rsidRPr="00EC41BD">
        <w:rPr>
          <w:rFonts w:ascii="仿宋_GB2312" w:eastAsia="仿宋_GB2312" w:hAnsi="仿宋_GB2312" w:cs="仿宋_GB2312" w:hint="eastAsia"/>
          <w:sz w:val="32"/>
          <w:szCs w:val="32"/>
        </w:rPr>
        <w:t>能证明人才身份的文件或材料</w:t>
      </w:r>
      <w:r w:rsidRPr="00EC41BD">
        <w:rPr>
          <w:rFonts w:ascii="仿宋_GB2312" w:eastAsia="仿宋_GB2312" w:hAnsi="仿宋_GB2312" w:cs="仿宋_GB2312"/>
          <w:sz w:val="32"/>
          <w:szCs w:val="32"/>
        </w:rPr>
        <w:t>;</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sz w:val="32"/>
          <w:szCs w:val="32"/>
        </w:rPr>
        <w:t>4</w:t>
      </w:r>
      <w:r w:rsidRPr="00EC41BD">
        <w:rPr>
          <w:rFonts w:ascii="仿宋_GB2312" w:eastAsia="仿宋_GB2312" w:hAnsi="仿宋_GB2312" w:cs="仿宋_GB2312" w:hint="eastAsia"/>
          <w:sz w:val="32"/>
          <w:szCs w:val="32"/>
        </w:rPr>
        <w:t>、专家信息表。</w:t>
      </w:r>
    </w:p>
    <w:p w:rsidR="002F24B9" w:rsidRPr="00EC41BD" w:rsidRDefault="002F24B9" w:rsidP="002F24B9">
      <w:pPr>
        <w:widowControl/>
        <w:spacing w:line="560" w:lineRule="exact"/>
        <w:ind w:firstLineChars="200" w:firstLine="640"/>
        <w:jc w:val="left"/>
        <w:rPr>
          <w:rFonts w:ascii="仿宋_GB2312" w:eastAsia="仿宋_GB2312" w:hAnsi="仿宋_GB2312"/>
          <w:sz w:val="32"/>
          <w:szCs w:val="32"/>
        </w:rPr>
      </w:pPr>
      <w:r w:rsidRPr="00EC41BD">
        <w:rPr>
          <w:rFonts w:ascii="仿宋_GB2312" w:eastAsia="仿宋_GB2312" w:hint="eastAsia"/>
          <w:b/>
          <w:sz w:val="32"/>
          <w:szCs w:val="32"/>
        </w:rPr>
        <w:t>第二十</w:t>
      </w:r>
      <w:r>
        <w:rPr>
          <w:rFonts w:ascii="仿宋_GB2312" w:eastAsia="仿宋_GB2312" w:hint="eastAsia"/>
          <w:b/>
          <w:sz w:val="32"/>
          <w:szCs w:val="32"/>
        </w:rPr>
        <w:t>一</w:t>
      </w:r>
      <w:r w:rsidRPr="00EC41BD">
        <w:rPr>
          <w:rFonts w:ascii="仿宋_GB2312" w:eastAsia="仿宋_GB2312" w:hint="eastAsia"/>
          <w:b/>
          <w:sz w:val="32"/>
          <w:szCs w:val="32"/>
        </w:rPr>
        <w:t>条</w:t>
      </w:r>
      <w:r w:rsidRPr="00EC41BD">
        <w:rPr>
          <w:rFonts w:ascii="仿宋_GB2312" w:eastAsia="仿宋_GB2312"/>
          <w:b/>
          <w:sz w:val="32"/>
          <w:szCs w:val="32"/>
        </w:rPr>
        <w:t xml:space="preserve">  </w:t>
      </w:r>
      <w:r w:rsidRPr="00EC41BD">
        <w:rPr>
          <w:rFonts w:ascii="仿宋_GB2312" w:eastAsia="仿宋_GB2312" w:hAnsi="黑体" w:cs="仿宋_GB2312" w:hint="eastAsia"/>
          <w:b/>
          <w:sz w:val="32"/>
          <w:szCs w:val="32"/>
        </w:rPr>
        <w:t>高层次人才人身家庭财产保险。</w:t>
      </w:r>
      <w:r w:rsidRPr="00EC41BD">
        <w:rPr>
          <w:rFonts w:ascii="仿宋_GB2312" w:eastAsia="仿宋_GB2312" w:hAnsi="仿宋_GB2312" w:hint="eastAsia"/>
          <w:sz w:val="32"/>
        </w:rPr>
        <w:t>区属企事业单位在职和</w:t>
      </w:r>
      <w:r w:rsidRPr="00B12EA6">
        <w:rPr>
          <w:rFonts w:ascii="仿宋_GB2312" w:eastAsia="仿宋_GB2312" w:hAnsi="仿宋_GB2312" w:hint="eastAsia"/>
          <w:sz w:val="32"/>
        </w:rPr>
        <w:t>离退休人员</w:t>
      </w:r>
      <w:r w:rsidRPr="00EC41BD">
        <w:rPr>
          <w:rFonts w:ascii="仿宋_GB2312" w:eastAsia="仿宋_GB2312" w:hAnsi="仿宋_GB2312" w:hint="eastAsia"/>
          <w:sz w:val="32"/>
        </w:rPr>
        <w:t>中符合下列条件的专家</w:t>
      </w:r>
      <w:r w:rsidRPr="00EC41BD">
        <w:rPr>
          <w:rFonts w:ascii="仿宋_GB2312" w:eastAsia="仿宋_GB2312" w:hAnsi="仿宋_GB2312" w:hint="eastAsia"/>
          <w:sz w:val="32"/>
          <w:szCs w:val="32"/>
        </w:rPr>
        <w:t>，</w:t>
      </w:r>
      <w:r w:rsidRPr="00EC41BD">
        <w:rPr>
          <w:rFonts w:ascii="仿宋_GB2312" w:eastAsia="仿宋_GB2312" w:hAnsi="仿宋_GB2312" w:hint="eastAsia"/>
          <w:sz w:val="32"/>
        </w:rPr>
        <w:t>给予人身</w:t>
      </w:r>
      <w:r w:rsidRPr="00EC41BD">
        <w:rPr>
          <w:rFonts w:ascii="仿宋_GB2312" w:eastAsia="仿宋_GB2312" w:hAnsi="仿宋_GB2312" w:hint="eastAsia"/>
          <w:sz w:val="32"/>
        </w:rPr>
        <w:lastRenderedPageBreak/>
        <w:t>家庭财产保险，</w:t>
      </w:r>
      <w:r w:rsidRPr="006E0F4C">
        <w:rPr>
          <w:rFonts w:ascii="仿宋_GB2312" w:eastAsia="仿宋_GB2312" w:hAnsi="仿宋_GB2312" w:cs="仿宋_GB2312" w:hint="eastAsia"/>
          <w:sz w:val="32"/>
          <w:szCs w:val="32"/>
        </w:rPr>
        <w:t>其中柔性引进人员和离退休后长期居住浙江省外的人员不列入保险范围：</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1</w:t>
      </w:r>
      <w:r w:rsidRPr="00EC41BD">
        <w:rPr>
          <w:rFonts w:ascii="仿宋_GB2312" w:eastAsia="仿宋_GB2312" w:hAnsi="仿宋_GB2312" w:cs="仿宋_GB2312" w:hint="eastAsia"/>
          <w:sz w:val="32"/>
          <w:szCs w:val="32"/>
        </w:rPr>
        <w:t>、浙江省特级专家；</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2</w:t>
      </w:r>
      <w:r w:rsidRPr="00EC41BD">
        <w:rPr>
          <w:rFonts w:ascii="仿宋_GB2312" w:eastAsia="仿宋_GB2312" w:hAnsi="仿宋_GB2312" w:cs="仿宋_GB2312" w:hint="eastAsia"/>
          <w:sz w:val="32"/>
          <w:szCs w:val="32"/>
        </w:rPr>
        <w:t>、享受国务院政府特殊津贴的人才；</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3</w:t>
      </w:r>
      <w:r w:rsidRPr="00EC41BD">
        <w:rPr>
          <w:rFonts w:ascii="仿宋_GB2312" w:eastAsia="仿宋_GB2312" w:hAnsi="仿宋_GB2312" w:cs="仿宋_GB2312" w:hint="eastAsia"/>
          <w:sz w:val="32"/>
          <w:szCs w:val="32"/>
        </w:rPr>
        <w:t>、区级及以上有突出贡献专家；</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4</w:t>
      </w:r>
      <w:r w:rsidRPr="00EC41BD">
        <w:rPr>
          <w:rFonts w:ascii="仿宋_GB2312" w:eastAsia="仿宋_GB2312" w:hAnsi="仿宋_GB2312" w:cs="仿宋_GB2312" w:hint="eastAsia"/>
          <w:sz w:val="32"/>
          <w:szCs w:val="32"/>
        </w:rPr>
        <w:t>、区级及以上杰出人才（专家）；</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5</w:t>
      </w:r>
      <w:r w:rsidRPr="00EC41BD">
        <w:rPr>
          <w:rFonts w:ascii="仿宋_GB2312" w:eastAsia="仿宋_GB2312" w:hAnsi="仿宋_GB2312" w:cs="仿宋_GB2312" w:hint="eastAsia"/>
          <w:sz w:val="32"/>
          <w:szCs w:val="32"/>
        </w:rPr>
        <w:t>、获得省、市政府重奖和宁波市科技创新特别奖的人才；</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6</w:t>
      </w:r>
      <w:r w:rsidRPr="00EC41BD">
        <w:rPr>
          <w:rFonts w:ascii="仿宋_GB2312" w:eastAsia="仿宋_GB2312" w:hAnsi="仿宋_GB2312" w:cs="仿宋_GB2312" w:hint="eastAsia"/>
          <w:sz w:val="32"/>
          <w:szCs w:val="32"/>
        </w:rPr>
        <w:t>、具有正高级专业技术职务任职资格的人员。</w:t>
      </w:r>
    </w:p>
    <w:p w:rsidR="002F24B9" w:rsidRPr="00EC41BD" w:rsidRDefault="002F24B9" w:rsidP="002F24B9">
      <w:pPr>
        <w:adjustRightInd w:val="0"/>
        <w:snapToGrid w:val="0"/>
        <w:spacing w:line="560" w:lineRule="exact"/>
        <w:ind w:firstLineChars="200" w:firstLine="640"/>
        <w:textAlignment w:val="baseline"/>
        <w:rPr>
          <w:rFonts w:ascii="仿宋_GB2312" w:eastAsia="仿宋_GB2312" w:hAnsi="仿宋_GB2312"/>
          <w:sz w:val="32"/>
          <w:szCs w:val="32"/>
        </w:rPr>
      </w:pPr>
      <w:r w:rsidRPr="00EC41BD">
        <w:rPr>
          <w:rFonts w:ascii="仿宋_GB2312" w:eastAsia="仿宋_GB2312" w:hAnsi="仿宋_GB2312" w:hint="eastAsia"/>
          <w:sz w:val="32"/>
          <w:szCs w:val="32"/>
        </w:rPr>
        <w:t>（一）保险标准</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955681">
        <w:rPr>
          <w:rFonts w:ascii="仿宋_GB2312" w:eastAsia="仿宋_GB2312" w:hAnsi="仿宋_GB2312" w:cs="仿宋_GB2312" w:hint="eastAsia"/>
          <w:sz w:val="32"/>
          <w:szCs w:val="32"/>
        </w:rPr>
        <w:t>保险项目根据实际情况确定</w:t>
      </w:r>
      <w:r w:rsidRPr="00EC41BD">
        <w:rPr>
          <w:rFonts w:ascii="仿宋_GB2312" w:eastAsia="仿宋_GB2312" w:hAnsi="仿宋_GB2312" w:cs="仿宋_GB2312" w:hint="eastAsia"/>
          <w:sz w:val="32"/>
          <w:szCs w:val="32"/>
        </w:rPr>
        <w:t>，保险标准每人每年</w:t>
      </w:r>
      <w:r>
        <w:rPr>
          <w:rFonts w:ascii="仿宋_GB2312" w:eastAsia="仿宋_GB2312" w:hAnsi="仿宋_GB2312" w:cs="仿宋_GB2312" w:hint="eastAsia"/>
          <w:sz w:val="32"/>
          <w:szCs w:val="32"/>
        </w:rPr>
        <w:t>不超过</w:t>
      </w:r>
      <w:r w:rsidRPr="00EC41BD">
        <w:rPr>
          <w:rFonts w:ascii="仿宋_GB2312" w:eastAsia="仿宋_GB2312" w:hAnsi="仿宋_GB2312" w:cs="仿宋_GB2312"/>
          <w:sz w:val="32"/>
          <w:szCs w:val="32"/>
        </w:rPr>
        <w:t>440</w:t>
      </w:r>
      <w:r w:rsidRPr="00EC41BD">
        <w:rPr>
          <w:rFonts w:ascii="仿宋_GB2312" w:eastAsia="仿宋_GB2312" w:hAnsi="仿宋_GB2312" w:cs="仿宋_GB2312" w:hint="eastAsia"/>
          <w:sz w:val="32"/>
          <w:szCs w:val="32"/>
        </w:rPr>
        <w:t>元。</w:t>
      </w:r>
    </w:p>
    <w:p w:rsidR="002F24B9" w:rsidRPr="00EC41BD" w:rsidRDefault="002F24B9" w:rsidP="002F24B9">
      <w:pPr>
        <w:adjustRightInd w:val="0"/>
        <w:snapToGrid w:val="0"/>
        <w:spacing w:line="560" w:lineRule="exact"/>
        <w:ind w:firstLineChars="200" w:firstLine="640"/>
        <w:textAlignment w:val="baseline"/>
        <w:rPr>
          <w:rFonts w:ascii="仿宋_GB2312" w:eastAsia="仿宋_GB2312" w:hAnsi="仿宋_GB2312"/>
          <w:sz w:val="32"/>
          <w:szCs w:val="32"/>
        </w:rPr>
      </w:pPr>
      <w:r w:rsidRPr="00EC41BD">
        <w:rPr>
          <w:rFonts w:ascii="仿宋_GB2312" w:eastAsia="仿宋_GB2312" w:hAnsi="仿宋_GB2312" w:hint="eastAsia"/>
          <w:sz w:val="32"/>
          <w:szCs w:val="32"/>
        </w:rPr>
        <w:t>（二）申报材料</w:t>
      </w:r>
      <w:r>
        <w:rPr>
          <w:rFonts w:ascii="仿宋_GB2312" w:eastAsia="仿宋_GB2312" w:hAnsi="仿宋_GB2312" w:cs="仿宋_GB2312" w:hint="eastAsia"/>
          <w:sz w:val="32"/>
          <w:szCs w:val="32"/>
        </w:rPr>
        <w:t>（以下为新增人员须提供的材料）</w:t>
      </w:r>
    </w:p>
    <w:p w:rsidR="002F24B9" w:rsidRPr="00EC41BD" w:rsidRDefault="002F24B9" w:rsidP="002F24B9">
      <w:pPr>
        <w:adjustRightInd w:val="0"/>
        <w:snapToGrid w:val="0"/>
        <w:spacing w:line="560" w:lineRule="exact"/>
        <w:ind w:firstLineChars="200" w:firstLine="640"/>
        <w:rPr>
          <w:rFonts w:ascii="仿宋_GB2312" w:eastAsia="仿宋_GB2312"/>
          <w:sz w:val="32"/>
          <w:szCs w:val="32"/>
        </w:rPr>
      </w:pPr>
      <w:r w:rsidRPr="00EC41BD">
        <w:rPr>
          <w:rFonts w:ascii="仿宋_GB2312" w:eastAsia="仿宋_GB2312"/>
          <w:sz w:val="32"/>
          <w:szCs w:val="32"/>
        </w:rPr>
        <w:t>1</w:t>
      </w:r>
      <w:r w:rsidRPr="00EC41BD">
        <w:rPr>
          <w:rFonts w:ascii="仿宋_GB2312" w:eastAsia="仿宋_GB2312" w:hint="eastAsia"/>
          <w:sz w:val="32"/>
          <w:szCs w:val="32"/>
        </w:rPr>
        <w:t>、人才身份证复印件</w:t>
      </w:r>
      <w:r w:rsidRPr="00EC41BD">
        <w:rPr>
          <w:rFonts w:ascii="仿宋_GB2312" w:eastAsia="仿宋_GB2312"/>
          <w:sz w:val="32"/>
          <w:szCs w:val="32"/>
        </w:rPr>
        <w:t>;</w:t>
      </w:r>
    </w:p>
    <w:p w:rsidR="002F24B9" w:rsidRPr="00EC41BD" w:rsidRDefault="002F24B9" w:rsidP="002F24B9">
      <w:pPr>
        <w:adjustRightInd w:val="0"/>
        <w:snapToGrid w:val="0"/>
        <w:spacing w:line="560" w:lineRule="exact"/>
        <w:ind w:firstLineChars="200" w:firstLine="640"/>
        <w:rPr>
          <w:rFonts w:ascii="仿宋_GB2312" w:eastAsia="仿宋_GB2312"/>
          <w:sz w:val="32"/>
          <w:szCs w:val="32"/>
        </w:rPr>
      </w:pPr>
      <w:r w:rsidRPr="00EC41BD">
        <w:rPr>
          <w:rFonts w:ascii="仿宋_GB2312" w:eastAsia="仿宋_GB2312"/>
          <w:sz w:val="32"/>
          <w:szCs w:val="32"/>
        </w:rPr>
        <w:t>2</w:t>
      </w:r>
      <w:r w:rsidRPr="00EC41BD">
        <w:rPr>
          <w:rFonts w:ascii="仿宋_GB2312" w:eastAsia="仿宋_GB2312" w:hint="eastAsia"/>
          <w:sz w:val="32"/>
          <w:szCs w:val="32"/>
        </w:rPr>
        <w:t>、聘用合同（劳动合同）复印件</w:t>
      </w:r>
      <w:r w:rsidRPr="00EC41BD">
        <w:rPr>
          <w:rFonts w:ascii="仿宋_GB2312" w:eastAsia="仿宋_GB2312"/>
          <w:sz w:val="32"/>
          <w:szCs w:val="32"/>
        </w:rPr>
        <w:t>;</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sz w:val="32"/>
          <w:szCs w:val="32"/>
        </w:rPr>
        <w:t>3</w:t>
      </w:r>
      <w:r w:rsidRPr="00EC41BD">
        <w:rPr>
          <w:rFonts w:ascii="仿宋_GB2312" w:eastAsia="仿宋_GB2312" w:hint="eastAsia"/>
          <w:sz w:val="32"/>
          <w:szCs w:val="32"/>
        </w:rPr>
        <w:t>、</w:t>
      </w:r>
      <w:r w:rsidRPr="00EC41BD">
        <w:rPr>
          <w:rFonts w:ascii="仿宋_GB2312" w:eastAsia="仿宋_GB2312" w:hAnsi="仿宋_GB2312" w:cs="仿宋_GB2312" w:hint="eastAsia"/>
          <w:sz w:val="32"/>
          <w:szCs w:val="32"/>
        </w:rPr>
        <w:t>能证明人才身份的文件或材料</w:t>
      </w:r>
      <w:r w:rsidRPr="00EC41BD">
        <w:rPr>
          <w:rFonts w:ascii="仿宋_GB2312" w:eastAsia="仿宋_GB2312" w:hAnsi="仿宋_GB2312" w:cs="仿宋_GB2312"/>
          <w:sz w:val="32"/>
          <w:szCs w:val="32"/>
        </w:rPr>
        <w:t>;</w:t>
      </w:r>
    </w:p>
    <w:p w:rsidR="002F24B9" w:rsidRPr="00EC41BD" w:rsidRDefault="002F24B9" w:rsidP="002F24B9">
      <w:pPr>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sz w:val="32"/>
          <w:szCs w:val="32"/>
        </w:rPr>
        <w:t>4</w:t>
      </w:r>
      <w:r w:rsidRPr="00EC41BD">
        <w:rPr>
          <w:rFonts w:ascii="仿宋_GB2312" w:eastAsia="仿宋_GB2312" w:hAnsi="仿宋_GB2312" w:cs="仿宋_GB2312" w:hint="eastAsia"/>
          <w:sz w:val="32"/>
          <w:szCs w:val="32"/>
        </w:rPr>
        <w:t>、房产证复印件</w:t>
      </w:r>
      <w:r w:rsidRPr="00EC41BD">
        <w:rPr>
          <w:rFonts w:ascii="仿宋_GB2312" w:eastAsia="仿宋_GB2312" w:hAnsi="仿宋_GB2312" w:cs="仿宋_GB2312"/>
          <w:sz w:val="32"/>
          <w:szCs w:val="32"/>
        </w:rPr>
        <w:t>,</w:t>
      </w:r>
      <w:proofErr w:type="gramStart"/>
      <w:r w:rsidRPr="00EC41BD">
        <w:rPr>
          <w:rFonts w:ascii="仿宋_GB2312" w:eastAsia="仿宋_GB2312" w:hAnsi="仿宋_GB2312" w:cs="仿宋_GB2312" w:hint="eastAsia"/>
          <w:sz w:val="32"/>
          <w:szCs w:val="32"/>
        </w:rPr>
        <w:t>房产证非本人</w:t>
      </w:r>
      <w:proofErr w:type="gramEnd"/>
      <w:r w:rsidRPr="00EC41BD">
        <w:rPr>
          <w:rFonts w:ascii="仿宋_GB2312" w:eastAsia="仿宋_GB2312" w:hAnsi="仿宋_GB2312" w:cs="仿宋_GB2312" w:hint="eastAsia"/>
          <w:sz w:val="32"/>
          <w:szCs w:val="32"/>
        </w:rPr>
        <w:t>的须提供相关证明</w:t>
      </w:r>
      <w:r w:rsidRPr="00EC41BD">
        <w:rPr>
          <w:rFonts w:ascii="仿宋_GB2312" w:eastAsia="仿宋_GB2312" w:hAnsi="仿宋_GB2312" w:cs="仿宋_GB2312"/>
          <w:sz w:val="32"/>
          <w:szCs w:val="32"/>
        </w:rPr>
        <w:t>;</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sz w:val="32"/>
          <w:szCs w:val="32"/>
        </w:rPr>
        <w:t>5</w:t>
      </w:r>
      <w:r w:rsidRPr="00EC41BD">
        <w:rPr>
          <w:rFonts w:ascii="仿宋_GB2312" w:eastAsia="仿宋_GB2312" w:hAnsi="仿宋_GB2312" w:cs="仿宋_GB2312" w:hint="eastAsia"/>
          <w:sz w:val="32"/>
          <w:szCs w:val="32"/>
        </w:rPr>
        <w:t>、专家信息表。</w:t>
      </w:r>
    </w:p>
    <w:p w:rsidR="002F24B9" w:rsidRPr="00F61145" w:rsidRDefault="002F24B9" w:rsidP="002F24B9">
      <w:pPr>
        <w:adjustRightInd w:val="0"/>
        <w:snapToGrid w:val="0"/>
        <w:spacing w:line="560" w:lineRule="exact"/>
        <w:ind w:firstLineChars="200" w:firstLine="640"/>
        <w:rPr>
          <w:rFonts w:ascii="仿宋_GB2312" w:eastAsia="仿宋_GB2312" w:hAnsi="仿宋_GB2312"/>
          <w:sz w:val="32"/>
          <w:szCs w:val="32"/>
        </w:rPr>
      </w:pPr>
      <w:r w:rsidRPr="00EC41BD">
        <w:rPr>
          <w:rFonts w:ascii="仿宋_GB2312" w:eastAsia="仿宋_GB2312" w:hAnsi="仿宋_GB2312" w:cs="仿宋_GB2312" w:hint="eastAsia"/>
          <w:b/>
          <w:sz w:val="32"/>
          <w:szCs w:val="32"/>
        </w:rPr>
        <w:t>第二十</w:t>
      </w:r>
      <w:r>
        <w:rPr>
          <w:rFonts w:ascii="仿宋_GB2312" w:eastAsia="仿宋_GB2312" w:hAnsi="仿宋_GB2312" w:cs="仿宋_GB2312" w:hint="eastAsia"/>
          <w:b/>
          <w:sz w:val="32"/>
          <w:szCs w:val="32"/>
        </w:rPr>
        <w:t>二</w:t>
      </w:r>
      <w:r w:rsidRPr="00EC41BD">
        <w:rPr>
          <w:rFonts w:ascii="仿宋_GB2312" w:eastAsia="仿宋_GB2312" w:hAnsi="仿宋_GB2312" w:cs="仿宋_GB2312" w:hint="eastAsia"/>
          <w:b/>
          <w:sz w:val="32"/>
          <w:szCs w:val="32"/>
        </w:rPr>
        <w:t>条</w:t>
      </w:r>
      <w:r w:rsidRPr="00EC41BD">
        <w:rPr>
          <w:rFonts w:ascii="仿宋_GB2312" w:eastAsia="仿宋_GB2312" w:hAnsi="仿宋_GB2312" w:cs="仿宋_GB2312"/>
          <w:b/>
          <w:sz w:val="32"/>
          <w:szCs w:val="32"/>
        </w:rPr>
        <w:t xml:space="preserve">  </w:t>
      </w:r>
      <w:r w:rsidRPr="00EC41BD">
        <w:rPr>
          <w:rFonts w:ascii="仿宋_GB2312" w:eastAsia="仿宋_GB2312" w:hAnsi="仿宋_GB2312" w:cs="仿宋_GB2312" w:hint="eastAsia"/>
          <w:b/>
          <w:sz w:val="32"/>
          <w:szCs w:val="32"/>
        </w:rPr>
        <w:t>实施高层次人才健康体检。</w:t>
      </w:r>
      <w:r w:rsidRPr="00B3343B">
        <w:rPr>
          <w:rFonts w:ascii="仿宋_GB2312" w:eastAsia="仿宋_GB2312" w:hAnsi="仿宋_GB2312" w:cs="仿宋_GB2312" w:hint="eastAsia"/>
          <w:sz w:val="32"/>
          <w:szCs w:val="32"/>
        </w:rPr>
        <w:t>对</w:t>
      </w:r>
      <w:r w:rsidRPr="00EC41BD">
        <w:rPr>
          <w:rFonts w:ascii="仿宋_GB2312" w:eastAsia="仿宋_GB2312" w:hAnsi="仿宋_GB2312" w:hint="eastAsia"/>
          <w:sz w:val="32"/>
        </w:rPr>
        <w:t>区属企业在职和离退休人员中符合下列条件的人员，</w:t>
      </w:r>
      <w:r>
        <w:rPr>
          <w:rFonts w:ascii="仿宋_GB2312" w:eastAsia="仿宋_GB2312" w:hAnsi="仿宋_GB2312" w:hint="eastAsia"/>
          <w:sz w:val="32"/>
        </w:rPr>
        <w:t>开展</w:t>
      </w:r>
      <w:r w:rsidRPr="00EC41BD">
        <w:rPr>
          <w:rFonts w:ascii="仿宋_GB2312" w:eastAsia="仿宋_GB2312" w:hAnsi="仿宋_GB2312" w:hint="eastAsia"/>
          <w:sz w:val="32"/>
        </w:rPr>
        <w:t>健康体检</w:t>
      </w:r>
      <w:r>
        <w:rPr>
          <w:rFonts w:ascii="仿宋_GB2312" w:eastAsia="仿宋_GB2312" w:hAnsi="仿宋_GB2312" w:hint="eastAsia"/>
          <w:sz w:val="32"/>
        </w:rPr>
        <w:t>，</w:t>
      </w:r>
      <w:r w:rsidRPr="006E0F4C">
        <w:rPr>
          <w:rFonts w:ascii="仿宋_GB2312" w:eastAsia="仿宋_GB2312" w:hAnsi="仿宋_GB2312" w:cs="仿宋_GB2312" w:hint="eastAsia"/>
          <w:sz w:val="32"/>
          <w:szCs w:val="32"/>
        </w:rPr>
        <w:t>其中</w:t>
      </w:r>
      <w:r w:rsidRPr="006E0F4C">
        <w:rPr>
          <w:rFonts w:ascii="仿宋_GB2312" w:eastAsia="仿宋_GB2312" w:hAnsi="仿宋_GB2312" w:cs="仿宋_GB2312"/>
          <w:sz w:val="32"/>
          <w:szCs w:val="32"/>
        </w:rPr>
        <w:t>40</w:t>
      </w:r>
      <w:r w:rsidRPr="006E0F4C">
        <w:rPr>
          <w:rFonts w:ascii="仿宋_GB2312" w:eastAsia="仿宋_GB2312" w:hAnsi="仿宋_GB2312" w:cs="仿宋_GB2312" w:hint="eastAsia"/>
          <w:sz w:val="32"/>
          <w:szCs w:val="32"/>
        </w:rPr>
        <w:t>周岁以上的每年组织一次健康体检，</w:t>
      </w:r>
      <w:r w:rsidRPr="006E0F4C">
        <w:rPr>
          <w:rFonts w:ascii="仿宋_GB2312" w:eastAsia="仿宋_GB2312" w:hAnsi="仿宋_GB2312" w:cs="仿宋_GB2312"/>
          <w:sz w:val="32"/>
          <w:szCs w:val="32"/>
        </w:rPr>
        <w:t>40</w:t>
      </w:r>
      <w:r w:rsidRPr="006E0F4C">
        <w:rPr>
          <w:rFonts w:ascii="仿宋_GB2312" w:eastAsia="仿宋_GB2312" w:hAnsi="仿宋_GB2312" w:cs="仿宋_GB2312" w:hint="eastAsia"/>
          <w:sz w:val="32"/>
          <w:szCs w:val="32"/>
        </w:rPr>
        <w:t>周岁以下的每</w:t>
      </w:r>
      <w:r w:rsidRPr="006E0F4C">
        <w:rPr>
          <w:rFonts w:ascii="仿宋_GB2312" w:eastAsia="仿宋_GB2312" w:hAnsi="仿宋_GB2312" w:cs="仿宋_GB2312"/>
          <w:sz w:val="32"/>
          <w:szCs w:val="32"/>
        </w:rPr>
        <w:t>2</w:t>
      </w:r>
      <w:r w:rsidRPr="006E0F4C">
        <w:rPr>
          <w:rFonts w:ascii="仿宋_GB2312" w:eastAsia="仿宋_GB2312" w:hAnsi="仿宋_GB2312" w:cs="仿宋_GB2312" w:hint="eastAsia"/>
          <w:sz w:val="32"/>
          <w:szCs w:val="32"/>
        </w:rPr>
        <w:t>年组织一次健康体检。</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1</w:t>
      </w:r>
      <w:r w:rsidRPr="00EC41BD">
        <w:rPr>
          <w:rFonts w:ascii="仿宋_GB2312" w:eastAsia="仿宋_GB2312" w:hAnsi="仿宋_GB2312" w:cs="仿宋_GB2312" w:hint="eastAsia"/>
          <w:sz w:val="32"/>
          <w:szCs w:val="32"/>
        </w:rPr>
        <w:t>、浙江省特级专家；</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2</w:t>
      </w:r>
      <w:r w:rsidRPr="00EC41BD">
        <w:rPr>
          <w:rFonts w:ascii="仿宋_GB2312" w:eastAsia="仿宋_GB2312" w:hAnsi="仿宋_GB2312" w:cs="仿宋_GB2312" w:hint="eastAsia"/>
          <w:sz w:val="32"/>
          <w:szCs w:val="32"/>
        </w:rPr>
        <w:t>、享受国务院政府特殊津贴的人才；</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lastRenderedPageBreak/>
        <w:t>3</w:t>
      </w:r>
      <w:r w:rsidRPr="00EC41BD">
        <w:rPr>
          <w:rFonts w:ascii="仿宋_GB2312" w:eastAsia="仿宋_GB2312" w:hAnsi="仿宋_GB2312" w:cs="仿宋_GB2312" w:hint="eastAsia"/>
          <w:sz w:val="32"/>
          <w:szCs w:val="32"/>
        </w:rPr>
        <w:t>、区级及以上有突出贡献专家；</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4</w:t>
      </w:r>
      <w:r w:rsidRPr="00EC41BD">
        <w:rPr>
          <w:rFonts w:ascii="仿宋_GB2312" w:eastAsia="仿宋_GB2312" w:hAnsi="仿宋_GB2312" w:cs="仿宋_GB2312" w:hint="eastAsia"/>
          <w:sz w:val="32"/>
          <w:szCs w:val="32"/>
        </w:rPr>
        <w:t>、区级及以上杰出人才（专家）；</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5</w:t>
      </w:r>
      <w:r w:rsidRPr="00EC41BD">
        <w:rPr>
          <w:rFonts w:ascii="仿宋_GB2312" w:eastAsia="仿宋_GB2312" w:hAnsi="仿宋_GB2312" w:cs="仿宋_GB2312" w:hint="eastAsia"/>
          <w:sz w:val="32"/>
          <w:szCs w:val="32"/>
        </w:rPr>
        <w:t>、获得省、市政府重奖和宁波市科技创新特别奖的人才；</w:t>
      </w:r>
    </w:p>
    <w:p w:rsidR="002F24B9" w:rsidRPr="00EC41BD" w:rsidRDefault="002F24B9" w:rsidP="002F24B9">
      <w:pPr>
        <w:widowControl/>
        <w:spacing w:line="560" w:lineRule="exact"/>
        <w:ind w:firstLineChars="200" w:firstLine="640"/>
        <w:jc w:val="left"/>
        <w:rPr>
          <w:rFonts w:ascii="仿宋_GB2312" w:eastAsia="仿宋_GB2312" w:hAnsi="仿宋_GB2312" w:cs="仿宋_GB2312"/>
          <w:sz w:val="32"/>
          <w:szCs w:val="32"/>
        </w:rPr>
      </w:pPr>
      <w:r w:rsidRPr="00EC41BD">
        <w:rPr>
          <w:rFonts w:ascii="仿宋_GB2312" w:eastAsia="仿宋_GB2312" w:hAnsi="仿宋_GB2312" w:cs="仿宋_GB2312"/>
          <w:sz w:val="32"/>
          <w:szCs w:val="32"/>
        </w:rPr>
        <w:t>6</w:t>
      </w:r>
      <w:r w:rsidRPr="00EC41BD">
        <w:rPr>
          <w:rFonts w:ascii="仿宋_GB2312" w:eastAsia="仿宋_GB2312" w:hAnsi="仿宋_GB2312" w:cs="仿宋_GB2312" w:hint="eastAsia"/>
          <w:sz w:val="32"/>
          <w:szCs w:val="32"/>
        </w:rPr>
        <w:t>、具有</w:t>
      </w:r>
      <w:r w:rsidRPr="00F61145">
        <w:rPr>
          <w:rFonts w:ascii="仿宋_GB2312" w:eastAsia="仿宋_GB2312" w:hAnsi="仿宋_GB2312" w:cs="仿宋_GB2312" w:hint="eastAsia"/>
          <w:sz w:val="32"/>
          <w:szCs w:val="32"/>
        </w:rPr>
        <w:t>副高级</w:t>
      </w:r>
      <w:r w:rsidRPr="00EC41BD">
        <w:rPr>
          <w:rFonts w:ascii="仿宋_GB2312" w:eastAsia="仿宋_GB2312" w:hAnsi="仿宋_GB2312" w:cs="仿宋_GB2312" w:hint="eastAsia"/>
          <w:sz w:val="32"/>
          <w:szCs w:val="32"/>
        </w:rPr>
        <w:t>及以上专业技术职务任职资格的人员。</w:t>
      </w:r>
    </w:p>
    <w:p w:rsidR="002F24B9" w:rsidRPr="00EC41BD" w:rsidRDefault="002F24B9" w:rsidP="002F24B9">
      <w:pPr>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hint="eastAsia"/>
          <w:sz w:val="32"/>
          <w:szCs w:val="32"/>
        </w:rPr>
        <w:t>（一）体检项目</w:t>
      </w:r>
    </w:p>
    <w:p w:rsidR="002F24B9" w:rsidRPr="00EC41BD" w:rsidRDefault="002F24B9" w:rsidP="002F24B9">
      <w:pPr>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hint="eastAsia"/>
          <w:sz w:val="32"/>
          <w:szCs w:val="32"/>
        </w:rPr>
        <w:t>健康体检项目实行套餐制，</w:t>
      </w:r>
      <w:r w:rsidRPr="00F61145">
        <w:rPr>
          <w:rFonts w:ascii="仿宋_GB2312" w:eastAsia="仿宋_GB2312" w:hAnsi="仿宋_GB2312" w:cs="仿宋_GB2312" w:hint="eastAsia"/>
          <w:sz w:val="32"/>
          <w:szCs w:val="32"/>
        </w:rPr>
        <w:t>具体项目根据当年度</w:t>
      </w:r>
      <w:proofErr w:type="gramStart"/>
      <w:r w:rsidRPr="00F61145">
        <w:rPr>
          <w:rFonts w:ascii="仿宋_GB2312" w:eastAsia="仿宋_GB2312" w:hAnsi="仿宋_GB2312" w:cs="仿宋_GB2312" w:hint="eastAsia"/>
          <w:sz w:val="32"/>
          <w:szCs w:val="32"/>
        </w:rPr>
        <w:t>医</w:t>
      </w:r>
      <w:proofErr w:type="gramEnd"/>
      <w:r w:rsidRPr="00F61145">
        <w:rPr>
          <w:rFonts w:ascii="仿宋_GB2312" w:eastAsia="仿宋_GB2312" w:hAnsi="仿宋_GB2312" w:cs="仿宋_GB2312" w:hint="eastAsia"/>
          <w:sz w:val="32"/>
          <w:szCs w:val="32"/>
        </w:rPr>
        <w:t>保处提供的套餐情况确定。</w:t>
      </w:r>
    </w:p>
    <w:p w:rsidR="002F24B9" w:rsidRPr="00EC41BD" w:rsidRDefault="002F24B9" w:rsidP="002F24B9">
      <w:pPr>
        <w:spacing w:line="560" w:lineRule="exact"/>
        <w:ind w:firstLineChars="200" w:firstLine="640"/>
        <w:rPr>
          <w:rFonts w:ascii="仿宋_GB2312" w:eastAsia="仿宋_GB2312" w:hAnsi="仿宋_GB2312" w:cs="仿宋_GB2312"/>
          <w:sz w:val="32"/>
          <w:szCs w:val="32"/>
        </w:rPr>
      </w:pPr>
      <w:r w:rsidRPr="00EC41BD">
        <w:rPr>
          <w:rFonts w:ascii="仿宋_GB2312" w:eastAsia="仿宋_GB2312" w:hAnsi="仿宋_GB2312" w:cs="仿宋_GB2312" w:hint="eastAsia"/>
          <w:sz w:val="32"/>
          <w:szCs w:val="32"/>
        </w:rPr>
        <w:t>（二）申报材料</w:t>
      </w:r>
      <w:r>
        <w:rPr>
          <w:rFonts w:ascii="仿宋_GB2312" w:eastAsia="仿宋_GB2312" w:hAnsi="仿宋_GB2312" w:cs="仿宋_GB2312" w:hint="eastAsia"/>
          <w:sz w:val="32"/>
          <w:szCs w:val="32"/>
        </w:rPr>
        <w:t>（以下为新增人员须提供的材料）</w:t>
      </w:r>
    </w:p>
    <w:p w:rsidR="002F24B9" w:rsidRPr="00EC41BD" w:rsidRDefault="002F24B9" w:rsidP="002F24B9">
      <w:pPr>
        <w:spacing w:line="560" w:lineRule="exact"/>
        <w:ind w:firstLineChars="200" w:firstLine="640"/>
        <w:rPr>
          <w:rFonts w:ascii="仿宋_GB2312" w:eastAsia="仿宋_GB2312"/>
          <w:sz w:val="32"/>
          <w:szCs w:val="32"/>
        </w:rPr>
      </w:pPr>
      <w:r w:rsidRPr="00EC41BD">
        <w:rPr>
          <w:rFonts w:ascii="仿宋_GB2312" w:eastAsia="仿宋_GB2312"/>
          <w:sz w:val="32"/>
          <w:szCs w:val="32"/>
        </w:rPr>
        <w:t>1</w:t>
      </w:r>
      <w:r w:rsidRPr="00EC41BD">
        <w:rPr>
          <w:rFonts w:ascii="仿宋_GB2312" w:eastAsia="仿宋_GB2312" w:hint="eastAsia"/>
          <w:sz w:val="32"/>
          <w:szCs w:val="32"/>
        </w:rPr>
        <w:t>、人才身份证复印件</w:t>
      </w:r>
      <w:r w:rsidRPr="00EC41BD">
        <w:rPr>
          <w:rFonts w:ascii="仿宋_GB2312" w:eastAsia="仿宋_GB2312"/>
          <w:sz w:val="32"/>
          <w:szCs w:val="32"/>
        </w:rPr>
        <w:t>;</w:t>
      </w:r>
    </w:p>
    <w:p w:rsidR="002F24B9" w:rsidRPr="00EC41BD" w:rsidRDefault="002F24B9" w:rsidP="002F24B9">
      <w:pPr>
        <w:adjustRightInd w:val="0"/>
        <w:snapToGrid w:val="0"/>
        <w:spacing w:line="560" w:lineRule="exact"/>
        <w:ind w:firstLineChars="200" w:firstLine="640"/>
        <w:rPr>
          <w:rFonts w:ascii="仿宋_GB2312" w:eastAsia="仿宋_GB2312"/>
          <w:sz w:val="32"/>
          <w:szCs w:val="32"/>
        </w:rPr>
      </w:pPr>
      <w:r w:rsidRPr="00EC41BD">
        <w:rPr>
          <w:rFonts w:ascii="仿宋_GB2312" w:eastAsia="仿宋_GB2312"/>
          <w:sz w:val="32"/>
          <w:szCs w:val="32"/>
        </w:rPr>
        <w:t>2</w:t>
      </w:r>
      <w:r w:rsidRPr="00EC41BD">
        <w:rPr>
          <w:rFonts w:ascii="仿宋_GB2312" w:eastAsia="仿宋_GB2312" w:hint="eastAsia"/>
          <w:sz w:val="32"/>
          <w:szCs w:val="32"/>
        </w:rPr>
        <w:t>、劳动合同复印件</w:t>
      </w:r>
      <w:r w:rsidRPr="00EC41BD">
        <w:rPr>
          <w:rFonts w:ascii="仿宋_GB2312" w:eastAsia="仿宋_GB2312"/>
          <w:sz w:val="32"/>
          <w:szCs w:val="32"/>
        </w:rPr>
        <w:t>;</w:t>
      </w:r>
    </w:p>
    <w:p w:rsidR="002F24B9" w:rsidRPr="00EC41BD"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EC41BD">
        <w:rPr>
          <w:rFonts w:ascii="仿宋_GB2312" w:eastAsia="仿宋_GB2312"/>
          <w:sz w:val="32"/>
          <w:szCs w:val="32"/>
        </w:rPr>
        <w:t>3</w:t>
      </w:r>
      <w:r w:rsidRPr="00EC41BD">
        <w:rPr>
          <w:rFonts w:ascii="仿宋_GB2312" w:eastAsia="仿宋_GB2312" w:hint="eastAsia"/>
          <w:sz w:val="32"/>
          <w:szCs w:val="32"/>
        </w:rPr>
        <w:t>、</w:t>
      </w:r>
      <w:r w:rsidRPr="00EC41BD">
        <w:rPr>
          <w:rFonts w:ascii="仿宋_GB2312" w:eastAsia="仿宋_GB2312" w:hAnsi="仿宋_GB2312" w:cs="仿宋_GB2312" w:hint="eastAsia"/>
          <w:sz w:val="32"/>
          <w:szCs w:val="32"/>
        </w:rPr>
        <w:t>能证明人才身份的文件或材料。</w:t>
      </w:r>
    </w:p>
    <w:p w:rsidR="002F24B9" w:rsidRPr="00EC41BD" w:rsidRDefault="002F24B9" w:rsidP="002F24B9">
      <w:pPr>
        <w:spacing w:line="560" w:lineRule="exact"/>
        <w:ind w:firstLineChars="200" w:firstLine="640"/>
        <w:rPr>
          <w:rFonts w:ascii="仿宋_GB2312" w:eastAsia="仿宋_GB2312" w:hAnsi="仿宋_GB2312"/>
          <w:sz w:val="32"/>
        </w:rPr>
      </w:pPr>
      <w:r w:rsidRPr="00EC41BD">
        <w:rPr>
          <w:rFonts w:ascii="仿宋_GB2312" w:eastAsia="仿宋_GB2312" w:hAnsi="仿宋_GB2312" w:hint="eastAsia"/>
          <w:b/>
          <w:sz w:val="32"/>
        </w:rPr>
        <w:t>第二十</w:t>
      </w:r>
      <w:r>
        <w:rPr>
          <w:rFonts w:ascii="仿宋_GB2312" w:eastAsia="仿宋_GB2312" w:hAnsi="仿宋_GB2312" w:hint="eastAsia"/>
          <w:b/>
          <w:sz w:val="32"/>
        </w:rPr>
        <w:t>三</w:t>
      </w:r>
      <w:r w:rsidRPr="00EC41BD">
        <w:rPr>
          <w:rFonts w:ascii="仿宋_GB2312" w:eastAsia="仿宋_GB2312" w:hAnsi="仿宋_GB2312" w:hint="eastAsia"/>
          <w:b/>
          <w:sz w:val="32"/>
        </w:rPr>
        <w:t>条</w:t>
      </w:r>
      <w:r w:rsidRPr="00EC41BD">
        <w:rPr>
          <w:rFonts w:ascii="仿宋_GB2312" w:eastAsia="仿宋_GB2312" w:hAnsi="仿宋_GB2312"/>
          <w:b/>
          <w:sz w:val="32"/>
        </w:rPr>
        <w:t xml:space="preserve">  </w:t>
      </w:r>
      <w:r w:rsidRPr="00EC41BD">
        <w:rPr>
          <w:rFonts w:ascii="仿宋_GB2312" w:eastAsia="仿宋_GB2312" w:hAnsi="仿宋_GB2312" w:hint="eastAsia"/>
          <w:b/>
          <w:sz w:val="32"/>
        </w:rPr>
        <w:t>人才奖项</w:t>
      </w:r>
      <w:r w:rsidRPr="00F61145">
        <w:rPr>
          <w:rFonts w:ascii="仿宋_GB2312" w:eastAsia="仿宋_GB2312" w:hAnsi="仿宋_GB2312" w:hint="eastAsia"/>
          <w:b/>
          <w:sz w:val="32"/>
        </w:rPr>
        <w:t>奖励</w:t>
      </w:r>
      <w:r w:rsidRPr="00EC41BD">
        <w:rPr>
          <w:rFonts w:ascii="仿宋_GB2312" w:eastAsia="仿宋_GB2312" w:hAnsi="仿宋_GB2312" w:hint="eastAsia"/>
          <w:b/>
          <w:sz w:val="32"/>
        </w:rPr>
        <w:t>。</w:t>
      </w:r>
      <w:r>
        <w:rPr>
          <w:rFonts w:ascii="仿宋_GB2312" w:eastAsia="仿宋_GB2312" w:hAnsi="仿宋_GB2312" w:hint="eastAsia"/>
          <w:sz w:val="32"/>
        </w:rPr>
        <w:t>对</w:t>
      </w:r>
      <w:r w:rsidRPr="00EC41BD">
        <w:rPr>
          <w:rFonts w:ascii="仿宋_GB2312" w:eastAsia="仿宋_GB2312" w:hAnsi="仿宋_GB2312" w:hint="eastAsia"/>
          <w:sz w:val="32"/>
        </w:rPr>
        <w:t>获评“镇海区杰出人才奖”、“镇海区优秀人才奖”、“镇海区优秀高</w:t>
      </w:r>
      <w:r w:rsidRPr="00BF612C">
        <w:rPr>
          <w:rFonts w:ascii="仿宋_GB2312" w:eastAsia="仿宋_GB2312" w:hAnsi="仿宋_GB2312" w:hint="eastAsia"/>
          <w:sz w:val="32"/>
        </w:rPr>
        <w:t>技能人才奖（雄镇名匠）”、“镇海区服务人才先进单位”、“镇海区服务人才先进个人”的，给予最高不超过</w:t>
      </w:r>
      <w:r w:rsidRPr="00BF612C">
        <w:rPr>
          <w:rFonts w:ascii="仿宋_GB2312" w:eastAsia="仿宋_GB2312" w:hAnsi="仿宋_GB2312"/>
          <w:sz w:val="32"/>
        </w:rPr>
        <w:t>10</w:t>
      </w:r>
      <w:r w:rsidRPr="00BF612C">
        <w:rPr>
          <w:rFonts w:ascii="仿宋_GB2312" w:eastAsia="仿宋_GB2312" w:hAnsi="仿宋_GB2312" w:hint="eastAsia"/>
          <w:sz w:val="32"/>
        </w:rPr>
        <w:t>万元的一次性奖励。</w:t>
      </w:r>
      <w:r>
        <w:rPr>
          <w:rFonts w:ascii="仿宋_GB2312" w:eastAsia="仿宋_GB2312" w:hAnsi="仿宋_GB2312" w:hint="eastAsia"/>
          <w:sz w:val="32"/>
        </w:rPr>
        <w:t>具体</w:t>
      </w:r>
      <w:r w:rsidRPr="006E0F4C">
        <w:rPr>
          <w:rFonts w:ascii="仿宋_GB2312" w:eastAsia="仿宋_GB2312" w:hAnsi="仿宋_GB2312" w:cs="仿宋_GB2312" w:hint="eastAsia"/>
          <w:sz w:val="32"/>
          <w:szCs w:val="32"/>
        </w:rPr>
        <w:t>按照《镇海区杰出优秀人才评定办法》执行。</w:t>
      </w:r>
    </w:p>
    <w:p w:rsidR="002F24B9" w:rsidRPr="00EC41BD" w:rsidRDefault="002F24B9" w:rsidP="002F24B9">
      <w:pPr>
        <w:adjustRightInd w:val="0"/>
        <w:snapToGrid w:val="0"/>
        <w:spacing w:line="560" w:lineRule="exact"/>
        <w:ind w:firstLineChars="200" w:firstLine="640"/>
        <w:rPr>
          <w:rFonts w:ascii="仿宋_GB2312" w:eastAsia="仿宋_GB2312"/>
          <w:sz w:val="32"/>
          <w:szCs w:val="32"/>
        </w:rPr>
      </w:pPr>
    </w:p>
    <w:p w:rsidR="002F24B9" w:rsidRPr="00EC41BD" w:rsidRDefault="002F24B9" w:rsidP="002F24B9">
      <w:pPr>
        <w:numPr>
          <w:ilvl w:val="0"/>
          <w:numId w:val="1"/>
        </w:numPr>
        <w:adjustRightInd w:val="0"/>
        <w:snapToGrid w:val="0"/>
        <w:spacing w:line="560" w:lineRule="exact"/>
        <w:jc w:val="center"/>
        <w:rPr>
          <w:rFonts w:ascii="黑体" w:eastAsia="黑体" w:hAnsi="黑体"/>
          <w:sz w:val="32"/>
          <w:szCs w:val="32"/>
        </w:rPr>
      </w:pPr>
      <w:r w:rsidRPr="00EC41BD">
        <w:rPr>
          <w:rFonts w:ascii="黑体" w:eastAsia="黑体" w:hAnsi="黑体" w:hint="eastAsia"/>
          <w:sz w:val="32"/>
          <w:szCs w:val="32"/>
        </w:rPr>
        <w:t>审核</w:t>
      </w:r>
      <w:r>
        <w:rPr>
          <w:rFonts w:ascii="黑体" w:eastAsia="黑体" w:hAnsi="黑体" w:hint="eastAsia"/>
          <w:sz w:val="32"/>
          <w:szCs w:val="32"/>
        </w:rPr>
        <w:t>及</w:t>
      </w:r>
      <w:r w:rsidRPr="00EC41BD">
        <w:rPr>
          <w:rFonts w:ascii="黑体" w:eastAsia="黑体" w:hAnsi="黑体" w:hint="eastAsia"/>
          <w:sz w:val="32"/>
          <w:szCs w:val="32"/>
        </w:rPr>
        <w:t>拨付</w:t>
      </w:r>
    </w:p>
    <w:p w:rsidR="002F24B9" w:rsidRPr="00040709" w:rsidRDefault="002F24B9" w:rsidP="002F24B9">
      <w:pPr>
        <w:adjustRightInd w:val="0"/>
        <w:snapToGrid w:val="0"/>
        <w:spacing w:line="560" w:lineRule="exact"/>
        <w:ind w:firstLineChars="200" w:firstLine="640"/>
        <w:rPr>
          <w:rFonts w:ascii="仿宋_GB2312" w:eastAsia="仿宋_GB2312"/>
          <w:b/>
          <w:sz w:val="32"/>
          <w:szCs w:val="32"/>
        </w:rPr>
      </w:pPr>
    </w:p>
    <w:p w:rsidR="002F24B9" w:rsidRPr="0054711E" w:rsidRDefault="002F24B9" w:rsidP="002F24B9">
      <w:pPr>
        <w:adjustRightInd w:val="0"/>
        <w:snapToGrid w:val="0"/>
        <w:spacing w:line="560" w:lineRule="exact"/>
        <w:ind w:firstLineChars="200" w:firstLine="640"/>
        <w:rPr>
          <w:rFonts w:ascii="仿宋_GB2312" w:eastAsia="仿宋_GB2312"/>
          <w:sz w:val="32"/>
          <w:szCs w:val="32"/>
        </w:rPr>
      </w:pPr>
      <w:r w:rsidRPr="00040709">
        <w:rPr>
          <w:rFonts w:ascii="仿宋_GB2312" w:eastAsia="仿宋_GB2312" w:hint="eastAsia"/>
          <w:b/>
          <w:sz w:val="32"/>
          <w:szCs w:val="32"/>
        </w:rPr>
        <w:t>第二十</w:t>
      </w:r>
      <w:r>
        <w:rPr>
          <w:rFonts w:ascii="仿宋_GB2312" w:eastAsia="仿宋_GB2312" w:hint="eastAsia"/>
          <w:b/>
          <w:sz w:val="32"/>
          <w:szCs w:val="32"/>
        </w:rPr>
        <w:t>四</w:t>
      </w:r>
      <w:r w:rsidRPr="00040709">
        <w:rPr>
          <w:rFonts w:ascii="仿宋_GB2312" w:eastAsia="仿宋_GB2312" w:hint="eastAsia"/>
          <w:b/>
          <w:sz w:val="32"/>
          <w:szCs w:val="32"/>
        </w:rPr>
        <w:t>条</w:t>
      </w:r>
      <w:r w:rsidRPr="00040709">
        <w:rPr>
          <w:rFonts w:ascii="仿宋_GB2312" w:eastAsia="仿宋_GB2312"/>
          <w:sz w:val="32"/>
          <w:szCs w:val="32"/>
        </w:rPr>
        <w:t xml:space="preserve">  </w:t>
      </w:r>
      <w:r w:rsidRPr="00040709">
        <w:rPr>
          <w:rFonts w:ascii="仿宋_GB2312" w:eastAsia="仿宋_GB2312" w:hint="eastAsia"/>
          <w:sz w:val="32"/>
          <w:szCs w:val="32"/>
        </w:rPr>
        <w:t>每年</w:t>
      </w:r>
      <w:r>
        <w:rPr>
          <w:rFonts w:ascii="仿宋_GB2312" w:eastAsia="仿宋_GB2312"/>
          <w:sz w:val="32"/>
          <w:szCs w:val="32"/>
        </w:rPr>
        <w:t>3</w:t>
      </w:r>
      <w:r>
        <w:rPr>
          <w:rFonts w:ascii="仿宋_GB2312" w:eastAsia="仿宋_GB2312" w:hint="eastAsia"/>
          <w:sz w:val="32"/>
          <w:szCs w:val="32"/>
        </w:rPr>
        <w:t>月</w:t>
      </w:r>
      <w:r w:rsidRPr="00040709">
        <w:rPr>
          <w:rFonts w:ascii="仿宋_GB2312" w:eastAsia="仿宋_GB2312" w:hint="eastAsia"/>
          <w:sz w:val="32"/>
          <w:szCs w:val="32"/>
        </w:rPr>
        <w:t>，区人力社保局会同区财政局拟定人才发展专项资金申报审核工作计划，并根据计划按期会同区财政局联合印发申报通知，组织</w:t>
      </w:r>
      <w:r w:rsidRPr="0054711E">
        <w:rPr>
          <w:rFonts w:ascii="仿宋_GB2312" w:eastAsia="仿宋_GB2312" w:hint="eastAsia"/>
          <w:sz w:val="32"/>
          <w:szCs w:val="32"/>
        </w:rPr>
        <w:t>开展申报工作。申报通知将同步通过信息网络平台等渠道向社会进行公布。</w:t>
      </w:r>
      <w:r w:rsidRPr="0054711E">
        <w:rPr>
          <w:rFonts w:ascii="仿宋_GB2312" w:eastAsia="仿宋_GB2312" w:hAnsi="仿宋_GB2312" w:cs="仿宋_GB2312" w:hint="eastAsia"/>
          <w:sz w:val="32"/>
          <w:szCs w:val="32"/>
        </w:rPr>
        <w:t>申报材</w:t>
      </w:r>
      <w:r w:rsidRPr="0054711E">
        <w:rPr>
          <w:rFonts w:ascii="仿宋_GB2312" w:eastAsia="仿宋_GB2312" w:hAnsi="仿宋_GB2312" w:cs="仿宋_GB2312" w:hint="eastAsia"/>
          <w:sz w:val="32"/>
          <w:szCs w:val="32"/>
        </w:rPr>
        <w:lastRenderedPageBreak/>
        <w:t>料如有变化，以申报通知为准。</w:t>
      </w:r>
    </w:p>
    <w:p w:rsidR="002F24B9" w:rsidRPr="00040709" w:rsidRDefault="002F24B9" w:rsidP="002F24B9">
      <w:pPr>
        <w:adjustRightInd w:val="0"/>
        <w:snapToGrid w:val="0"/>
        <w:spacing w:line="560" w:lineRule="exact"/>
        <w:ind w:firstLineChars="200" w:firstLine="640"/>
        <w:rPr>
          <w:rFonts w:ascii="仿宋_GB2312" w:eastAsia="仿宋_GB2312"/>
          <w:sz w:val="32"/>
          <w:szCs w:val="32"/>
        </w:rPr>
      </w:pPr>
      <w:r w:rsidRPr="0054711E">
        <w:rPr>
          <w:rFonts w:ascii="仿宋_GB2312" w:eastAsia="仿宋_GB2312" w:hint="eastAsia"/>
          <w:b/>
          <w:sz w:val="32"/>
          <w:szCs w:val="32"/>
        </w:rPr>
        <w:t>第二十</w:t>
      </w:r>
      <w:r>
        <w:rPr>
          <w:rFonts w:ascii="仿宋_GB2312" w:eastAsia="仿宋_GB2312" w:hint="eastAsia"/>
          <w:b/>
          <w:sz w:val="32"/>
          <w:szCs w:val="32"/>
        </w:rPr>
        <w:t>五</w:t>
      </w:r>
      <w:r w:rsidRPr="0054711E">
        <w:rPr>
          <w:rFonts w:ascii="仿宋_GB2312" w:eastAsia="仿宋_GB2312" w:hint="eastAsia"/>
          <w:b/>
          <w:sz w:val="32"/>
          <w:szCs w:val="32"/>
        </w:rPr>
        <w:t>条</w:t>
      </w:r>
      <w:r w:rsidRPr="0054711E">
        <w:rPr>
          <w:rFonts w:ascii="仿宋_GB2312" w:eastAsia="仿宋_GB2312"/>
          <w:b/>
          <w:sz w:val="32"/>
          <w:szCs w:val="32"/>
        </w:rPr>
        <w:t xml:space="preserve">  </w:t>
      </w:r>
      <w:r w:rsidRPr="0054711E">
        <w:rPr>
          <w:rFonts w:ascii="仿宋_GB2312" w:eastAsia="仿宋_GB2312" w:hint="eastAsia"/>
          <w:sz w:val="32"/>
          <w:szCs w:val="32"/>
        </w:rPr>
        <w:t>符合申报条件的企业（单位、个人）应按照本办法规定和具体申报通知的要求，在规定时间内向所属镇（街道）、园区或主管部门提交申报材料，逾</w:t>
      </w:r>
      <w:r w:rsidRPr="00040709">
        <w:rPr>
          <w:rFonts w:ascii="仿宋_GB2312" w:eastAsia="仿宋_GB2312" w:hint="eastAsia"/>
          <w:sz w:val="32"/>
          <w:szCs w:val="32"/>
        </w:rPr>
        <w:t>期不予受理。提交的复印件须与原件相符并加盖单位公章，并对所提供材料的真实性、完整性和合法性负法律责任。</w:t>
      </w:r>
    </w:p>
    <w:p w:rsidR="002F24B9" w:rsidRPr="00040709" w:rsidRDefault="002F24B9" w:rsidP="002F24B9">
      <w:pPr>
        <w:adjustRightInd w:val="0"/>
        <w:snapToGrid w:val="0"/>
        <w:spacing w:line="560" w:lineRule="exact"/>
        <w:ind w:firstLineChars="200" w:firstLine="640"/>
        <w:rPr>
          <w:rFonts w:ascii="仿宋_GB2312" w:eastAsia="仿宋_GB2312"/>
          <w:b/>
          <w:sz w:val="32"/>
          <w:szCs w:val="32"/>
        </w:rPr>
      </w:pPr>
      <w:r w:rsidRPr="00040709">
        <w:rPr>
          <w:rFonts w:ascii="仿宋_GB2312" w:eastAsia="仿宋_GB2312" w:hint="eastAsia"/>
          <w:b/>
          <w:sz w:val="32"/>
          <w:szCs w:val="32"/>
        </w:rPr>
        <w:t>第</w:t>
      </w:r>
      <w:r>
        <w:rPr>
          <w:rFonts w:ascii="仿宋_GB2312" w:eastAsia="仿宋_GB2312" w:hint="eastAsia"/>
          <w:b/>
          <w:sz w:val="32"/>
          <w:szCs w:val="32"/>
        </w:rPr>
        <w:t>二</w:t>
      </w:r>
      <w:r w:rsidRPr="00040709">
        <w:rPr>
          <w:rFonts w:ascii="仿宋_GB2312" w:eastAsia="仿宋_GB2312" w:hint="eastAsia"/>
          <w:b/>
          <w:sz w:val="32"/>
          <w:szCs w:val="32"/>
        </w:rPr>
        <w:t>十</w:t>
      </w:r>
      <w:r>
        <w:rPr>
          <w:rFonts w:ascii="仿宋_GB2312" w:eastAsia="仿宋_GB2312" w:hint="eastAsia"/>
          <w:b/>
          <w:sz w:val="32"/>
          <w:szCs w:val="32"/>
        </w:rPr>
        <w:t>六</w:t>
      </w:r>
      <w:r w:rsidRPr="00040709">
        <w:rPr>
          <w:rFonts w:ascii="仿宋_GB2312" w:eastAsia="仿宋_GB2312" w:hint="eastAsia"/>
          <w:b/>
          <w:sz w:val="32"/>
          <w:szCs w:val="32"/>
        </w:rPr>
        <w:t>条</w:t>
      </w:r>
      <w:r w:rsidRPr="00040709">
        <w:rPr>
          <w:rFonts w:ascii="仿宋_GB2312" w:eastAsia="仿宋_GB2312"/>
          <w:b/>
          <w:sz w:val="32"/>
          <w:szCs w:val="32"/>
        </w:rPr>
        <w:t xml:space="preserve">  </w:t>
      </w:r>
      <w:r w:rsidRPr="00040709">
        <w:rPr>
          <w:rFonts w:ascii="仿宋_GB2312" w:eastAsia="仿宋_GB2312" w:hint="eastAsia"/>
          <w:sz w:val="32"/>
          <w:szCs w:val="32"/>
        </w:rPr>
        <w:t>各镇（街道）、园区或主管部门应按申报通知文件上的要求，对申报对象提交的申报材料逐一进行初审，并将初审结果报区人力社保</w:t>
      </w:r>
      <w:proofErr w:type="gramStart"/>
      <w:r w:rsidRPr="00040709">
        <w:rPr>
          <w:rFonts w:ascii="仿宋_GB2312" w:eastAsia="仿宋_GB2312" w:hint="eastAsia"/>
          <w:sz w:val="32"/>
          <w:szCs w:val="32"/>
        </w:rPr>
        <w:t>局相关</w:t>
      </w:r>
      <w:proofErr w:type="gramEnd"/>
      <w:r w:rsidRPr="00040709">
        <w:rPr>
          <w:rFonts w:ascii="仿宋_GB2312" w:eastAsia="仿宋_GB2312" w:hint="eastAsia"/>
          <w:sz w:val="32"/>
          <w:szCs w:val="32"/>
        </w:rPr>
        <w:t>部门。</w:t>
      </w:r>
    </w:p>
    <w:p w:rsidR="002F24B9" w:rsidRPr="00040709" w:rsidRDefault="002F24B9" w:rsidP="002F24B9">
      <w:pPr>
        <w:adjustRightInd w:val="0"/>
        <w:snapToGrid w:val="0"/>
        <w:spacing w:line="560" w:lineRule="exact"/>
        <w:ind w:firstLineChars="200" w:firstLine="640"/>
        <w:rPr>
          <w:rFonts w:ascii="仿宋_GB2312" w:eastAsia="仿宋_GB2312"/>
          <w:sz w:val="32"/>
          <w:szCs w:val="32"/>
        </w:rPr>
      </w:pPr>
      <w:r w:rsidRPr="00040709">
        <w:rPr>
          <w:rFonts w:ascii="仿宋_GB2312" w:eastAsia="仿宋_GB2312" w:hint="eastAsia"/>
          <w:b/>
          <w:sz w:val="32"/>
          <w:szCs w:val="32"/>
        </w:rPr>
        <w:t>第</w:t>
      </w:r>
      <w:r>
        <w:rPr>
          <w:rFonts w:ascii="仿宋_GB2312" w:eastAsia="仿宋_GB2312" w:hint="eastAsia"/>
          <w:b/>
          <w:sz w:val="32"/>
          <w:szCs w:val="32"/>
        </w:rPr>
        <w:t>二十七</w:t>
      </w:r>
      <w:r w:rsidRPr="00040709">
        <w:rPr>
          <w:rFonts w:ascii="仿宋_GB2312" w:eastAsia="仿宋_GB2312" w:hint="eastAsia"/>
          <w:b/>
          <w:sz w:val="32"/>
          <w:szCs w:val="32"/>
        </w:rPr>
        <w:t>条</w:t>
      </w:r>
      <w:r w:rsidRPr="00040709">
        <w:rPr>
          <w:rFonts w:ascii="仿宋_GB2312" w:eastAsia="仿宋_GB2312"/>
          <w:b/>
          <w:sz w:val="32"/>
          <w:szCs w:val="32"/>
        </w:rPr>
        <w:t xml:space="preserve">  </w:t>
      </w:r>
      <w:r w:rsidRPr="00040709">
        <w:rPr>
          <w:rFonts w:ascii="仿宋_GB2312" w:eastAsia="仿宋_GB2312" w:hint="eastAsia"/>
          <w:sz w:val="32"/>
          <w:szCs w:val="32"/>
        </w:rPr>
        <w:t>区人力社保局对申报材料进行复审，必要时将采取委托中介机构、组织专家评审、开展现场考评等程序，根据择优扶持原则，确定扶持企业（单位、个人）名单和金额，并通过信息网络平台等渠道进行网络公示，公示期限一般不少于五个工作日。</w:t>
      </w:r>
    </w:p>
    <w:p w:rsidR="002F24B9" w:rsidRPr="00040709" w:rsidRDefault="002F24B9" w:rsidP="002F24B9">
      <w:pPr>
        <w:spacing w:line="560" w:lineRule="exact"/>
        <w:ind w:firstLineChars="200" w:firstLine="640"/>
        <w:rPr>
          <w:rFonts w:ascii="仿宋_GB2312" w:eastAsia="仿宋_GB2312"/>
          <w:sz w:val="32"/>
          <w:szCs w:val="32"/>
        </w:rPr>
      </w:pPr>
      <w:r>
        <w:rPr>
          <w:rFonts w:ascii="仿宋_GB2312" w:eastAsia="仿宋_GB2312" w:hint="eastAsia"/>
          <w:b/>
          <w:sz w:val="32"/>
          <w:szCs w:val="32"/>
        </w:rPr>
        <w:t>第二十八</w:t>
      </w:r>
      <w:r w:rsidRPr="00040709">
        <w:rPr>
          <w:rFonts w:ascii="仿宋_GB2312" w:eastAsia="仿宋_GB2312" w:hint="eastAsia"/>
          <w:b/>
          <w:sz w:val="32"/>
          <w:szCs w:val="32"/>
        </w:rPr>
        <w:t>条</w:t>
      </w:r>
      <w:r w:rsidRPr="00040709">
        <w:rPr>
          <w:rFonts w:ascii="仿宋_GB2312" w:eastAsia="仿宋_GB2312"/>
          <w:sz w:val="32"/>
          <w:szCs w:val="32"/>
        </w:rPr>
        <w:t xml:space="preserve">  </w:t>
      </w:r>
      <w:r w:rsidRPr="00040709">
        <w:rPr>
          <w:rFonts w:ascii="仿宋_GB2312" w:eastAsia="仿宋_GB2312" w:hint="eastAsia"/>
          <w:sz w:val="32"/>
          <w:szCs w:val="32"/>
        </w:rPr>
        <w:t>经公示无异议的，由区人力社保局、区财政局联合行文下达资金，原则上到企业（单位）的扶持资金通过国库直接支付，到个人的扶持资金通过区人力社保局转拨。</w:t>
      </w:r>
    </w:p>
    <w:p w:rsidR="002F24B9" w:rsidRPr="00040709" w:rsidRDefault="002F24B9" w:rsidP="002F24B9">
      <w:pPr>
        <w:spacing w:line="560" w:lineRule="exact"/>
        <w:ind w:firstLineChars="200" w:firstLine="640"/>
        <w:rPr>
          <w:rFonts w:ascii="仿宋_GB2312" w:eastAsia="仿宋_GB2312"/>
          <w:sz w:val="32"/>
          <w:szCs w:val="32"/>
        </w:rPr>
      </w:pPr>
      <w:r>
        <w:rPr>
          <w:rFonts w:ascii="仿宋_GB2312" w:eastAsia="仿宋_GB2312" w:hint="eastAsia"/>
          <w:b/>
          <w:sz w:val="32"/>
          <w:szCs w:val="32"/>
        </w:rPr>
        <w:t>第二十九</w:t>
      </w:r>
      <w:r w:rsidRPr="00040709">
        <w:rPr>
          <w:rFonts w:ascii="仿宋_GB2312" w:eastAsia="仿宋_GB2312" w:hint="eastAsia"/>
          <w:b/>
          <w:sz w:val="32"/>
          <w:szCs w:val="32"/>
        </w:rPr>
        <w:t>条</w:t>
      </w:r>
      <w:r w:rsidRPr="00040709">
        <w:rPr>
          <w:rFonts w:ascii="仿宋_GB2312" w:eastAsia="仿宋_GB2312"/>
          <w:sz w:val="32"/>
          <w:szCs w:val="32"/>
        </w:rPr>
        <w:t xml:space="preserve">  </w:t>
      </w:r>
      <w:r w:rsidRPr="006E0F4C">
        <w:rPr>
          <w:rFonts w:ascii="仿宋_GB2312" w:eastAsia="仿宋_GB2312" w:hAnsi="仿宋_GB2312" w:hint="eastAsia"/>
          <w:sz w:val="32"/>
          <w:szCs w:val="32"/>
        </w:rPr>
        <w:t>凭上级或区政府表彰、认定文件、上级资金下文件，按照我区有关政策给予企业（单位、个人）补助、资助、奖励资金的，不再履行申报、审核、公示等程序，直接凭上述文件兑现政策。</w:t>
      </w:r>
    </w:p>
    <w:p w:rsidR="002F24B9" w:rsidRPr="00040709" w:rsidRDefault="002F24B9" w:rsidP="002F24B9">
      <w:pPr>
        <w:spacing w:line="560" w:lineRule="exact"/>
        <w:ind w:firstLineChars="200" w:firstLine="640"/>
        <w:rPr>
          <w:rFonts w:ascii="仿宋_GB2312" w:eastAsia="仿宋_GB2312"/>
          <w:sz w:val="32"/>
          <w:szCs w:val="32"/>
        </w:rPr>
      </w:pPr>
      <w:r w:rsidRPr="00040709">
        <w:rPr>
          <w:rFonts w:ascii="仿宋_GB2312" w:eastAsia="仿宋_GB2312" w:hint="eastAsia"/>
          <w:b/>
          <w:sz w:val="32"/>
          <w:szCs w:val="32"/>
        </w:rPr>
        <w:t>第三十条</w:t>
      </w:r>
      <w:r w:rsidRPr="00040709">
        <w:rPr>
          <w:rFonts w:ascii="仿宋_GB2312" w:eastAsia="仿宋_GB2312"/>
          <w:sz w:val="32"/>
          <w:szCs w:val="32"/>
        </w:rPr>
        <w:t xml:space="preserve">  </w:t>
      </w:r>
      <w:r w:rsidRPr="00040709">
        <w:rPr>
          <w:rFonts w:ascii="仿宋_GB2312" w:eastAsia="仿宋_GB2312" w:hint="eastAsia"/>
          <w:sz w:val="32"/>
          <w:szCs w:val="32"/>
        </w:rPr>
        <w:t>区人力社保局负责申报、审核资料的整理、归档，保管期限一般不少于五年。</w:t>
      </w:r>
    </w:p>
    <w:p w:rsidR="002F24B9" w:rsidRPr="00B72F0D" w:rsidRDefault="002F24B9" w:rsidP="002F24B9">
      <w:pPr>
        <w:spacing w:line="560" w:lineRule="exact"/>
        <w:rPr>
          <w:rFonts w:ascii="仿宋_GB2312" w:eastAsia="仿宋_GB2312"/>
          <w:sz w:val="32"/>
          <w:szCs w:val="32"/>
        </w:rPr>
      </w:pPr>
    </w:p>
    <w:p w:rsidR="002F24B9" w:rsidRPr="00040709" w:rsidRDefault="002F24B9" w:rsidP="002F24B9">
      <w:pPr>
        <w:numPr>
          <w:ilvl w:val="0"/>
          <w:numId w:val="1"/>
        </w:numPr>
        <w:spacing w:line="560" w:lineRule="exact"/>
        <w:jc w:val="center"/>
        <w:rPr>
          <w:rFonts w:ascii="黑体" w:eastAsia="黑体" w:hAnsi="黑体"/>
          <w:sz w:val="32"/>
          <w:szCs w:val="32"/>
        </w:rPr>
      </w:pPr>
      <w:r w:rsidRPr="00040709">
        <w:rPr>
          <w:rFonts w:ascii="黑体" w:eastAsia="黑体" w:hAnsi="黑体" w:hint="eastAsia"/>
          <w:sz w:val="32"/>
          <w:szCs w:val="32"/>
        </w:rPr>
        <w:t>监督管理和绩效评价</w:t>
      </w:r>
    </w:p>
    <w:p w:rsidR="002F24B9" w:rsidRPr="00040709" w:rsidRDefault="002F24B9" w:rsidP="002F24B9">
      <w:pPr>
        <w:spacing w:line="560" w:lineRule="exact"/>
        <w:ind w:firstLineChars="200" w:firstLine="640"/>
        <w:rPr>
          <w:rFonts w:ascii="仿宋_GB2312" w:eastAsia="仿宋_GB2312"/>
          <w:b/>
          <w:sz w:val="32"/>
          <w:szCs w:val="32"/>
        </w:rPr>
      </w:pPr>
    </w:p>
    <w:p w:rsidR="002F24B9" w:rsidRPr="00040709"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r w:rsidRPr="00040709">
        <w:rPr>
          <w:rFonts w:ascii="仿宋_GB2312" w:eastAsia="仿宋_GB2312" w:hint="eastAsia"/>
          <w:b/>
          <w:sz w:val="32"/>
          <w:szCs w:val="32"/>
        </w:rPr>
        <w:t>第三十</w:t>
      </w:r>
      <w:r>
        <w:rPr>
          <w:rFonts w:ascii="仿宋_GB2312" w:eastAsia="仿宋_GB2312" w:hint="eastAsia"/>
          <w:b/>
          <w:sz w:val="32"/>
          <w:szCs w:val="32"/>
        </w:rPr>
        <w:t>一</w:t>
      </w:r>
      <w:r w:rsidRPr="00040709">
        <w:rPr>
          <w:rFonts w:ascii="仿宋_GB2312" w:eastAsia="仿宋_GB2312" w:hint="eastAsia"/>
          <w:b/>
          <w:sz w:val="32"/>
          <w:szCs w:val="32"/>
        </w:rPr>
        <w:t>条</w:t>
      </w:r>
      <w:r w:rsidRPr="00040709">
        <w:rPr>
          <w:rFonts w:ascii="仿宋_GB2312" w:eastAsia="仿宋_GB2312"/>
          <w:sz w:val="32"/>
          <w:szCs w:val="32"/>
        </w:rPr>
        <w:t xml:space="preserve">  </w:t>
      </w:r>
      <w:r w:rsidRPr="00040709">
        <w:rPr>
          <w:rFonts w:ascii="仿宋_GB2312" w:eastAsia="仿宋_GB2312" w:hint="eastAsia"/>
          <w:sz w:val="32"/>
          <w:szCs w:val="32"/>
        </w:rPr>
        <w:t>相关企业（单位）获得的扶持资金应单独核算，专款专用。任何单位和个人不得以任何理由截留、挤占或挪用。对违反规定的，将依</w:t>
      </w:r>
      <w:r w:rsidRPr="00040709">
        <w:rPr>
          <w:rFonts w:ascii="仿宋_GB2312" w:eastAsia="仿宋_GB2312" w:hAnsi="仿宋_GB2312" w:cs="仿宋_GB2312" w:hint="eastAsia"/>
          <w:sz w:val="32"/>
          <w:szCs w:val="32"/>
        </w:rPr>
        <w:t>法追究责任。</w:t>
      </w:r>
    </w:p>
    <w:p w:rsidR="002F24B9" w:rsidRPr="00040709" w:rsidRDefault="002F24B9" w:rsidP="002F24B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b/>
          <w:sz w:val="32"/>
          <w:szCs w:val="32"/>
        </w:rPr>
        <w:t>第三十二</w:t>
      </w:r>
      <w:r w:rsidRPr="00040709">
        <w:rPr>
          <w:rFonts w:ascii="仿宋_GB2312" w:eastAsia="仿宋_GB2312" w:hint="eastAsia"/>
          <w:b/>
          <w:sz w:val="32"/>
          <w:szCs w:val="32"/>
        </w:rPr>
        <w:t>条</w:t>
      </w:r>
      <w:r w:rsidRPr="00040709">
        <w:rPr>
          <w:rFonts w:ascii="仿宋_GB2312" w:eastAsia="仿宋_GB2312"/>
          <w:sz w:val="32"/>
          <w:szCs w:val="32"/>
        </w:rPr>
        <w:t xml:space="preserve">  </w:t>
      </w:r>
      <w:r w:rsidRPr="00040709">
        <w:rPr>
          <w:rFonts w:ascii="仿宋_GB2312" w:eastAsia="仿宋_GB2312" w:hint="eastAsia"/>
          <w:sz w:val="32"/>
          <w:szCs w:val="32"/>
        </w:rPr>
        <w:t>区人力社保局对奖补对象履行承诺和资金使用情况进行后续跟踪监督。区财政局对预算资金进行绩效管理，并做好财政监督检查工作。</w:t>
      </w:r>
    </w:p>
    <w:p w:rsidR="002F24B9" w:rsidRPr="00040709" w:rsidRDefault="002F24B9" w:rsidP="002F24B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b/>
          <w:sz w:val="32"/>
          <w:szCs w:val="32"/>
        </w:rPr>
        <w:t>第三十三</w:t>
      </w:r>
      <w:r w:rsidRPr="00040709">
        <w:rPr>
          <w:rFonts w:ascii="仿宋_GB2312" w:eastAsia="仿宋_GB2312" w:hint="eastAsia"/>
          <w:b/>
          <w:sz w:val="32"/>
          <w:szCs w:val="32"/>
        </w:rPr>
        <w:t>条</w:t>
      </w:r>
      <w:r w:rsidRPr="00040709">
        <w:rPr>
          <w:rFonts w:ascii="仿宋_GB2312" w:eastAsia="仿宋_GB2312"/>
          <w:sz w:val="32"/>
          <w:szCs w:val="32"/>
        </w:rPr>
        <w:t xml:space="preserve">  </w:t>
      </w:r>
      <w:r w:rsidRPr="00040709">
        <w:rPr>
          <w:rFonts w:ascii="仿宋_GB2312" w:eastAsia="仿宋_GB2312" w:hint="eastAsia"/>
          <w:sz w:val="32"/>
          <w:szCs w:val="32"/>
        </w:rPr>
        <w:t>企业（单位）弄虚作假骗取政策资金、违反规定使用政策资金的，业务主管部门将按照国家有关法律法规规定，全额追回补助奖励资金，依法追究相关人员责任，并取消其五年内申报政策资格。</w:t>
      </w:r>
    </w:p>
    <w:p w:rsidR="002F24B9" w:rsidRPr="00040709" w:rsidRDefault="002F24B9" w:rsidP="002F24B9">
      <w:pPr>
        <w:adjustRightInd w:val="0"/>
        <w:snapToGrid w:val="0"/>
        <w:spacing w:line="560" w:lineRule="exact"/>
        <w:ind w:firstLineChars="200" w:firstLine="640"/>
        <w:rPr>
          <w:rFonts w:ascii="仿宋_GB2312" w:eastAsia="仿宋_GB2312" w:hAnsi="仿宋_GB2312" w:cs="仿宋_GB2312"/>
          <w:sz w:val="32"/>
          <w:szCs w:val="32"/>
        </w:rPr>
      </w:pPr>
    </w:p>
    <w:p w:rsidR="002F24B9" w:rsidRPr="00040709" w:rsidRDefault="002F24B9" w:rsidP="002F24B9">
      <w:pPr>
        <w:spacing w:line="560" w:lineRule="exact"/>
        <w:jc w:val="center"/>
        <w:rPr>
          <w:rFonts w:ascii="黑体" w:eastAsia="黑体" w:hAnsi="仿宋_GB2312" w:cs="仿宋_GB2312"/>
          <w:sz w:val="32"/>
          <w:szCs w:val="32"/>
        </w:rPr>
      </w:pPr>
      <w:r w:rsidRPr="00040709">
        <w:rPr>
          <w:rFonts w:ascii="黑体" w:eastAsia="黑体" w:hAnsi="仿宋_GB2312" w:cs="仿宋_GB2312" w:hint="eastAsia"/>
          <w:sz w:val="32"/>
          <w:szCs w:val="32"/>
        </w:rPr>
        <w:t>第五章</w:t>
      </w:r>
      <w:r w:rsidRPr="00040709">
        <w:rPr>
          <w:rFonts w:ascii="黑体" w:eastAsia="黑体" w:hAnsi="仿宋_GB2312" w:cs="仿宋_GB2312"/>
          <w:sz w:val="32"/>
          <w:szCs w:val="32"/>
        </w:rPr>
        <w:t xml:space="preserve">  </w:t>
      </w:r>
      <w:r w:rsidRPr="00040709">
        <w:rPr>
          <w:rFonts w:ascii="黑体" w:eastAsia="黑体" w:hAnsi="仿宋_GB2312" w:cs="仿宋_GB2312" w:hint="eastAsia"/>
          <w:sz w:val="32"/>
          <w:szCs w:val="32"/>
        </w:rPr>
        <w:t>附则</w:t>
      </w:r>
    </w:p>
    <w:p w:rsidR="002F24B9" w:rsidRPr="00040709" w:rsidRDefault="002F24B9" w:rsidP="002F24B9">
      <w:pPr>
        <w:spacing w:line="560" w:lineRule="exact"/>
        <w:ind w:firstLineChars="200" w:firstLine="640"/>
        <w:jc w:val="left"/>
        <w:rPr>
          <w:rFonts w:ascii="仿宋_GB2312" w:eastAsia="仿宋_GB2312" w:hAnsi="仿宋_GB2312" w:cs="仿宋_GB2312"/>
          <w:b/>
          <w:sz w:val="32"/>
          <w:szCs w:val="32"/>
        </w:rPr>
      </w:pPr>
    </w:p>
    <w:p w:rsidR="002F24B9" w:rsidRPr="006E0F4C" w:rsidRDefault="002F24B9" w:rsidP="002F24B9">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第三十四</w:t>
      </w:r>
      <w:r w:rsidRPr="00040709">
        <w:rPr>
          <w:rFonts w:ascii="仿宋_GB2312" w:eastAsia="仿宋_GB2312" w:hAnsi="仿宋_GB2312" w:cs="仿宋_GB2312" w:hint="eastAsia"/>
          <w:b/>
          <w:sz w:val="32"/>
          <w:szCs w:val="32"/>
        </w:rPr>
        <w:t>条</w:t>
      </w:r>
      <w:r w:rsidRPr="00040709">
        <w:rPr>
          <w:rFonts w:ascii="仿宋_GB2312" w:eastAsia="仿宋_GB2312" w:hAnsi="仿宋_GB2312" w:cs="仿宋_GB2312"/>
          <w:b/>
          <w:sz w:val="32"/>
          <w:szCs w:val="32"/>
        </w:rPr>
        <w:t xml:space="preserve">  </w:t>
      </w:r>
      <w:r>
        <w:rPr>
          <w:rFonts w:ascii="仿宋_GB2312" w:eastAsia="仿宋_GB2312" w:hAnsi="仿宋_GB2312" w:cs="仿宋_GB2312" w:hint="eastAsia"/>
          <w:sz w:val="32"/>
          <w:szCs w:val="32"/>
        </w:rPr>
        <w:t>享受扶持</w:t>
      </w:r>
      <w:r w:rsidRPr="007610D6">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的</w:t>
      </w:r>
      <w:r w:rsidRPr="007610D6">
        <w:rPr>
          <w:rFonts w:ascii="仿宋_GB2312" w:eastAsia="仿宋_GB2312" w:hAnsi="仿宋_GB2312" w:cs="仿宋_GB2312" w:hint="eastAsia"/>
          <w:sz w:val="32"/>
          <w:szCs w:val="32"/>
        </w:rPr>
        <w:t>工商注册地、税务征管关系须在镇海区内</w:t>
      </w:r>
      <w:r>
        <w:rPr>
          <w:rFonts w:ascii="仿宋_GB2312" w:eastAsia="仿宋_GB2312" w:hAnsi="仿宋_GB2312" w:cs="仿宋_GB2312" w:hint="eastAsia"/>
          <w:sz w:val="32"/>
          <w:szCs w:val="32"/>
        </w:rPr>
        <w:t>。</w:t>
      </w:r>
    </w:p>
    <w:p w:rsidR="002F24B9" w:rsidRPr="00040709" w:rsidRDefault="002F24B9" w:rsidP="002F24B9">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第三十五</w:t>
      </w:r>
      <w:r w:rsidRPr="00040709">
        <w:rPr>
          <w:rFonts w:ascii="仿宋_GB2312" w:eastAsia="仿宋_GB2312" w:hAnsi="仿宋_GB2312" w:cs="仿宋_GB2312" w:hint="eastAsia"/>
          <w:b/>
          <w:sz w:val="32"/>
          <w:szCs w:val="32"/>
        </w:rPr>
        <w:t>条</w:t>
      </w:r>
      <w:r w:rsidRPr="00040709">
        <w:rPr>
          <w:rFonts w:ascii="仿宋_GB2312" w:eastAsia="仿宋_GB2312" w:hAnsi="仿宋_GB2312" w:cs="仿宋_GB2312"/>
          <w:sz w:val="32"/>
          <w:szCs w:val="32"/>
        </w:rPr>
        <w:t xml:space="preserve">  </w:t>
      </w:r>
      <w:r w:rsidRPr="00040709">
        <w:rPr>
          <w:rFonts w:ascii="仿宋_GB2312" w:eastAsia="仿宋_GB2312" w:hAnsi="仿宋_GB2312" w:cs="仿宋_GB2312" w:hint="eastAsia"/>
          <w:sz w:val="32"/>
          <w:szCs w:val="32"/>
        </w:rPr>
        <w:t>同一主体、同一事项，区级各项优惠政策就高不重复享受，企业（单位）同一事项只能选择申报一项区级经济政策。如有同一事项同时申报多项政策的，财政部门只对最先收到的申报进行审核、兑现。上级政策要求区财政予以配套奖励的，区配套部分按本管理办法规定的奖励补助标准或配套办法计算、兑现。</w:t>
      </w:r>
    </w:p>
    <w:p w:rsidR="002F24B9" w:rsidRPr="00040709" w:rsidRDefault="002F24B9" w:rsidP="002F24B9">
      <w:pPr>
        <w:spacing w:line="560" w:lineRule="exact"/>
        <w:ind w:firstLineChars="200" w:firstLine="640"/>
        <w:jc w:val="left"/>
        <w:rPr>
          <w:rFonts w:ascii="仿宋_GB2312" w:eastAsia="仿宋_GB2312" w:hAnsi="仿宋_GB2312" w:cs="仿宋_GB2312"/>
          <w:sz w:val="32"/>
          <w:szCs w:val="32"/>
        </w:rPr>
      </w:pPr>
      <w:r w:rsidRPr="00040709">
        <w:rPr>
          <w:rFonts w:ascii="仿宋_GB2312" w:eastAsia="仿宋_GB2312" w:hAnsi="仿宋_GB2312" w:cs="仿宋_GB2312" w:hint="eastAsia"/>
          <w:sz w:val="32"/>
          <w:szCs w:val="32"/>
        </w:rPr>
        <w:lastRenderedPageBreak/>
        <w:t>政策中有关递进式</w:t>
      </w:r>
      <w:proofErr w:type="gramStart"/>
      <w:r w:rsidRPr="00040709">
        <w:rPr>
          <w:rFonts w:ascii="仿宋_GB2312" w:eastAsia="仿宋_GB2312" w:hAnsi="仿宋_GB2312" w:cs="仿宋_GB2312" w:hint="eastAsia"/>
          <w:sz w:val="32"/>
          <w:szCs w:val="32"/>
        </w:rPr>
        <w:t>奖励按</w:t>
      </w:r>
      <w:proofErr w:type="gramEnd"/>
      <w:r w:rsidRPr="00040709">
        <w:rPr>
          <w:rFonts w:ascii="仿宋_GB2312" w:eastAsia="仿宋_GB2312" w:hAnsi="仿宋_GB2312" w:cs="仿宋_GB2312" w:hint="eastAsia"/>
          <w:sz w:val="32"/>
          <w:szCs w:val="32"/>
        </w:rPr>
        <w:t>差额计算。</w:t>
      </w:r>
    </w:p>
    <w:p w:rsidR="002F24B9" w:rsidRPr="00040709" w:rsidRDefault="002F24B9" w:rsidP="002F24B9">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第三十六</w:t>
      </w:r>
      <w:r w:rsidRPr="00040709">
        <w:rPr>
          <w:rFonts w:ascii="仿宋_GB2312" w:eastAsia="仿宋_GB2312" w:hAnsi="仿宋_GB2312" w:cs="仿宋_GB2312" w:hint="eastAsia"/>
          <w:b/>
          <w:sz w:val="32"/>
          <w:szCs w:val="32"/>
        </w:rPr>
        <w:t>条</w:t>
      </w:r>
      <w:r w:rsidRPr="00040709">
        <w:rPr>
          <w:rFonts w:ascii="仿宋_GB2312" w:eastAsia="仿宋_GB2312" w:hAnsi="仿宋_GB2312" w:cs="仿宋_GB2312"/>
          <w:sz w:val="32"/>
          <w:szCs w:val="32"/>
        </w:rPr>
        <w:t xml:space="preserve">  </w:t>
      </w:r>
      <w:r w:rsidRPr="00040709">
        <w:rPr>
          <w:rFonts w:ascii="仿宋_GB2312" w:eastAsia="仿宋_GB2312" w:hAnsi="仿宋_GB2312" w:cs="仿宋_GB2312" w:hint="eastAsia"/>
          <w:sz w:val="32"/>
          <w:szCs w:val="32"/>
        </w:rPr>
        <w:t>发生安全生产、食品安全、环境污染、产品质量、偷税欺骗、恶意欠薪等重大事故和发生重大群体性事件、大量空置土地、节能减排目标未完成以及其他违法违纪行为的企业，根据《镇海区财政支持经济发展专项资金申报资格限制管理规定》执行。</w:t>
      </w:r>
    </w:p>
    <w:p w:rsidR="002F24B9" w:rsidRPr="00040709" w:rsidRDefault="002F24B9" w:rsidP="002F24B9">
      <w:pPr>
        <w:spacing w:line="560" w:lineRule="exact"/>
        <w:ind w:firstLineChars="200" w:firstLine="640"/>
        <w:jc w:val="left"/>
        <w:rPr>
          <w:rFonts w:ascii="仿宋_GB2312" w:eastAsia="仿宋_GB2312" w:hAnsi="仿宋_GB2312" w:cs="仿宋_GB2312"/>
          <w:sz w:val="32"/>
          <w:szCs w:val="32"/>
        </w:rPr>
      </w:pPr>
      <w:r w:rsidRPr="00040709">
        <w:rPr>
          <w:rFonts w:ascii="仿宋_GB2312" w:eastAsia="仿宋_GB2312" w:hAnsi="仿宋_GB2312" w:cs="仿宋_GB2312" w:hint="eastAsia"/>
          <w:b/>
          <w:sz w:val="32"/>
          <w:szCs w:val="32"/>
        </w:rPr>
        <w:t>第</w:t>
      </w:r>
      <w:r>
        <w:rPr>
          <w:rFonts w:ascii="仿宋_GB2312" w:eastAsia="仿宋_GB2312" w:hAnsi="仿宋_GB2312" w:cs="仿宋_GB2312" w:hint="eastAsia"/>
          <w:b/>
          <w:sz w:val="32"/>
          <w:szCs w:val="32"/>
        </w:rPr>
        <w:t>三十七</w:t>
      </w:r>
      <w:r w:rsidRPr="00040709">
        <w:rPr>
          <w:rFonts w:ascii="仿宋_GB2312" w:eastAsia="仿宋_GB2312" w:hAnsi="仿宋_GB2312" w:cs="仿宋_GB2312" w:hint="eastAsia"/>
          <w:b/>
          <w:sz w:val="32"/>
          <w:szCs w:val="32"/>
        </w:rPr>
        <w:t>条</w:t>
      </w:r>
      <w:r w:rsidRPr="00040709">
        <w:rPr>
          <w:rFonts w:ascii="仿宋_GB2312" w:eastAsia="仿宋_GB2312" w:hAnsi="仿宋_GB2312" w:cs="仿宋_GB2312"/>
          <w:b/>
          <w:sz w:val="32"/>
          <w:szCs w:val="32"/>
        </w:rPr>
        <w:t xml:space="preserve"> </w:t>
      </w:r>
      <w:r w:rsidRPr="00040709">
        <w:rPr>
          <w:rFonts w:ascii="仿宋_GB2312" w:eastAsia="仿宋_GB2312" w:hAnsi="仿宋_GB2312" w:cs="仿宋_GB2312"/>
          <w:sz w:val="32"/>
          <w:szCs w:val="32"/>
        </w:rPr>
        <w:t xml:space="preserve"> </w:t>
      </w:r>
      <w:r w:rsidRPr="00040709">
        <w:rPr>
          <w:rFonts w:ascii="仿宋_GB2312" w:eastAsia="仿宋_GB2312" w:hAnsi="仿宋_GB2312" w:cs="仿宋_GB2312" w:hint="eastAsia"/>
          <w:sz w:val="32"/>
          <w:szCs w:val="32"/>
        </w:rPr>
        <w:t>有关资金管理要求本办法没作规定的，执行《关于印发镇海区财政支持经济发展专项资金管理办法的通知》（镇政办发〔</w:t>
      </w:r>
      <w:r w:rsidRPr="00040709">
        <w:rPr>
          <w:rFonts w:ascii="仿宋_GB2312" w:eastAsia="仿宋_GB2312" w:hAnsi="仿宋_GB2312" w:cs="仿宋_GB2312"/>
          <w:sz w:val="32"/>
          <w:szCs w:val="32"/>
        </w:rPr>
        <w:t>2017</w:t>
      </w:r>
      <w:r w:rsidRPr="00040709">
        <w:rPr>
          <w:rFonts w:ascii="仿宋_GB2312" w:eastAsia="仿宋_GB2312" w:hAnsi="仿宋_GB2312" w:cs="仿宋_GB2312" w:hint="eastAsia"/>
          <w:sz w:val="32"/>
          <w:szCs w:val="32"/>
        </w:rPr>
        <w:t>〕</w:t>
      </w:r>
      <w:r w:rsidRPr="00040709">
        <w:rPr>
          <w:rFonts w:ascii="仿宋_GB2312" w:eastAsia="仿宋_GB2312" w:hAnsi="仿宋_GB2312" w:cs="仿宋_GB2312"/>
          <w:sz w:val="32"/>
          <w:szCs w:val="32"/>
        </w:rPr>
        <w:t>111</w:t>
      </w:r>
      <w:r w:rsidRPr="00040709">
        <w:rPr>
          <w:rFonts w:ascii="仿宋_GB2312" w:eastAsia="仿宋_GB2312" w:hAnsi="仿宋_GB2312" w:cs="仿宋_GB2312" w:hint="eastAsia"/>
          <w:sz w:val="32"/>
          <w:szCs w:val="32"/>
        </w:rPr>
        <w:t>号）相关规定。</w:t>
      </w: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第三十八</w:t>
      </w:r>
      <w:r w:rsidRPr="00040709">
        <w:rPr>
          <w:rFonts w:ascii="仿宋_GB2312" w:eastAsia="仿宋_GB2312" w:hAnsi="仿宋_GB2312" w:cs="仿宋_GB2312" w:hint="eastAsia"/>
          <w:b/>
          <w:sz w:val="32"/>
          <w:szCs w:val="32"/>
        </w:rPr>
        <w:t>条</w:t>
      </w:r>
      <w:r w:rsidRPr="00040709">
        <w:rPr>
          <w:rFonts w:ascii="仿宋_GB2312" w:eastAsia="仿宋_GB2312" w:hAnsi="仿宋_GB2312" w:cs="仿宋_GB2312"/>
          <w:sz w:val="32"/>
          <w:szCs w:val="32"/>
        </w:rPr>
        <w:t xml:space="preserve">  </w:t>
      </w:r>
      <w:r w:rsidRPr="00040709">
        <w:rPr>
          <w:rFonts w:ascii="仿宋_GB2312" w:eastAsia="仿宋_GB2312" w:hAnsi="仿宋_GB2312" w:cs="仿宋_GB2312" w:hint="eastAsia"/>
          <w:sz w:val="32"/>
          <w:szCs w:val="32"/>
        </w:rPr>
        <w:t>本管理办法</w:t>
      </w:r>
      <w:r w:rsidRPr="00476C75">
        <w:rPr>
          <w:rFonts w:ascii="仿宋_GB2312" w:eastAsia="仿宋_GB2312" w:hAnsi="仿宋_GB2312" w:cs="仿宋_GB2312" w:hint="eastAsia"/>
          <w:sz w:val="32"/>
          <w:szCs w:val="32"/>
        </w:rPr>
        <w:t>自发文之日起</w:t>
      </w:r>
      <w:r w:rsidRPr="00040709">
        <w:rPr>
          <w:rFonts w:ascii="仿宋_GB2312" w:eastAsia="仿宋_GB2312" w:hAnsi="仿宋_GB2312" w:cs="仿宋_GB2312" w:hint="eastAsia"/>
          <w:sz w:val="32"/>
          <w:szCs w:val="32"/>
        </w:rPr>
        <w:t>施行，由区人力社保局和区财政局负责解释。</w:t>
      </w:r>
      <w:r>
        <w:rPr>
          <w:rFonts w:ascii="仿宋_GB2312" w:eastAsia="仿宋_GB2312" w:hAnsi="仿宋_GB2312" w:cs="仿宋_GB2312" w:hint="eastAsia"/>
          <w:sz w:val="32"/>
          <w:szCs w:val="32"/>
        </w:rPr>
        <w:t>《关于印发</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镇海区人才发展专项资金管理办法</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的通知》（镇</w:t>
      </w:r>
      <w:proofErr w:type="gramStart"/>
      <w:r>
        <w:rPr>
          <w:rFonts w:ascii="仿宋_GB2312" w:eastAsia="仿宋_GB2312" w:hAnsi="仿宋_GB2312" w:cs="仿宋_GB2312" w:hint="eastAsia"/>
          <w:sz w:val="32"/>
          <w:szCs w:val="32"/>
        </w:rPr>
        <w:t>人社发</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104</w:t>
      </w:r>
      <w:r>
        <w:rPr>
          <w:rFonts w:ascii="仿宋_GB2312" w:eastAsia="仿宋_GB2312" w:hAnsi="仿宋_GB2312" w:cs="仿宋_GB2312" w:hint="eastAsia"/>
          <w:sz w:val="32"/>
          <w:szCs w:val="32"/>
        </w:rPr>
        <w:t>号）同时废止。</w:t>
      </w: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2F24B9" w:rsidRDefault="002F24B9" w:rsidP="002F24B9">
      <w:pPr>
        <w:spacing w:line="560" w:lineRule="exact"/>
        <w:ind w:firstLineChars="200" w:firstLine="640"/>
        <w:jc w:val="left"/>
        <w:rPr>
          <w:rFonts w:ascii="仿宋_GB2312" w:eastAsia="仿宋_GB2312" w:hAnsi="仿宋_GB2312" w:cs="仿宋_GB2312" w:hint="eastAsia"/>
          <w:sz w:val="32"/>
          <w:szCs w:val="32"/>
        </w:rPr>
      </w:pPr>
    </w:p>
    <w:p w:rsidR="00852291" w:rsidRPr="002F24B9" w:rsidRDefault="00852291"/>
    <w:sectPr w:rsidR="00852291" w:rsidRPr="002F24B9" w:rsidSect="008522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A5A44"/>
    <w:multiLevelType w:val="hybridMultilevel"/>
    <w:tmpl w:val="68A27D14"/>
    <w:lvl w:ilvl="0" w:tplc="B6F0CB30">
      <w:start w:val="1"/>
      <w:numFmt w:val="japaneseCounting"/>
      <w:lvlText w:val="第%1章"/>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4B9"/>
    <w:rsid w:val="002F24B9"/>
    <w:rsid w:val="00852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24B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1063</Words>
  <Characters>6064</Characters>
  <Application>Microsoft Office Word</Application>
  <DocSecurity>0</DocSecurity>
  <Lines>50</Lines>
  <Paragraphs>14</Paragraphs>
  <ScaleCrop>false</ScaleCrop>
  <Company>微软中国</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2019-01-08T01:48:00Z</dcterms:created>
  <dcterms:modified xsi:type="dcterms:W3CDTF">2019-01-08T01:49:00Z</dcterms:modified>
</cp:coreProperties>
</file>