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both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附件1</w:t>
      </w:r>
    </w:p>
    <w:p>
      <w:pPr>
        <w:spacing w:line="620" w:lineRule="exac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62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江北区孵化器（众创空间）绩效评价自评表</w:t>
      </w:r>
    </w:p>
    <w:p>
      <w:pPr>
        <w:spacing w:line="62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tbl>
      <w:tblPr>
        <w:tblStyle w:val="2"/>
        <w:tblW w:w="9000" w:type="dxa"/>
        <w:tblInd w:w="-2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2232"/>
        <w:gridCol w:w="288"/>
        <w:gridCol w:w="612"/>
        <w:gridCol w:w="471"/>
        <w:gridCol w:w="345"/>
        <w:gridCol w:w="12"/>
        <w:gridCol w:w="528"/>
        <w:gridCol w:w="48"/>
        <w:gridCol w:w="888"/>
        <w:gridCol w:w="641"/>
        <w:gridCol w:w="715"/>
        <w:gridCol w:w="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孵化器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（众创空间）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基本情况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孵化器（众创空间）名称</w:t>
            </w:r>
          </w:p>
        </w:tc>
        <w:tc>
          <w:tcPr>
            <w:tcW w:w="502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运营单位名称</w:t>
            </w:r>
          </w:p>
        </w:tc>
        <w:tc>
          <w:tcPr>
            <w:tcW w:w="502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02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法人代表</w:t>
            </w:r>
          </w:p>
        </w:tc>
        <w:tc>
          <w:tcPr>
            <w:tcW w:w="502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502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502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众创空间类型</w:t>
            </w:r>
          </w:p>
        </w:tc>
        <w:tc>
          <w:tcPr>
            <w:tcW w:w="5028" w:type="dxa"/>
            <w:gridSpan w:val="10"/>
            <w:vAlign w:val="center"/>
          </w:tcPr>
          <w:p>
            <w:pPr>
              <w:pStyle w:val="4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□孵化器（众创空间）（具体：□科创综合类 □电商类 □文创类 □人力资源类 □其他</w:t>
            </w:r>
            <w:r>
              <w:rPr>
                <w:rFonts w:hint="eastAsia" w:ascii="宋体" w:hAnsi="宋体"/>
                <w:bCs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）</w:t>
            </w:r>
          </w:p>
          <w:p>
            <w:pPr>
              <w:spacing w:line="400" w:lineRule="exact"/>
              <w:rPr>
                <w:rFonts w:hint="eastAsia"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szCs w:val="21"/>
              </w:rPr>
              <w:t>□专业化科技企业孵化器（众创空间）（专业化方向：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452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认定（备案）时间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级别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国家级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省级  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市级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孵化器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（众创空间）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人才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聚集情况</w:t>
            </w:r>
          </w:p>
        </w:tc>
        <w:tc>
          <w:tcPr>
            <w:tcW w:w="7548" w:type="dxa"/>
            <w:gridSpan w:val="12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孵化器（众创空间）人员总数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7548" w:type="dxa"/>
            <w:gridSpan w:val="12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其中：大专以上学历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人，占总人数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7548" w:type="dxa"/>
            <w:gridSpan w:val="12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当年新增国千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人，省千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7548" w:type="dxa"/>
            <w:gridSpan w:val="12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当年新增博士/高级职称人才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人，行业高级人才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人，硕士/中级职称人才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Merge w:val="restart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孵化器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（众创空间）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资本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聚集情况</w:t>
            </w:r>
          </w:p>
        </w:tc>
        <w:tc>
          <w:tcPr>
            <w:tcW w:w="7548" w:type="dxa"/>
            <w:gridSpan w:val="12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设立/合作种子基金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7548" w:type="dxa"/>
            <w:gridSpan w:val="12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其中：种子基金投资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项，投资金额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52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7548" w:type="dxa"/>
            <w:gridSpan w:val="12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孵化器（众创空间）在孵企业（团队）获得投融资金额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孵化器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（众创空间）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产业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聚集情况</w:t>
            </w:r>
          </w:p>
        </w:tc>
        <w:tc>
          <w:tcPr>
            <w:tcW w:w="4536" w:type="dxa"/>
            <w:gridSpan w:val="8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入驻企业（团队）总数（个）</w:t>
            </w:r>
          </w:p>
        </w:tc>
        <w:tc>
          <w:tcPr>
            <w:tcW w:w="3012" w:type="dxa"/>
            <w:gridSpan w:val="4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4536" w:type="dxa"/>
            <w:gridSpan w:val="8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新增企业（团队）（个）</w:t>
            </w:r>
          </w:p>
        </w:tc>
        <w:tc>
          <w:tcPr>
            <w:tcW w:w="3012" w:type="dxa"/>
            <w:gridSpan w:val="4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4536" w:type="dxa"/>
            <w:gridSpan w:val="8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新入驻企业（团队）占比（%）</w:t>
            </w:r>
          </w:p>
        </w:tc>
        <w:tc>
          <w:tcPr>
            <w:tcW w:w="3012" w:type="dxa"/>
            <w:gridSpan w:val="4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2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4536" w:type="dxa"/>
            <w:gridSpan w:val="8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孵化器（众创空间）年度总产值（万元）</w:t>
            </w:r>
          </w:p>
        </w:tc>
        <w:tc>
          <w:tcPr>
            <w:tcW w:w="3012" w:type="dxa"/>
            <w:gridSpan w:val="4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52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4536" w:type="dxa"/>
            <w:gridSpan w:val="8"/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孵化器（众创空间）年度总税收（万元）</w:t>
            </w:r>
          </w:p>
        </w:tc>
        <w:tc>
          <w:tcPr>
            <w:tcW w:w="3012" w:type="dxa"/>
            <w:gridSpan w:val="4"/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4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孵化器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（众创空间）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服务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聚集情况</w:t>
            </w:r>
          </w:p>
        </w:tc>
        <w:tc>
          <w:tcPr>
            <w:tcW w:w="7548" w:type="dxa"/>
            <w:gridSpan w:val="12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创业服务开展情况：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52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7548" w:type="dxa"/>
            <w:gridSpan w:val="12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创业导师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52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7548" w:type="dxa"/>
            <w:gridSpan w:val="12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开展创业活动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次，累积参与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452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7548" w:type="dxa"/>
            <w:gridSpan w:val="12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在孵企业被评定为高新技术企业、重组、收购或毕业的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52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7548" w:type="dxa"/>
            <w:gridSpan w:val="12"/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在孵企业上市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52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7548" w:type="dxa"/>
            <w:gridSpan w:val="12"/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孵化器（众创空间）运营利主体润率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4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孵化器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（众创空间）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创新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聚集情况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发明专利申请量（件）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117" w:type="dxa"/>
            <w:gridSpan w:val="5"/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发明专利授权量（件）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52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3948" w:type="dxa"/>
            <w:gridSpan w:val="5"/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其他类知识产权（外观专利除外）（件）</w:t>
            </w:r>
          </w:p>
        </w:tc>
        <w:tc>
          <w:tcPr>
            <w:tcW w:w="3600" w:type="dxa"/>
            <w:gridSpan w:val="7"/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3948" w:type="dxa"/>
            <w:gridSpan w:val="5"/>
            <w:vAlign w:val="top"/>
          </w:tcPr>
          <w:p>
            <w:pPr>
              <w:spacing w:line="40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获得创新类项目（项）/创新能力称号（个）</w:t>
            </w:r>
          </w:p>
        </w:tc>
        <w:tc>
          <w:tcPr>
            <w:tcW w:w="3600" w:type="dxa"/>
            <w:gridSpan w:val="7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232" w:type="dxa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其中：国家级（项/个）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404" w:type="dxa"/>
            <w:gridSpan w:val="5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省级（项/个）</w:t>
            </w:r>
          </w:p>
        </w:tc>
        <w:tc>
          <w:tcPr>
            <w:tcW w:w="888" w:type="dxa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356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市级（项/个）</w:t>
            </w:r>
          </w:p>
        </w:tc>
        <w:tc>
          <w:tcPr>
            <w:tcW w:w="768" w:type="dxa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3960" w:type="dxa"/>
            <w:gridSpan w:val="6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新增科技研发投入（万元）</w:t>
            </w:r>
          </w:p>
        </w:tc>
        <w:tc>
          <w:tcPr>
            <w:tcW w:w="3588" w:type="dxa"/>
            <w:gridSpan w:val="6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附加分相关情况说明</w:t>
            </w:r>
          </w:p>
        </w:tc>
        <w:tc>
          <w:tcPr>
            <w:tcW w:w="7548" w:type="dxa"/>
            <w:gridSpan w:val="12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项目申报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单位承诺</w:t>
            </w:r>
          </w:p>
        </w:tc>
        <w:tc>
          <w:tcPr>
            <w:tcW w:w="7548" w:type="dxa"/>
            <w:gridSpan w:val="12"/>
            <w:vAlign w:val="center"/>
          </w:tcPr>
          <w:p>
            <w:pPr>
              <w:ind w:left="142" w:firstLine="420"/>
              <w:rPr>
                <w:rFonts w:hint="eastAsia" w:ascii="宋体" w:hAnsi="宋体" w:cs="宋体"/>
                <w:szCs w:val="22"/>
              </w:rPr>
            </w:pPr>
          </w:p>
          <w:p>
            <w:pPr>
              <w:ind w:left="142" w:firstLine="420"/>
              <w:rPr>
                <w:rFonts w:hint="eastAsia" w:ascii="宋体" w:hAnsi="宋体" w:cs="宋体"/>
                <w:szCs w:val="22"/>
              </w:rPr>
            </w:pPr>
          </w:p>
          <w:p>
            <w:pPr>
              <w:ind w:left="142" w:firstLine="420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我公司承诺，此次申报201</w:t>
            </w:r>
            <w:r>
              <w:rPr>
                <w:rFonts w:hint="eastAsia" w:ascii="宋体" w:hAnsi="宋体" w:cs="宋体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Cs w:val="22"/>
              </w:rPr>
              <w:t>年度江北区孵化器（众创空间）绩效评价项目，所提交的载体建设内容和佐证材料均真实、合法。如有不实之处，愿负相应的法律责任，并承担由此产生的一切后果。</w:t>
            </w:r>
          </w:p>
          <w:p>
            <w:pPr>
              <w:snapToGrid w:val="0"/>
              <w:spacing w:line="0" w:lineRule="atLeast"/>
              <w:ind w:left="2551" w:right="136" w:firstLine="315"/>
              <w:jc w:val="center"/>
              <w:rPr>
                <w:rFonts w:hint="eastAsia" w:ascii="宋体" w:hAnsi="宋体" w:cs="宋体"/>
                <w:szCs w:val="22"/>
              </w:rPr>
            </w:pPr>
          </w:p>
          <w:p>
            <w:pPr>
              <w:snapToGrid w:val="0"/>
              <w:spacing w:line="0" w:lineRule="atLeast"/>
              <w:ind w:left="2551" w:right="136" w:firstLine="315"/>
              <w:jc w:val="center"/>
              <w:rPr>
                <w:rFonts w:hint="eastAsia" w:ascii="宋体" w:hAnsi="宋体" w:cs="宋体"/>
                <w:szCs w:val="22"/>
              </w:rPr>
            </w:pPr>
          </w:p>
          <w:p>
            <w:pPr>
              <w:snapToGrid w:val="0"/>
              <w:spacing w:line="0" w:lineRule="atLeast"/>
              <w:ind w:left="2551" w:right="136" w:firstLine="315"/>
              <w:jc w:val="center"/>
              <w:rPr>
                <w:rFonts w:hint="eastAsia" w:ascii="宋体" w:hAnsi="宋体" w:cs="宋体"/>
                <w:szCs w:val="22"/>
              </w:rPr>
            </w:pPr>
          </w:p>
          <w:p>
            <w:pPr>
              <w:snapToGrid w:val="0"/>
              <w:spacing w:line="0" w:lineRule="atLeast"/>
              <w:ind w:left="708" w:right="136" w:firstLine="315"/>
              <w:jc w:val="right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法定代表人（签章）        单位（盖章）</w:t>
            </w:r>
          </w:p>
          <w:p>
            <w:pPr>
              <w:snapToGrid w:val="0"/>
              <w:spacing w:line="0" w:lineRule="atLeast"/>
              <w:ind w:left="708" w:right="136" w:firstLine="315"/>
              <w:jc w:val="right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属地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管理部门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548" w:type="dxa"/>
            <w:gridSpan w:val="12"/>
            <w:vAlign w:val="center"/>
          </w:tcPr>
          <w:p>
            <w:pPr>
              <w:snapToGrid w:val="0"/>
              <w:spacing w:line="0" w:lineRule="atLeast"/>
              <w:ind w:left="708" w:right="136" w:firstLine="315"/>
              <w:jc w:val="center"/>
              <w:rPr>
                <w:rFonts w:hint="eastAsia" w:ascii="宋体" w:hAnsi="宋体" w:cs="宋体"/>
                <w:szCs w:val="22"/>
              </w:rPr>
            </w:pPr>
          </w:p>
          <w:p>
            <w:pPr>
              <w:snapToGrid w:val="0"/>
              <w:spacing w:line="0" w:lineRule="atLeast"/>
              <w:ind w:left="708" w:right="136" w:firstLine="315"/>
              <w:jc w:val="center"/>
              <w:rPr>
                <w:rFonts w:hint="eastAsia" w:ascii="宋体" w:hAnsi="宋体" w:cs="宋体"/>
                <w:szCs w:val="22"/>
              </w:rPr>
            </w:pPr>
          </w:p>
          <w:p>
            <w:pPr>
              <w:snapToGrid w:val="0"/>
              <w:spacing w:line="0" w:lineRule="atLeast"/>
              <w:ind w:left="708" w:right="136" w:firstLine="315"/>
              <w:jc w:val="center"/>
              <w:rPr>
                <w:rFonts w:hint="eastAsia" w:ascii="宋体" w:hAnsi="宋体" w:cs="宋体"/>
                <w:szCs w:val="22"/>
              </w:rPr>
            </w:pPr>
            <w:bookmarkStart w:id="0" w:name="_GoBack"/>
            <w:bookmarkEnd w:id="0"/>
          </w:p>
          <w:p>
            <w:pPr>
              <w:snapToGrid w:val="0"/>
              <w:spacing w:line="0" w:lineRule="atLeast"/>
              <w:ind w:left="708" w:right="136" w:firstLine="315"/>
              <w:jc w:val="center"/>
              <w:rPr>
                <w:rFonts w:hint="eastAsia" w:ascii="宋体" w:hAnsi="宋体" w:cs="宋体"/>
                <w:szCs w:val="22"/>
              </w:rPr>
            </w:pPr>
          </w:p>
          <w:p>
            <w:pPr>
              <w:snapToGrid w:val="0"/>
              <w:spacing w:line="0" w:lineRule="atLeast"/>
              <w:ind w:left="708" w:right="136" w:firstLine="315"/>
              <w:jc w:val="center"/>
              <w:rPr>
                <w:rFonts w:hint="eastAsia" w:ascii="宋体" w:hAnsi="宋体" w:cs="宋体"/>
                <w:szCs w:val="22"/>
              </w:rPr>
            </w:pPr>
          </w:p>
          <w:p>
            <w:pPr>
              <w:snapToGrid w:val="0"/>
              <w:spacing w:line="0" w:lineRule="atLeast"/>
              <w:ind w:left="708" w:right="136" w:firstLine="315"/>
              <w:jc w:val="center"/>
              <w:rPr>
                <w:rFonts w:hint="eastAsia" w:ascii="宋体" w:hAnsi="宋体" w:cs="宋体"/>
                <w:szCs w:val="22"/>
              </w:rPr>
            </w:pPr>
          </w:p>
          <w:p>
            <w:pPr>
              <w:snapToGrid w:val="0"/>
              <w:spacing w:line="0" w:lineRule="atLeast"/>
              <w:ind w:left="708" w:right="136" w:firstLine="315"/>
              <w:jc w:val="right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盖章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区科技局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548" w:type="dxa"/>
            <w:gridSpan w:val="12"/>
            <w:vAlign w:val="center"/>
          </w:tcPr>
          <w:p>
            <w:pPr>
              <w:snapToGrid w:val="0"/>
              <w:spacing w:line="0" w:lineRule="atLeast"/>
              <w:ind w:left="708" w:right="136" w:firstLine="315"/>
              <w:jc w:val="center"/>
              <w:rPr>
                <w:rFonts w:hint="eastAsia" w:ascii="宋体" w:hAnsi="宋体" w:cs="宋体"/>
                <w:szCs w:val="22"/>
              </w:rPr>
            </w:pPr>
          </w:p>
          <w:p>
            <w:pPr>
              <w:snapToGrid w:val="0"/>
              <w:spacing w:line="0" w:lineRule="atLeast"/>
              <w:ind w:left="708" w:right="136" w:firstLine="315"/>
              <w:jc w:val="center"/>
              <w:rPr>
                <w:rFonts w:hint="eastAsia" w:ascii="宋体" w:hAnsi="宋体" w:cs="宋体"/>
                <w:szCs w:val="22"/>
              </w:rPr>
            </w:pPr>
          </w:p>
          <w:p>
            <w:pPr>
              <w:snapToGrid w:val="0"/>
              <w:spacing w:line="0" w:lineRule="atLeast"/>
              <w:ind w:left="708" w:right="136" w:firstLine="315"/>
              <w:jc w:val="center"/>
              <w:rPr>
                <w:rFonts w:hint="eastAsia" w:ascii="宋体" w:hAnsi="宋体" w:cs="宋体"/>
                <w:szCs w:val="22"/>
              </w:rPr>
            </w:pPr>
          </w:p>
          <w:p>
            <w:pPr>
              <w:snapToGrid w:val="0"/>
              <w:spacing w:line="0" w:lineRule="atLeast"/>
              <w:ind w:left="708" w:right="136" w:firstLine="315"/>
              <w:jc w:val="center"/>
              <w:rPr>
                <w:rFonts w:hint="eastAsia" w:ascii="宋体" w:hAnsi="宋体" w:cs="宋体"/>
                <w:szCs w:val="22"/>
              </w:rPr>
            </w:pPr>
          </w:p>
          <w:p>
            <w:pPr>
              <w:snapToGrid w:val="0"/>
              <w:spacing w:line="0" w:lineRule="atLeast"/>
              <w:ind w:left="708" w:right="136" w:firstLine="315"/>
              <w:jc w:val="center"/>
              <w:rPr>
                <w:rFonts w:hint="eastAsia" w:ascii="宋体" w:hAnsi="宋体" w:cs="宋体"/>
                <w:szCs w:val="22"/>
              </w:rPr>
            </w:pPr>
          </w:p>
          <w:p>
            <w:pPr>
              <w:snapToGrid w:val="0"/>
              <w:spacing w:line="0" w:lineRule="atLeast"/>
              <w:ind w:left="708" w:right="136" w:firstLine="315"/>
              <w:jc w:val="right"/>
              <w:rPr>
                <w:rFonts w:hint="eastAsia" w:ascii="宋体" w:hAnsi="宋体" w:cs="宋体"/>
                <w:szCs w:val="22"/>
              </w:rPr>
            </w:pPr>
          </w:p>
          <w:p>
            <w:pPr>
              <w:snapToGrid w:val="0"/>
              <w:spacing w:line="0" w:lineRule="atLeast"/>
              <w:ind w:left="708" w:right="136" w:firstLine="315"/>
              <w:jc w:val="right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盖章          年   月   日</w:t>
            </w:r>
          </w:p>
        </w:tc>
      </w:tr>
    </w:tbl>
    <w:p>
      <w:pPr>
        <w:rPr>
          <w:b/>
          <w:bCs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757FF"/>
    <w:rsid w:val="33B757FF"/>
    <w:rsid w:val="6B1233E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2018-05-28T02:53:00Z</dcterms:created>
  <dc:creator>米雅。水印</dc:creator>
  <cp:lastModifiedBy>星璇</cp:lastModifiedBy>
  <dcterms:modified xsi:type="dcterms:W3CDTF">2019-04-03T01:40:28Z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