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黑体" w:hAnsi="黑体" w:eastAsia="黑体"/>
          <w:bCs/>
          <w:color w:val="auto"/>
        </w:rPr>
      </w:pPr>
      <w:r>
        <w:rPr>
          <w:rFonts w:hint="eastAsia" w:ascii="黑体" w:hAnsi="黑体" w:eastAsia="黑体"/>
          <w:color w:val="auto"/>
          <w:sz w:val="32"/>
          <w:szCs w:val="32"/>
        </w:rPr>
        <w:t xml:space="preserve">附件1  </w:t>
      </w:r>
      <w:r>
        <w:rPr>
          <w:rFonts w:hint="eastAsia" w:ascii="黑体" w:hAnsi="黑体" w:eastAsia="黑体"/>
          <w:bCs/>
          <w:color w:val="auto"/>
        </w:rPr>
        <w:t xml:space="preserve"> </w:t>
      </w:r>
    </w:p>
    <w:p>
      <w:pPr>
        <w:pStyle w:val="6"/>
        <w:spacing w:before="0" w:beforeAutospacing="0" w:after="0" w:afterAutospacing="0" w:line="567" w:lineRule="exact"/>
        <w:jc w:val="both"/>
        <w:rPr>
          <w:rFonts w:hint="eastAsia" w:ascii="黑体" w:hAnsi="黑体" w:eastAsia="黑体"/>
          <w:bCs/>
          <w:color w:val="auto"/>
        </w:rPr>
      </w:pPr>
    </w:p>
    <w:p>
      <w:pPr>
        <w:spacing w:before="156" w:beforeLines="50" w:after="156" w:afterLines="50" w:line="360" w:lineRule="auto"/>
        <w:jc w:val="center"/>
        <w:rPr>
          <w:rFonts w:hint="eastAsia" w:ascii="方正小标宋简体" w:hAnsi="宋体" w:eastAsia="方正小标宋简体"/>
          <w:color w:val="auto"/>
          <w:sz w:val="36"/>
          <w:szCs w:val="36"/>
        </w:rPr>
      </w:pPr>
      <w:r>
        <w:rPr>
          <w:rFonts w:hint="eastAsia" w:ascii="方正小标宋简体" w:eastAsia="方正小标宋简体"/>
          <w:color w:val="auto"/>
          <w:sz w:val="44"/>
          <w:szCs w:val="36"/>
        </w:rPr>
        <w:t>工业信息化应用项目</w:t>
      </w:r>
      <w:r>
        <w:rPr>
          <w:rFonts w:hint="eastAsia" w:ascii="方正小标宋简体" w:hAnsi="创艺简标宋" w:eastAsia="方正小标宋简体" w:cs="创艺简标宋"/>
          <w:color w:val="auto"/>
          <w:sz w:val="44"/>
          <w:szCs w:val="36"/>
        </w:rPr>
        <w:t>申报资料装订顺序</w:t>
      </w:r>
    </w:p>
    <w:p>
      <w:pPr>
        <w:spacing w:line="567"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年度</w:t>
      </w:r>
      <w:r>
        <w:rPr>
          <w:rFonts w:hint="eastAsia" w:ascii="仿宋_GB2312" w:eastAsia="仿宋_GB2312"/>
          <w:color w:val="auto"/>
          <w:sz w:val="32"/>
          <w:szCs w:val="32"/>
          <w:lang w:eastAsia="zh-CN"/>
        </w:rPr>
        <w:t>海曙</w:t>
      </w:r>
      <w:r>
        <w:rPr>
          <w:rFonts w:hint="eastAsia" w:ascii="仿宋_GB2312" w:eastAsia="仿宋_GB2312"/>
          <w:color w:val="auto"/>
          <w:sz w:val="32"/>
          <w:szCs w:val="32"/>
        </w:rPr>
        <w:t>区工业信息化应用项目申请材料（封面）</w:t>
      </w:r>
    </w:p>
    <w:p>
      <w:pPr>
        <w:spacing w:line="567"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2、目录</w:t>
      </w:r>
    </w:p>
    <w:p>
      <w:pPr>
        <w:spacing w:line="567" w:lineRule="exact"/>
        <w:ind w:firstLine="640" w:firstLineChars="200"/>
        <w:rPr>
          <w:rFonts w:hint="eastAsia" w:eastAsia="仿宋_GB2312"/>
          <w:bCs/>
          <w:color w:val="auto"/>
          <w:sz w:val="32"/>
          <w:szCs w:val="32"/>
        </w:rPr>
      </w:pPr>
      <w:r>
        <w:rPr>
          <w:rFonts w:hint="eastAsia" w:ascii="仿宋_GB2312" w:eastAsia="仿宋_GB2312"/>
          <w:color w:val="auto"/>
          <w:sz w:val="32"/>
          <w:szCs w:val="32"/>
        </w:rPr>
        <w:t>3、</w:t>
      </w:r>
      <w:r>
        <w:rPr>
          <w:rFonts w:hint="eastAsia" w:eastAsia="仿宋_GB2312"/>
          <w:bCs/>
          <w:color w:val="auto"/>
          <w:sz w:val="32"/>
          <w:szCs w:val="32"/>
        </w:rPr>
        <w:t>申报企业基本情况表</w:t>
      </w:r>
    </w:p>
    <w:p>
      <w:pPr>
        <w:spacing w:line="567" w:lineRule="exact"/>
        <w:ind w:firstLine="640" w:firstLineChars="200"/>
        <w:rPr>
          <w:rFonts w:hint="eastAsia"/>
          <w:b/>
          <w:color w:val="auto"/>
          <w:sz w:val="32"/>
          <w:szCs w:val="32"/>
        </w:rPr>
      </w:pPr>
      <w:r>
        <w:rPr>
          <w:rFonts w:hint="eastAsia" w:ascii="仿宋_GB2312" w:eastAsia="仿宋_GB2312"/>
          <w:color w:val="auto"/>
          <w:sz w:val="32"/>
          <w:szCs w:val="32"/>
        </w:rPr>
        <w:t>4、工业信息化应用项目投资明细清单</w:t>
      </w:r>
    </w:p>
    <w:p>
      <w:pPr>
        <w:spacing w:line="567"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5、企业信息化建设规划</w:t>
      </w:r>
    </w:p>
    <w:p>
      <w:pPr>
        <w:spacing w:line="567"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6、可行性研究报告</w:t>
      </w:r>
    </w:p>
    <w:p>
      <w:pPr>
        <w:spacing w:line="567"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7、工业信息化应用项目竣工报告</w:t>
      </w:r>
    </w:p>
    <w:p>
      <w:pPr>
        <w:spacing w:line="567"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8、信息化项目合同（复印）</w:t>
      </w:r>
    </w:p>
    <w:p>
      <w:pPr>
        <w:spacing w:line="567"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9、企业营业执照（复印）</w:t>
      </w:r>
    </w:p>
    <w:p>
      <w:pPr>
        <w:spacing w:line="567"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10、高新技术企业、名牌产品、技术中心、行业排名等证书（复印，选用最高级别）</w:t>
      </w:r>
    </w:p>
    <w:p>
      <w:pPr>
        <w:spacing w:line="567" w:lineRule="exact"/>
        <w:ind w:firstLine="633" w:firstLineChars="198"/>
        <w:rPr>
          <w:rFonts w:hint="eastAsia" w:ascii="仿宋_GB2312" w:eastAsia="仿宋_GB2312"/>
          <w:color w:val="auto"/>
          <w:sz w:val="32"/>
          <w:szCs w:val="32"/>
        </w:rPr>
      </w:pPr>
      <w:r>
        <w:rPr>
          <w:rFonts w:hint="eastAsia" w:ascii="仿宋_GB2312" w:eastAsia="仿宋_GB2312"/>
          <w:color w:val="auto"/>
          <w:sz w:val="32"/>
          <w:szCs w:val="32"/>
        </w:rPr>
        <w:t>11、正版化计划及承诺书</w:t>
      </w:r>
    </w:p>
    <w:p>
      <w:pPr>
        <w:spacing w:line="567" w:lineRule="exact"/>
        <w:ind w:firstLine="633" w:firstLineChars="198"/>
        <w:rPr>
          <w:rFonts w:hint="eastAsia" w:ascii="仿宋_GB2312" w:eastAsia="仿宋_GB2312"/>
          <w:color w:val="auto"/>
          <w:sz w:val="32"/>
          <w:szCs w:val="32"/>
        </w:rPr>
      </w:pPr>
      <w:r>
        <w:rPr>
          <w:rFonts w:hint="eastAsia" w:ascii="仿宋_GB2312" w:eastAsia="仿宋_GB2312"/>
          <w:color w:val="auto"/>
          <w:sz w:val="32"/>
          <w:szCs w:val="32"/>
        </w:rPr>
        <w:t>12、贯彻落实《信息化和工业化融合管理体系要求》计划及承诺书</w:t>
      </w:r>
    </w:p>
    <w:p>
      <w:pPr>
        <w:spacing w:line="567" w:lineRule="exact"/>
        <w:ind w:firstLine="633" w:firstLineChars="198"/>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13、</w:t>
      </w:r>
      <w:r>
        <w:rPr>
          <w:rFonts w:hint="eastAsia" w:ascii="仿宋_GB2312" w:hAnsi="Times New Roman" w:eastAsia="仿宋_GB2312" w:cs="Times New Roman"/>
          <w:color w:val="auto"/>
          <w:sz w:val="32"/>
          <w:szCs w:val="32"/>
          <w:lang w:eastAsia="zh-CN"/>
        </w:rPr>
        <w:t>“两化融合”贯标试点证明材料</w:t>
      </w:r>
    </w:p>
    <w:p>
      <w:pPr>
        <w:spacing w:line="567" w:lineRule="exact"/>
        <w:ind w:firstLine="640" w:firstLineChars="200"/>
        <w:jc w:val="lef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14、企业承诺书</w:t>
      </w:r>
    </w:p>
    <w:p>
      <w:pPr>
        <w:spacing w:line="640" w:lineRule="exact"/>
        <w:ind w:right="640"/>
        <w:rPr>
          <w:rFonts w:hint="eastAsia" w:ascii="黑体" w:hAnsi="黑体" w:eastAsia="黑体"/>
          <w:bCs/>
          <w:color w:val="auto"/>
          <w:sz w:val="32"/>
          <w:szCs w:val="32"/>
        </w:rPr>
      </w:pPr>
    </w:p>
    <w:p>
      <w:pPr>
        <w:spacing w:line="640" w:lineRule="exact"/>
        <w:ind w:right="640"/>
        <w:rPr>
          <w:rFonts w:hint="eastAsia" w:ascii="黑体" w:hAnsi="黑体" w:eastAsia="黑体"/>
          <w:bCs/>
          <w:color w:val="auto"/>
          <w:sz w:val="32"/>
          <w:szCs w:val="32"/>
        </w:rPr>
      </w:pPr>
    </w:p>
    <w:p>
      <w:pPr>
        <w:spacing w:line="640" w:lineRule="exact"/>
        <w:ind w:right="640"/>
        <w:rPr>
          <w:rFonts w:hint="eastAsia" w:ascii="黑体" w:hAnsi="黑体" w:eastAsia="黑体"/>
          <w:bCs/>
          <w:color w:val="auto"/>
          <w:sz w:val="32"/>
          <w:szCs w:val="32"/>
        </w:rPr>
      </w:pPr>
      <w:r>
        <w:rPr>
          <w:rFonts w:hint="eastAsia" w:ascii="黑体" w:hAnsi="黑体" w:eastAsia="黑体"/>
          <w:bCs/>
          <w:color w:val="auto"/>
          <w:sz w:val="32"/>
          <w:szCs w:val="32"/>
        </w:rPr>
        <w:t xml:space="preserve">附件1-1 </w:t>
      </w:r>
    </w:p>
    <w:p>
      <w:pPr>
        <w:ind w:left="0" w:leftChars="0" w:firstLine="0" w:firstLineChars="0"/>
        <w:jc w:val="center"/>
        <w:rPr>
          <w:rFonts w:hint="eastAsia" w:ascii="方正小标宋简体" w:hAnsi="方正小标宋简体" w:eastAsia="方正小标宋简体" w:cs="方正小标宋简体"/>
          <w:color w:val="auto"/>
          <w:sz w:val="44"/>
          <w:szCs w:val="44"/>
        </w:rPr>
      </w:pPr>
    </w:p>
    <w:p>
      <w:pPr>
        <w:ind w:left="0" w:leftChars="0" w:firstLine="0" w:firstLineChars="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201</w:t>
      </w:r>
      <w:r>
        <w:rPr>
          <w:rFonts w:hint="eastAsia" w:ascii="方正小标宋简体" w:hAnsi="方正小标宋简体" w:eastAsia="方正小标宋简体" w:cs="方正小标宋简体"/>
          <w:color w:val="auto"/>
          <w:sz w:val="44"/>
          <w:szCs w:val="44"/>
          <w:lang w:val="en-US" w:eastAsia="zh-CN"/>
        </w:rPr>
        <w:t>8</w:t>
      </w:r>
      <w:r>
        <w:rPr>
          <w:rFonts w:hint="eastAsia" w:ascii="方正小标宋简体" w:hAnsi="方正小标宋简体" w:eastAsia="方正小标宋简体" w:cs="方正小标宋简体"/>
          <w:color w:val="auto"/>
          <w:sz w:val="44"/>
          <w:szCs w:val="44"/>
        </w:rPr>
        <w:t>年度</w:t>
      </w:r>
      <w:r>
        <w:rPr>
          <w:rFonts w:hint="eastAsia" w:ascii="方正小标宋简体" w:hAnsi="方正小标宋简体" w:eastAsia="方正小标宋简体" w:cs="方正小标宋简体"/>
          <w:color w:val="auto"/>
          <w:sz w:val="44"/>
          <w:szCs w:val="44"/>
          <w:lang w:eastAsia="zh-CN"/>
        </w:rPr>
        <w:t>海曙</w:t>
      </w:r>
      <w:r>
        <w:rPr>
          <w:rFonts w:hint="eastAsia" w:ascii="方正小标宋简体" w:hAnsi="方正小标宋简体" w:eastAsia="方正小标宋简体" w:cs="方正小标宋简体"/>
          <w:color w:val="auto"/>
          <w:sz w:val="44"/>
          <w:szCs w:val="44"/>
        </w:rPr>
        <w:t>区工业信息化应用项目</w:t>
      </w:r>
    </w:p>
    <w:p>
      <w:pPr>
        <w:pStyle w:val="2"/>
        <w:rPr>
          <w:rFonts w:hint="eastAsia" w:ascii="仿宋_GB2312" w:eastAsia="仿宋_GB2312"/>
          <w:b/>
          <w:bCs/>
          <w:color w:val="auto"/>
          <w:sz w:val="72"/>
          <w:szCs w:val="72"/>
        </w:rPr>
      </w:pPr>
    </w:p>
    <w:p>
      <w:pPr>
        <w:jc w:val="center"/>
        <w:rPr>
          <w:rFonts w:hint="eastAsia" w:ascii="仿宋_GB2312" w:eastAsia="仿宋_GB2312"/>
          <w:b/>
          <w:bCs/>
          <w:color w:val="auto"/>
          <w:sz w:val="72"/>
          <w:szCs w:val="72"/>
        </w:rPr>
      </w:pPr>
      <w:r>
        <w:rPr>
          <w:rFonts w:hint="eastAsia" w:ascii="仿宋_GB2312" w:eastAsia="仿宋_GB2312"/>
          <w:b/>
          <w:bCs/>
          <w:color w:val="auto"/>
          <w:sz w:val="72"/>
          <w:szCs w:val="72"/>
        </w:rPr>
        <w:t>申</w:t>
      </w:r>
    </w:p>
    <w:p>
      <w:pPr>
        <w:jc w:val="center"/>
        <w:rPr>
          <w:rFonts w:hint="eastAsia" w:ascii="仿宋_GB2312" w:eastAsia="仿宋_GB2312"/>
          <w:b/>
          <w:bCs/>
          <w:color w:val="auto"/>
          <w:sz w:val="72"/>
          <w:szCs w:val="72"/>
        </w:rPr>
      </w:pPr>
      <w:r>
        <w:rPr>
          <w:rFonts w:hint="eastAsia" w:ascii="仿宋_GB2312" w:eastAsia="仿宋_GB2312"/>
          <w:b/>
          <w:bCs/>
          <w:color w:val="auto"/>
          <w:sz w:val="72"/>
          <w:szCs w:val="72"/>
        </w:rPr>
        <w:t>报</w:t>
      </w:r>
    </w:p>
    <w:p>
      <w:pPr>
        <w:jc w:val="center"/>
        <w:rPr>
          <w:rFonts w:hint="eastAsia" w:ascii="仿宋_GB2312" w:eastAsia="仿宋_GB2312"/>
          <w:b/>
          <w:bCs/>
          <w:color w:val="auto"/>
          <w:sz w:val="72"/>
          <w:szCs w:val="72"/>
        </w:rPr>
      </w:pPr>
      <w:r>
        <w:rPr>
          <w:rFonts w:hint="eastAsia" w:ascii="仿宋_GB2312" w:eastAsia="仿宋_GB2312"/>
          <w:b/>
          <w:bCs/>
          <w:color w:val="auto"/>
          <w:sz w:val="72"/>
          <w:szCs w:val="72"/>
        </w:rPr>
        <w:t>材</w:t>
      </w:r>
    </w:p>
    <w:p>
      <w:pPr>
        <w:jc w:val="center"/>
        <w:rPr>
          <w:rFonts w:hint="eastAsia" w:ascii="仿宋_GB2312" w:eastAsia="仿宋_GB2312"/>
          <w:b/>
          <w:bCs/>
          <w:color w:val="auto"/>
          <w:sz w:val="72"/>
          <w:szCs w:val="72"/>
        </w:rPr>
      </w:pPr>
      <w:r>
        <w:rPr>
          <w:rFonts w:hint="eastAsia" w:ascii="仿宋_GB2312" w:eastAsia="仿宋_GB2312"/>
          <w:b/>
          <w:bCs/>
          <w:color w:val="auto"/>
          <w:sz w:val="72"/>
          <w:szCs w:val="72"/>
        </w:rPr>
        <w:t>料</w:t>
      </w:r>
    </w:p>
    <w:p>
      <w:pPr>
        <w:jc w:val="center"/>
        <w:rPr>
          <w:rFonts w:hint="eastAsia" w:ascii="仿宋_GB2312" w:eastAsia="仿宋_GB2312"/>
          <w:color w:val="auto"/>
          <w:sz w:val="32"/>
          <w:szCs w:val="32"/>
        </w:rPr>
      </w:pPr>
    </w:p>
    <w:p>
      <w:pPr>
        <w:jc w:val="center"/>
        <w:rPr>
          <w:rFonts w:hint="eastAsia" w:ascii="仿宋_GB2312" w:eastAsia="仿宋_GB2312"/>
          <w:color w:val="auto"/>
          <w:sz w:val="32"/>
          <w:szCs w:val="32"/>
        </w:rPr>
      </w:pPr>
    </w:p>
    <w:p>
      <w:pPr>
        <w:snapToGrid w:val="0"/>
        <w:spacing w:line="360" w:lineRule="auto"/>
        <w:ind w:left="2436" w:leftChars="398" w:hanging="1600" w:hangingChars="500"/>
        <w:rPr>
          <w:rFonts w:hint="eastAsia" w:ascii="仿宋_GB2312" w:eastAsia="仿宋_GB2312"/>
          <w:color w:val="auto"/>
          <w:sz w:val="32"/>
          <w:szCs w:val="32"/>
        </w:rPr>
      </w:pPr>
      <w:r>
        <w:rPr>
          <w:rFonts w:hint="eastAsia" w:ascii="仿宋_GB2312" w:eastAsia="仿宋_GB2312"/>
          <w:color w:val="auto"/>
          <w:sz w:val="32"/>
          <w:szCs w:val="32"/>
        </w:rPr>
        <w:t>项目名称：</w:t>
      </w:r>
    </w:p>
    <w:p>
      <w:pPr>
        <w:snapToGrid w:val="0"/>
        <w:spacing w:line="360" w:lineRule="auto"/>
        <w:ind w:left="420" w:firstLine="420"/>
        <w:rPr>
          <w:rFonts w:hint="eastAsia" w:ascii="仿宋_GB2312" w:eastAsia="仿宋_GB2312"/>
          <w:color w:val="auto"/>
          <w:sz w:val="32"/>
          <w:szCs w:val="32"/>
        </w:rPr>
      </w:pPr>
      <w:r>
        <w:rPr>
          <w:rFonts w:hint="eastAsia" w:ascii="仿宋_GB2312" w:eastAsia="仿宋_GB2312"/>
          <w:color w:val="auto"/>
          <w:sz w:val="32"/>
          <w:szCs w:val="32"/>
        </w:rPr>
        <w:t>申报企业：                  （盖  章）</w:t>
      </w:r>
    </w:p>
    <w:p>
      <w:pPr>
        <w:snapToGrid w:val="0"/>
        <w:spacing w:line="360" w:lineRule="auto"/>
        <w:ind w:left="420" w:firstLine="420"/>
        <w:rPr>
          <w:rFonts w:hint="eastAsia" w:ascii="仿宋_GB2312" w:eastAsia="仿宋_GB2312"/>
          <w:color w:val="auto"/>
          <w:sz w:val="32"/>
          <w:szCs w:val="32"/>
        </w:rPr>
      </w:pPr>
      <w:r>
        <w:rPr>
          <w:rFonts w:hint="eastAsia" w:ascii="仿宋_GB2312" w:eastAsia="仿宋_GB2312"/>
          <w:color w:val="auto"/>
          <w:sz w:val="32"/>
          <w:szCs w:val="32"/>
        </w:rPr>
        <w:t>联 系 人：</w:t>
      </w:r>
    </w:p>
    <w:p>
      <w:pPr>
        <w:snapToGrid w:val="0"/>
        <w:spacing w:line="360" w:lineRule="auto"/>
        <w:ind w:left="420" w:firstLine="420"/>
        <w:rPr>
          <w:rFonts w:hint="eastAsia" w:ascii="仿宋_GB2312" w:eastAsia="仿宋_GB2312"/>
          <w:color w:val="auto"/>
          <w:sz w:val="32"/>
          <w:szCs w:val="32"/>
          <w:lang w:val="de-DE"/>
        </w:rPr>
      </w:pPr>
      <w:r>
        <w:rPr>
          <w:rFonts w:hint="eastAsia" w:ascii="仿宋_GB2312" w:eastAsia="仿宋_GB2312"/>
          <w:color w:val="auto"/>
          <w:sz w:val="32"/>
          <w:szCs w:val="32"/>
        </w:rPr>
        <w:t>手</w:t>
      </w:r>
      <w:r>
        <w:rPr>
          <w:rFonts w:hint="eastAsia" w:ascii="仿宋_GB2312" w:eastAsia="仿宋_GB2312"/>
          <w:color w:val="auto"/>
          <w:sz w:val="32"/>
          <w:szCs w:val="32"/>
          <w:lang w:val="de-DE"/>
        </w:rPr>
        <w:t xml:space="preserve">    </w:t>
      </w:r>
      <w:r>
        <w:rPr>
          <w:rFonts w:hint="eastAsia" w:ascii="仿宋_GB2312" w:eastAsia="仿宋_GB2312"/>
          <w:color w:val="auto"/>
          <w:sz w:val="32"/>
          <w:szCs w:val="32"/>
        </w:rPr>
        <w:t>机：</w:t>
      </w:r>
    </w:p>
    <w:p>
      <w:pPr>
        <w:snapToGrid w:val="0"/>
        <w:spacing w:line="360" w:lineRule="auto"/>
        <w:ind w:firstLine="960" w:firstLineChars="300"/>
        <w:rPr>
          <w:rFonts w:hint="eastAsia" w:ascii="仿宋_GB2312" w:eastAsia="仿宋_GB2312"/>
          <w:color w:val="auto"/>
          <w:sz w:val="32"/>
          <w:szCs w:val="32"/>
          <w:lang w:val="de-DE"/>
        </w:rPr>
      </w:pPr>
      <w:r>
        <w:rPr>
          <w:rFonts w:hint="eastAsia" w:ascii="仿宋_GB2312" w:eastAsia="仿宋_GB2312"/>
          <w:color w:val="auto"/>
          <w:sz w:val="32"/>
          <w:szCs w:val="32"/>
          <w:lang w:val="de-DE"/>
        </w:rPr>
        <w:t>E-Mail:</w:t>
      </w:r>
    </w:p>
    <w:p>
      <w:pPr>
        <w:spacing w:line="567" w:lineRule="exact"/>
        <w:ind w:firstLine="800" w:firstLineChars="250"/>
        <w:jc w:val="left"/>
        <w:rPr>
          <w:rFonts w:ascii="仿宋_GB2312" w:eastAsia="仿宋_GB2312"/>
          <w:color w:val="auto"/>
          <w:sz w:val="32"/>
          <w:szCs w:val="32"/>
        </w:rPr>
      </w:pPr>
      <w:r>
        <w:rPr>
          <w:rFonts w:hint="eastAsia" w:ascii="仿宋_GB2312" w:eastAsia="仿宋_GB2312"/>
          <w:color w:val="auto"/>
          <w:sz w:val="32"/>
          <w:szCs w:val="32"/>
        </w:rPr>
        <w:t>申报日期：</w:t>
      </w:r>
    </w:p>
    <w:p>
      <w:pPr>
        <w:jc w:val="center"/>
        <w:rPr>
          <w:rFonts w:hint="eastAsia" w:ascii="仿宋_GB2312" w:eastAsia="仿宋_GB2312"/>
          <w:color w:val="auto"/>
          <w:sz w:val="32"/>
          <w:szCs w:val="32"/>
        </w:rPr>
      </w:pPr>
    </w:p>
    <w:p>
      <w:pPr>
        <w:jc w:val="left"/>
        <w:rPr>
          <w:rFonts w:hint="eastAsia" w:ascii="黑体" w:hAnsi="黑体" w:eastAsia="黑体"/>
          <w:color w:val="auto"/>
          <w:sz w:val="32"/>
          <w:szCs w:val="32"/>
        </w:rPr>
      </w:pPr>
      <w:r>
        <w:rPr>
          <w:rFonts w:hint="eastAsia" w:ascii="仿宋_GB2312" w:eastAsia="仿宋_GB2312"/>
          <w:color w:val="auto"/>
          <w:sz w:val="32"/>
          <w:szCs w:val="32"/>
        </w:rPr>
        <w:br w:type="page"/>
      </w:r>
      <w:r>
        <w:rPr>
          <w:rFonts w:hint="eastAsia" w:ascii="黑体" w:hAnsi="黑体" w:eastAsia="黑体"/>
          <w:color w:val="auto"/>
          <w:sz w:val="32"/>
          <w:szCs w:val="32"/>
        </w:rPr>
        <w:t xml:space="preserve">附件1-2 </w:t>
      </w:r>
    </w:p>
    <w:p>
      <w:pPr>
        <w:spacing w:line="540" w:lineRule="exact"/>
        <w:jc w:val="center"/>
        <w:rPr>
          <w:rFonts w:hint="eastAsia" w:ascii="方正小标宋简体" w:hAnsi="宋体" w:eastAsia="方正小标宋简体"/>
          <w:bCs/>
          <w:color w:val="auto"/>
          <w:sz w:val="36"/>
          <w:szCs w:val="36"/>
        </w:rPr>
      </w:pPr>
      <w:r>
        <w:rPr>
          <w:rFonts w:hint="eastAsia" w:ascii="方正小标宋简体" w:hAnsi="宋体" w:eastAsia="方正小标宋简体"/>
          <w:bCs/>
          <w:color w:val="auto"/>
          <w:sz w:val="44"/>
          <w:szCs w:val="44"/>
        </w:rPr>
        <w:t>企业基本情况表</w:t>
      </w:r>
    </w:p>
    <w:tbl>
      <w:tblPr>
        <w:tblStyle w:val="7"/>
        <w:tblW w:w="8883" w:type="dxa"/>
        <w:jc w:val="center"/>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66"/>
        <w:gridCol w:w="380"/>
        <w:gridCol w:w="1280"/>
        <w:gridCol w:w="1060"/>
        <w:gridCol w:w="1565"/>
        <w:gridCol w:w="54"/>
        <w:gridCol w:w="53"/>
        <w:gridCol w:w="613"/>
        <w:gridCol w:w="235"/>
        <w:gridCol w:w="845"/>
        <w:gridCol w:w="19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企业全称</w:t>
            </w:r>
          </w:p>
        </w:tc>
        <w:tc>
          <w:tcPr>
            <w:tcW w:w="5005"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企业代码</w:t>
            </w:r>
          </w:p>
        </w:tc>
        <w:tc>
          <w:tcPr>
            <w:tcW w:w="115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通讯地址</w:t>
            </w:r>
          </w:p>
        </w:tc>
        <w:tc>
          <w:tcPr>
            <w:tcW w:w="5005"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注册资金</w:t>
            </w:r>
          </w:p>
        </w:tc>
        <w:tc>
          <w:tcPr>
            <w:tcW w:w="115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righ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职工人数</w:t>
            </w: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1672"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管理人员数</w:t>
            </w:r>
          </w:p>
        </w:tc>
        <w:tc>
          <w:tcPr>
            <w:tcW w:w="613"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信息部人数</w:t>
            </w:r>
          </w:p>
        </w:tc>
        <w:tc>
          <w:tcPr>
            <w:tcW w:w="115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right"/>
              <w:rPr>
                <w:rFonts w:ascii="仿宋_GB2312" w:hAnsi="华文中宋" w:eastAsia="仿宋_GB2312"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计算机数</w:t>
            </w: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1672"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联网计算机数</w:t>
            </w:r>
          </w:p>
        </w:tc>
        <w:tc>
          <w:tcPr>
            <w:tcW w:w="613"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接入带宽</w:t>
            </w:r>
          </w:p>
        </w:tc>
        <w:tc>
          <w:tcPr>
            <w:tcW w:w="115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righ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68"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企业（工程）技术中心（最高级别）</w:t>
            </w:r>
          </w:p>
        </w:tc>
        <w:tc>
          <w:tcPr>
            <w:tcW w:w="4715" w:type="dxa"/>
            <w:gridSpan w:val="8"/>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right"/>
              <w:rPr>
                <w:rFonts w:ascii="仿宋_GB2312" w:hAnsi="华文中宋" w:eastAsia="仿宋_GB2312"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
                <w:bCs/>
                <w:color w:val="auto"/>
                <w:kern w:val="0"/>
                <w:szCs w:val="21"/>
              </w:rPr>
            </w:pP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
                <w:bCs/>
                <w:color w:val="auto"/>
                <w:kern w:val="0"/>
                <w:szCs w:val="21"/>
              </w:rPr>
            </w:pPr>
            <w:r>
              <w:rPr>
                <w:rFonts w:hint="eastAsia" w:ascii="仿宋_GB2312" w:hAnsi="华文中宋" w:eastAsia="仿宋_GB2312" w:cs="宋体"/>
                <w:b/>
                <w:bCs/>
                <w:color w:val="auto"/>
                <w:kern w:val="0"/>
                <w:szCs w:val="21"/>
              </w:rPr>
              <w:t>201</w:t>
            </w:r>
            <w:r>
              <w:rPr>
                <w:rFonts w:hint="eastAsia" w:ascii="仿宋_GB2312" w:hAnsi="华文中宋" w:eastAsia="仿宋_GB2312" w:cs="宋体"/>
                <w:b/>
                <w:bCs/>
                <w:color w:val="auto"/>
                <w:kern w:val="0"/>
                <w:szCs w:val="21"/>
                <w:lang w:val="en-US" w:eastAsia="zh-CN"/>
              </w:rPr>
              <w:t>6</w:t>
            </w:r>
            <w:r>
              <w:rPr>
                <w:rFonts w:hint="eastAsia" w:ascii="仿宋_GB2312" w:hAnsi="华文中宋" w:eastAsia="仿宋_GB2312" w:cs="宋体"/>
                <w:b/>
                <w:bCs/>
                <w:color w:val="auto"/>
                <w:kern w:val="0"/>
                <w:szCs w:val="21"/>
              </w:rPr>
              <w:t>年</w:t>
            </w: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
                <w:bCs/>
                <w:color w:val="auto"/>
                <w:kern w:val="0"/>
                <w:szCs w:val="21"/>
              </w:rPr>
            </w:pPr>
            <w:r>
              <w:rPr>
                <w:rFonts w:hint="eastAsia" w:ascii="仿宋_GB2312" w:hAnsi="华文中宋" w:eastAsia="仿宋_GB2312" w:cs="宋体"/>
                <w:b/>
                <w:bCs/>
                <w:color w:val="auto"/>
                <w:kern w:val="0"/>
                <w:szCs w:val="21"/>
              </w:rPr>
              <w:t>201</w:t>
            </w:r>
            <w:r>
              <w:rPr>
                <w:rFonts w:hint="eastAsia" w:ascii="仿宋_GB2312" w:hAnsi="华文中宋" w:eastAsia="仿宋_GB2312" w:cs="宋体"/>
                <w:b/>
                <w:bCs/>
                <w:color w:val="auto"/>
                <w:kern w:val="0"/>
                <w:szCs w:val="21"/>
                <w:lang w:val="en-US" w:eastAsia="zh-CN"/>
              </w:rPr>
              <w:t>7</w:t>
            </w:r>
            <w:r>
              <w:rPr>
                <w:rFonts w:hint="eastAsia" w:ascii="仿宋_GB2312" w:hAnsi="华文中宋" w:eastAsia="仿宋_GB2312" w:cs="宋体"/>
                <w:b/>
                <w:bCs/>
                <w:color w:val="auto"/>
                <w:kern w:val="0"/>
                <w:szCs w:val="21"/>
              </w:rPr>
              <w:t>年</w:t>
            </w: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
                <w:bCs/>
                <w:color w:val="auto"/>
                <w:kern w:val="0"/>
                <w:szCs w:val="21"/>
              </w:rPr>
            </w:pPr>
            <w:r>
              <w:rPr>
                <w:rFonts w:hint="eastAsia" w:ascii="仿宋_GB2312" w:hAnsi="华文中宋" w:eastAsia="仿宋_GB2312" w:cs="宋体"/>
                <w:b/>
                <w:bCs/>
                <w:color w:val="auto"/>
                <w:kern w:val="0"/>
                <w:szCs w:val="21"/>
              </w:rPr>
              <w:t>201</w:t>
            </w:r>
            <w:r>
              <w:rPr>
                <w:rFonts w:hint="eastAsia" w:ascii="仿宋_GB2312" w:hAnsi="华文中宋" w:eastAsia="仿宋_GB2312" w:cs="宋体"/>
                <w:b/>
                <w:bCs/>
                <w:color w:val="auto"/>
                <w:kern w:val="0"/>
                <w:szCs w:val="21"/>
                <w:lang w:val="en-US" w:eastAsia="zh-CN"/>
              </w:rPr>
              <w:t>8</w:t>
            </w:r>
            <w:r>
              <w:rPr>
                <w:rFonts w:hint="eastAsia" w:ascii="仿宋_GB2312" w:hAnsi="华文中宋" w:eastAsia="仿宋_GB2312" w:cs="宋体"/>
                <w:b/>
                <w:bCs/>
                <w:color w:val="auto"/>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销售收入</w:t>
            </w: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利润总额</w:t>
            </w: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ind w:left="-147" w:leftChars="-70"/>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实交税金</w:t>
            </w: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828"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
                <w:bCs/>
                <w:color w:val="auto"/>
                <w:kern w:val="0"/>
                <w:szCs w:val="21"/>
              </w:rPr>
            </w:pPr>
          </w:p>
        </w:tc>
        <w:tc>
          <w:tcPr>
            <w:tcW w:w="234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
                <w:bCs/>
                <w:color w:val="auto"/>
                <w:kern w:val="0"/>
                <w:szCs w:val="21"/>
              </w:rPr>
            </w:pPr>
            <w:r>
              <w:rPr>
                <w:rFonts w:hint="eastAsia" w:ascii="仿宋_GB2312" w:hAnsi="华文中宋" w:eastAsia="仿宋_GB2312" w:cs="宋体"/>
                <w:b/>
                <w:bCs/>
                <w:color w:val="auto"/>
                <w:kern w:val="0"/>
                <w:szCs w:val="21"/>
              </w:rPr>
              <w:t>201</w:t>
            </w:r>
            <w:r>
              <w:rPr>
                <w:rFonts w:hint="eastAsia" w:ascii="仿宋_GB2312" w:hAnsi="华文中宋" w:eastAsia="仿宋_GB2312" w:cs="宋体"/>
                <w:b/>
                <w:bCs/>
                <w:color w:val="auto"/>
                <w:kern w:val="0"/>
                <w:szCs w:val="21"/>
                <w:lang w:val="en-US" w:eastAsia="zh-CN"/>
              </w:rPr>
              <w:t>6</w:t>
            </w:r>
            <w:r>
              <w:rPr>
                <w:rFonts w:hint="eastAsia" w:ascii="仿宋_GB2312" w:hAnsi="华文中宋" w:eastAsia="仿宋_GB2312" w:cs="宋体"/>
                <w:b/>
                <w:bCs/>
                <w:color w:val="auto"/>
                <w:kern w:val="0"/>
                <w:szCs w:val="21"/>
              </w:rPr>
              <w:t>年</w:t>
            </w: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仿宋_GB2312" w:hAnsi="华文中宋" w:eastAsia="仿宋_GB2312" w:cs="宋体"/>
                <w:b/>
                <w:bCs/>
                <w:color w:val="auto"/>
                <w:kern w:val="0"/>
                <w:szCs w:val="21"/>
              </w:rPr>
            </w:pPr>
            <w:r>
              <w:rPr>
                <w:rFonts w:hint="eastAsia" w:ascii="仿宋_GB2312" w:hAnsi="华文中宋" w:eastAsia="仿宋_GB2312" w:cs="宋体"/>
                <w:b/>
                <w:bCs/>
                <w:color w:val="auto"/>
                <w:kern w:val="0"/>
                <w:szCs w:val="21"/>
              </w:rPr>
              <w:t>201</w:t>
            </w:r>
            <w:r>
              <w:rPr>
                <w:rFonts w:hint="eastAsia" w:ascii="仿宋_GB2312" w:hAnsi="华文中宋" w:eastAsia="仿宋_GB2312" w:cs="宋体"/>
                <w:b/>
                <w:bCs/>
                <w:color w:val="auto"/>
                <w:kern w:val="0"/>
                <w:szCs w:val="21"/>
                <w:lang w:val="en-US" w:eastAsia="zh-CN"/>
              </w:rPr>
              <w:t>7</w:t>
            </w:r>
            <w:r>
              <w:rPr>
                <w:rFonts w:hint="eastAsia" w:ascii="仿宋_GB2312" w:hAnsi="华文中宋" w:eastAsia="仿宋_GB2312" w:cs="宋体"/>
                <w:b/>
                <w:bCs/>
                <w:color w:val="auto"/>
                <w:kern w:val="0"/>
                <w:szCs w:val="21"/>
              </w:rPr>
              <w:t>年</w:t>
            </w: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仿宋_GB2312" w:hAnsi="华文中宋" w:eastAsia="仿宋_GB2312" w:cs="宋体"/>
                <w:b/>
                <w:bCs/>
                <w:color w:val="auto"/>
                <w:kern w:val="0"/>
                <w:szCs w:val="21"/>
              </w:rPr>
            </w:pPr>
            <w:r>
              <w:rPr>
                <w:rFonts w:hint="eastAsia" w:ascii="仿宋_GB2312" w:hAnsi="华文中宋" w:eastAsia="仿宋_GB2312" w:cs="宋体"/>
                <w:b/>
                <w:bCs/>
                <w:color w:val="auto"/>
                <w:kern w:val="0"/>
                <w:szCs w:val="21"/>
              </w:rPr>
              <w:t>201</w:t>
            </w:r>
            <w:r>
              <w:rPr>
                <w:rFonts w:hint="eastAsia" w:ascii="仿宋_GB2312" w:hAnsi="华文中宋" w:eastAsia="仿宋_GB2312" w:cs="宋体"/>
                <w:b/>
                <w:bCs/>
                <w:color w:val="auto"/>
                <w:kern w:val="0"/>
                <w:szCs w:val="21"/>
                <w:lang w:val="en-US" w:eastAsia="zh-CN"/>
              </w:rPr>
              <w:t>8</w:t>
            </w:r>
            <w:r>
              <w:rPr>
                <w:rFonts w:hint="eastAsia" w:ascii="仿宋_GB2312" w:hAnsi="华文中宋" w:eastAsia="仿宋_GB2312" w:cs="宋体"/>
                <w:b/>
                <w:bCs/>
                <w:color w:val="auto"/>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68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信息化投入</w:t>
            </w:r>
          </w:p>
        </w:tc>
        <w:tc>
          <w:tcPr>
            <w:tcW w:w="114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center"/>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硬件</w:t>
            </w:r>
          </w:p>
        </w:tc>
        <w:tc>
          <w:tcPr>
            <w:tcW w:w="234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righ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万元</w:t>
            </w: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spacing w:line="28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仿宋_GB2312" w:hAnsi="华文中宋" w:eastAsia="仿宋_GB2312" w:cs="宋体"/>
                <w:bCs/>
                <w:color w:val="auto"/>
                <w:kern w:val="0"/>
                <w:szCs w:val="21"/>
              </w:rPr>
            </w:pPr>
          </w:p>
        </w:tc>
        <w:tc>
          <w:tcPr>
            <w:tcW w:w="114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center"/>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软性</w:t>
            </w:r>
          </w:p>
        </w:tc>
        <w:tc>
          <w:tcPr>
            <w:tcW w:w="234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righ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万元</w:t>
            </w: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spacing w:line="28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jc w:val="right"/>
              <w:rPr>
                <w:rFonts w:ascii="仿宋_GB2312" w:eastAsia="仿宋_GB2312"/>
                <w:color w:val="auto"/>
                <w:szCs w:val="21"/>
              </w:rPr>
            </w:pPr>
            <w:r>
              <w:rPr>
                <w:rFonts w:hint="eastAsia" w:ascii="仿宋_GB2312" w:hAnsi="华文中宋" w:eastAsia="仿宋_GB2312" w:cs="宋体"/>
                <w:bCs/>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主要销售产品</w:t>
            </w:r>
          </w:p>
        </w:tc>
        <w:tc>
          <w:tcPr>
            <w:tcW w:w="5105"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产品名称</w:t>
            </w:r>
          </w:p>
        </w:tc>
        <w:tc>
          <w:tcPr>
            <w:tcW w:w="3096"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年销售额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中宋" w:eastAsia="仿宋_GB2312" w:cs="宋体"/>
                <w:bCs/>
                <w:color w:val="auto"/>
                <w:kern w:val="0"/>
                <w:szCs w:val="21"/>
              </w:rPr>
            </w:pPr>
          </w:p>
        </w:tc>
        <w:tc>
          <w:tcPr>
            <w:tcW w:w="5105"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3096"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righ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中宋" w:eastAsia="仿宋_GB2312" w:cs="宋体"/>
                <w:bCs/>
                <w:color w:val="auto"/>
                <w:kern w:val="0"/>
                <w:szCs w:val="21"/>
              </w:rPr>
            </w:pPr>
          </w:p>
        </w:tc>
        <w:tc>
          <w:tcPr>
            <w:tcW w:w="5105"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3096"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righ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姓名</w:t>
            </w: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电话</w:t>
            </w: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企业负责人</w:t>
            </w: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left="-493" w:leftChars="-235" w:firstLine="493" w:firstLineChars="235"/>
              <w:jc w:val="left"/>
              <w:rPr>
                <w:rFonts w:ascii="仿宋_GB2312" w:hAnsi="华文中宋" w:eastAsia="仿宋_GB2312" w:cs="宋体"/>
                <w:bCs/>
                <w:color w:val="auto"/>
                <w:kern w:val="0"/>
                <w:szCs w:val="21"/>
              </w:rPr>
            </w:pP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项目联系人</w:t>
            </w:r>
          </w:p>
        </w:tc>
        <w:tc>
          <w:tcPr>
            <w:tcW w:w="27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252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c>
          <w:tcPr>
            <w:tcW w:w="219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8" w:type="dxa"/>
            <w:gridSpan w:val="2"/>
            <w:vMerge w:val="restart"/>
            <w:tcBorders>
              <w:top w:val="single" w:color="auto" w:sz="4" w:space="0"/>
              <w:left w:val="single" w:color="auto" w:sz="4" w:space="0"/>
              <w:right w:val="single" w:color="auto" w:sz="4" w:space="0"/>
            </w:tcBorders>
            <w:noWrap w:val="0"/>
            <w:vAlign w:val="top"/>
          </w:tcPr>
          <w:p>
            <w:pPr>
              <w:widowControl/>
              <w:spacing w:line="280" w:lineRule="exact"/>
              <w:jc w:val="center"/>
              <w:rPr>
                <w:rFonts w:hint="eastAsia" w:ascii="仿宋_GB2312" w:hAnsi="华文中宋" w:eastAsia="仿宋_GB2312" w:cs="宋体"/>
                <w:bCs/>
                <w:color w:val="auto"/>
                <w:kern w:val="0"/>
                <w:szCs w:val="21"/>
              </w:rPr>
            </w:pPr>
          </w:p>
          <w:p>
            <w:pPr>
              <w:widowControl/>
              <w:spacing w:line="280" w:lineRule="exact"/>
              <w:jc w:val="center"/>
              <w:rPr>
                <w:rFonts w:hint="eastAsia" w:ascii="仿宋_GB2312" w:hAnsi="华文中宋" w:eastAsia="仿宋_GB2312" w:cs="宋体"/>
                <w:bCs/>
                <w:color w:val="auto"/>
                <w:kern w:val="0"/>
                <w:szCs w:val="21"/>
              </w:rPr>
            </w:pPr>
          </w:p>
          <w:p>
            <w:pPr>
              <w:widowControl/>
              <w:spacing w:line="280" w:lineRule="exact"/>
              <w:jc w:val="center"/>
              <w:rPr>
                <w:rFonts w:hint="eastAsia" w:ascii="仿宋_GB2312" w:hAnsi="华文中宋" w:eastAsia="仿宋_GB2312" w:cs="宋体"/>
                <w:bCs/>
                <w:color w:val="auto"/>
                <w:kern w:val="0"/>
                <w:szCs w:val="21"/>
              </w:rPr>
            </w:pPr>
          </w:p>
          <w:p>
            <w:pPr>
              <w:widowControl/>
              <w:spacing w:line="280" w:lineRule="exact"/>
              <w:jc w:val="center"/>
              <w:rPr>
                <w:rFonts w:hint="eastAsia"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申报项目</w:t>
            </w:r>
          </w:p>
          <w:p>
            <w:pPr>
              <w:widowControl/>
              <w:spacing w:line="280" w:lineRule="exact"/>
              <w:jc w:val="center"/>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主要内容</w:t>
            </w:r>
          </w:p>
        </w:tc>
        <w:tc>
          <w:tcPr>
            <w:tcW w:w="166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r>
              <w:rPr>
                <w:rFonts w:hint="eastAsia" w:ascii="仿宋_GB2312" w:hAnsi="华文中宋" w:eastAsia="仿宋_GB2312" w:cs="宋体"/>
                <w:bCs/>
                <w:color w:val="auto"/>
                <w:kern w:val="0"/>
                <w:szCs w:val="21"/>
              </w:rPr>
              <w:t>申报项目名称</w:t>
            </w:r>
          </w:p>
        </w:tc>
        <w:tc>
          <w:tcPr>
            <w:tcW w:w="5775" w:type="dxa"/>
            <w:gridSpan w:val="9"/>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仿宋_GB2312" w:hAnsi="华文中宋" w:eastAsia="仿宋_GB2312"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8" w:type="dxa"/>
            <w:gridSpan w:val="2"/>
            <w:vMerge w:val="continue"/>
            <w:tcBorders>
              <w:left w:val="single" w:color="auto" w:sz="4" w:space="0"/>
              <w:right w:val="single" w:color="auto" w:sz="4" w:space="0"/>
            </w:tcBorders>
            <w:noWrap w:val="0"/>
            <w:vAlign w:val="top"/>
          </w:tcPr>
          <w:p>
            <w:pPr>
              <w:widowControl/>
              <w:spacing w:line="280" w:lineRule="exact"/>
              <w:jc w:val="center"/>
              <w:rPr>
                <w:rFonts w:hint="eastAsia" w:ascii="仿宋_GB2312" w:hAnsi="华文中宋" w:eastAsia="仿宋_GB2312" w:cs="宋体"/>
                <w:bCs/>
                <w:color w:val="auto"/>
                <w:kern w:val="0"/>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eastAsia" w:ascii="仿宋_GB2312" w:hAnsi="华文中宋" w:eastAsia="仿宋_GB2312" w:cs="宋体"/>
                <w:bCs/>
                <w:color w:val="auto"/>
                <w:kern w:val="0"/>
                <w:szCs w:val="21"/>
                <w:lang w:eastAsia="zh-CN"/>
              </w:rPr>
            </w:pPr>
            <w:r>
              <w:rPr>
                <w:rFonts w:hint="eastAsia" w:ascii="仿宋_GB2312" w:hAnsi="华文中宋" w:eastAsia="仿宋_GB2312" w:cs="宋体"/>
                <w:bCs/>
                <w:color w:val="auto"/>
                <w:kern w:val="0"/>
                <w:szCs w:val="21"/>
                <w:lang w:eastAsia="zh-CN"/>
              </w:rPr>
              <w:t>建设期</w:t>
            </w:r>
          </w:p>
        </w:tc>
        <w:tc>
          <w:tcPr>
            <w:tcW w:w="5775" w:type="dxa"/>
            <w:gridSpan w:val="9"/>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center"/>
              <w:rPr>
                <w:rFonts w:hint="eastAsia" w:ascii="仿宋_GB2312" w:hAnsi="华文中宋" w:eastAsia="仿宋_GB2312" w:cs="宋体"/>
                <w:bCs/>
                <w:color w:val="auto"/>
                <w:kern w:val="0"/>
                <w:szCs w:val="21"/>
                <w:lang w:val="en-US" w:eastAsia="zh-CN"/>
              </w:rPr>
            </w:pPr>
            <w:r>
              <w:rPr>
                <w:rFonts w:hint="eastAsia" w:ascii="仿宋_GB2312" w:hAnsi="华文中宋" w:eastAsia="仿宋_GB2312" w:cs="宋体"/>
                <w:bCs/>
                <w:color w:val="auto"/>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8" w:type="dxa"/>
            <w:gridSpan w:val="2"/>
            <w:vMerge w:val="continue"/>
            <w:tcBorders>
              <w:left w:val="single" w:color="auto" w:sz="4" w:space="0"/>
              <w:right w:val="single" w:color="auto" w:sz="4" w:space="0"/>
            </w:tcBorders>
            <w:noWrap w:val="0"/>
            <w:vAlign w:val="top"/>
          </w:tcPr>
          <w:p>
            <w:pPr>
              <w:widowControl/>
              <w:spacing w:line="280" w:lineRule="exact"/>
              <w:jc w:val="center"/>
              <w:rPr>
                <w:rFonts w:hint="eastAsia" w:ascii="仿宋_GB2312" w:hAnsi="华文中宋" w:eastAsia="仿宋_GB2312" w:cs="宋体"/>
                <w:bCs/>
                <w:color w:val="auto"/>
                <w:kern w:val="0"/>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eastAsia" w:ascii="仿宋_GB2312" w:hAnsi="华文中宋" w:eastAsia="仿宋_GB2312" w:cs="宋体"/>
                <w:bCs/>
                <w:color w:val="auto"/>
                <w:kern w:val="0"/>
                <w:szCs w:val="21"/>
                <w:lang w:val="en-US" w:eastAsia="zh-CN"/>
              </w:rPr>
            </w:pPr>
            <w:r>
              <w:rPr>
                <w:rFonts w:hint="eastAsia" w:ascii="仿宋_GB2312" w:hAnsi="华文中宋" w:eastAsia="仿宋_GB2312" w:cs="宋体"/>
                <w:bCs/>
                <w:color w:val="auto"/>
                <w:kern w:val="0"/>
                <w:szCs w:val="21"/>
                <w:lang w:val="en-US" w:eastAsia="zh-CN"/>
              </w:rPr>
              <w:t>软性投入</w:t>
            </w:r>
          </w:p>
        </w:tc>
        <w:tc>
          <w:tcPr>
            <w:tcW w:w="262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right"/>
              <w:rPr>
                <w:rFonts w:hint="eastAsia" w:ascii="仿宋_GB2312" w:hAnsi="华文中宋" w:eastAsia="仿宋_GB2312" w:cs="宋体"/>
                <w:bCs/>
                <w:color w:val="auto"/>
                <w:kern w:val="0"/>
                <w:szCs w:val="21"/>
                <w:lang w:eastAsia="zh-CN"/>
              </w:rPr>
            </w:pPr>
            <w:r>
              <w:rPr>
                <w:rFonts w:hint="eastAsia" w:ascii="仿宋_GB2312" w:hAnsi="华文中宋" w:eastAsia="仿宋_GB2312" w:cs="宋体"/>
                <w:bCs/>
                <w:color w:val="auto"/>
                <w:kern w:val="0"/>
                <w:szCs w:val="21"/>
                <w:lang w:eastAsia="zh-CN"/>
              </w:rPr>
              <w:t>万元</w:t>
            </w:r>
          </w:p>
        </w:tc>
        <w:tc>
          <w:tcPr>
            <w:tcW w:w="180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eastAsia" w:ascii="仿宋_GB2312" w:hAnsi="华文中宋" w:eastAsia="仿宋_GB2312" w:cs="宋体"/>
                <w:bCs/>
                <w:color w:val="auto"/>
                <w:kern w:val="0"/>
                <w:szCs w:val="21"/>
                <w:lang w:eastAsia="zh-CN"/>
              </w:rPr>
            </w:pPr>
            <w:r>
              <w:rPr>
                <w:rFonts w:hint="eastAsia" w:ascii="仿宋_GB2312" w:hAnsi="华文中宋" w:eastAsia="仿宋_GB2312" w:cs="宋体"/>
                <w:bCs/>
                <w:color w:val="auto"/>
                <w:kern w:val="0"/>
                <w:szCs w:val="21"/>
                <w:lang w:eastAsia="zh-CN"/>
              </w:rPr>
              <w:t>硬件投入</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right"/>
              <w:rPr>
                <w:rFonts w:hint="eastAsia" w:ascii="仿宋_GB2312" w:hAnsi="华文中宋" w:eastAsia="仿宋_GB2312" w:cs="宋体"/>
                <w:bCs/>
                <w:color w:val="auto"/>
                <w:kern w:val="0"/>
                <w:szCs w:val="21"/>
                <w:lang w:eastAsia="zh-CN"/>
              </w:rPr>
            </w:pPr>
            <w:r>
              <w:rPr>
                <w:rFonts w:hint="eastAsia" w:ascii="仿宋_GB2312" w:hAnsi="华文中宋" w:eastAsia="仿宋_GB2312" w:cs="宋体"/>
                <w:bCs/>
                <w:color w:val="auto"/>
                <w:kern w:val="0"/>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448" w:type="dxa"/>
            <w:gridSpan w:val="2"/>
            <w:vMerge w:val="continue"/>
            <w:tcBorders>
              <w:left w:val="single" w:color="auto" w:sz="4" w:space="0"/>
              <w:bottom w:val="single" w:color="auto" w:sz="4" w:space="0"/>
              <w:right w:val="single" w:color="auto" w:sz="4" w:space="0"/>
            </w:tcBorders>
            <w:noWrap w:val="0"/>
            <w:vAlign w:val="top"/>
          </w:tcPr>
          <w:p>
            <w:pPr>
              <w:widowControl/>
              <w:spacing w:line="280" w:lineRule="exact"/>
              <w:jc w:val="center"/>
              <w:rPr>
                <w:rFonts w:ascii="仿宋_GB2312" w:hAnsi="华文中宋" w:eastAsia="仿宋_GB2312" w:cs="宋体"/>
                <w:bCs/>
                <w:color w:val="auto"/>
                <w:kern w:val="0"/>
                <w:szCs w:val="21"/>
              </w:rPr>
            </w:pPr>
          </w:p>
        </w:tc>
        <w:tc>
          <w:tcPr>
            <w:tcW w:w="7435" w:type="dxa"/>
            <w:gridSpan w:val="11"/>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left"/>
              <w:rPr>
                <w:rFonts w:hint="eastAsia" w:ascii="仿宋_GB2312" w:hAnsi="华文中宋" w:eastAsia="仿宋_GB2312" w:cs="宋体"/>
                <w:bCs/>
                <w:color w:val="auto"/>
                <w:kern w:val="0"/>
                <w:szCs w:val="21"/>
                <w:lang w:eastAsia="zh-CN"/>
              </w:rPr>
            </w:pPr>
            <w:r>
              <w:rPr>
                <w:rFonts w:hint="eastAsia" w:ascii="仿宋_GB2312" w:hAnsi="华文中宋" w:eastAsia="仿宋_GB2312" w:cs="宋体"/>
                <w:bCs/>
                <w:color w:val="auto"/>
                <w:kern w:val="0"/>
                <w:szCs w:val="21"/>
                <w:lang w:eastAsia="zh-CN"/>
              </w:rPr>
              <w:t>项目建设内容</w:t>
            </w:r>
          </w:p>
          <w:p>
            <w:pPr>
              <w:widowControl/>
              <w:spacing w:line="280" w:lineRule="exact"/>
              <w:jc w:val="left"/>
              <w:rPr>
                <w:rFonts w:hint="eastAsia" w:ascii="仿宋_GB2312" w:hAnsi="华文中宋" w:eastAsia="仿宋_GB2312" w:cs="宋体"/>
                <w:bCs/>
                <w:color w:val="auto"/>
                <w:kern w:val="0"/>
                <w:szCs w:val="21"/>
              </w:rPr>
            </w:pPr>
          </w:p>
          <w:p>
            <w:pPr>
              <w:widowControl/>
              <w:spacing w:line="280" w:lineRule="exact"/>
              <w:jc w:val="left"/>
              <w:rPr>
                <w:rFonts w:hint="eastAsia" w:ascii="仿宋_GB2312" w:hAnsi="华文中宋" w:eastAsia="仿宋_GB2312" w:cs="宋体"/>
                <w:bCs/>
                <w:color w:val="auto"/>
                <w:kern w:val="0"/>
                <w:szCs w:val="21"/>
              </w:rPr>
            </w:pPr>
          </w:p>
          <w:p>
            <w:pPr>
              <w:widowControl/>
              <w:spacing w:line="280" w:lineRule="exact"/>
              <w:jc w:val="left"/>
              <w:rPr>
                <w:rFonts w:ascii="仿宋_GB2312" w:hAnsi="华文中宋" w:eastAsia="仿宋_GB2312"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jc w:val="center"/>
        </w:trPr>
        <w:tc>
          <w:tcPr>
            <w:tcW w:w="8883" w:type="dxa"/>
            <w:gridSpan w:val="13"/>
            <w:tcBorders>
              <w:top w:val="single" w:color="auto" w:sz="4" w:space="0"/>
              <w:left w:val="single" w:color="auto" w:sz="4" w:space="0"/>
              <w:bottom w:val="single" w:color="auto" w:sz="4" w:space="0"/>
              <w:right w:val="single" w:color="auto" w:sz="4" w:space="0"/>
            </w:tcBorders>
            <w:noWrap w:val="0"/>
            <w:vAlign w:val="top"/>
          </w:tcPr>
          <w:p>
            <w:pPr>
              <w:spacing w:line="400" w:lineRule="atLeast"/>
              <w:jc w:val="both"/>
              <w:rPr>
                <w:rFonts w:hint="eastAsia" w:eastAsia="仿宋_GB2312"/>
                <w:color w:val="auto"/>
                <w:sz w:val="24"/>
                <w:lang w:eastAsia="zh-CN"/>
              </w:rPr>
            </w:pPr>
            <w:r>
              <w:rPr>
                <w:rFonts w:hint="eastAsia" w:eastAsia="仿宋_GB2312"/>
                <w:color w:val="auto"/>
                <w:sz w:val="24"/>
                <w:lang w:eastAsia="zh-CN"/>
              </w:rPr>
              <w:t>镇（乡）、街道、园区审核意见：</w:t>
            </w:r>
          </w:p>
          <w:p>
            <w:pPr>
              <w:spacing w:line="400" w:lineRule="atLeast"/>
              <w:jc w:val="both"/>
              <w:rPr>
                <w:rFonts w:hint="eastAsia" w:eastAsia="仿宋_GB2312"/>
                <w:color w:val="auto"/>
                <w:sz w:val="24"/>
                <w:lang w:eastAsia="zh-CN"/>
              </w:rPr>
            </w:pPr>
          </w:p>
          <w:p>
            <w:pPr>
              <w:spacing w:line="400" w:lineRule="atLeast"/>
              <w:jc w:val="both"/>
              <w:rPr>
                <w:rFonts w:hint="eastAsia" w:eastAsia="仿宋_GB2312"/>
                <w:color w:val="auto"/>
                <w:sz w:val="24"/>
              </w:rPr>
            </w:pPr>
          </w:p>
          <w:p>
            <w:pPr>
              <w:spacing w:line="280" w:lineRule="exact"/>
              <w:jc w:val="both"/>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                                                                审核人：</w:t>
            </w:r>
          </w:p>
          <w:p>
            <w:pPr>
              <w:spacing w:line="280" w:lineRule="exact"/>
              <w:jc w:val="both"/>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                                                                           （公章）</w:t>
            </w:r>
          </w:p>
          <w:p>
            <w:pPr>
              <w:spacing w:line="280" w:lineRule="exact"/>
              <w:jc w:val="both"/>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                                                               2019年   月    日</w:t>
            </w:r>
          </w:p>
        </w:tc>
      </w:tr>
    </w:tbl>
    <w:p>
      <w:pPr>
        <w:spacing w:line="567" w:lineRule="exact"/>
        <w:jc w:val="left"/>
        <w:rPr>
          <w:rFonts w:ascii="仿宋_GB2312" w:eastAsia="仿宋_GB2312"/>
          <w:color w:val="auto"/>
          <w:sz w:val="32"/>
          <w:szCs w:val="32"/>
        </w:rPr>
        <w:sectPr>
          <w:headerReference r:id="rId3" w:type="default"/>
          <w:footerReference r:id="rId5" w:type="default"/>
          <w:headerReference r:id="rId4" w:type="even"/>
          <w:footerReference r:id="rId6" w:type="even"/>
          <w:pgSz w:w="11907" w:h="16840"/>
          <w:pgMar w:top="2041" w:right="1531" w:bottom="2041" w:left="1531" w:header="850" w:footer="1587" w:gutter="0"/>
          <w:pgNumType w:fmt="numberInDash"/>
          <w:cols w:space="720" w:num="1"/>
          <w:rtlGutter w:val="0"/>
          <w:docGrid w:type="lines" w:linePitch="312" w:charSpace="0"/>
        </w:sectPr>
      </w:pPr>
    </w:p>
    <w:p>
      <w:pPr>
        <w:spacing w:line="480" w:lineRule="exact"/>
        <w:jc w:val="left"/>
        <w:rPr>
          <w:rFonts w:hint="eastAsia" w:ascii="黑体" w:hAnsi="黑体" w:eastAsia="黑体"/>
          <w:color w:val="auto"/>
          <w:sz w:val="32"/>
          <w:szCs w:val="32"/>
        </w:rPr>
      </w:pPr>
      <w:r>
        <w:rPr>
          <w:rFonts w:hint="eastAsia" w:ascii="黑体" w:hAnsi="黑体" w:eastAsia="黑体"/>
          <w:color w:val="auto"/>
          <w:sz w:val="32"/>
          <w:szCs w:val="32"/>
        </w:rPr>
        <w:t>附件1-3</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工业信息化应用项目投资明细清单</w:t>
      </w:r>
    </w:p>
    <w:p>
      <w:pPr>
        <w:spacing w:line="480" w:lineRule="exact"/>
        <w:rPr>
          <w:rFonts w:hint="eastAsia"/>
          <w:color w:val="auto"/>
          <w:sz w:val="24"/>
        </w:rPr>
      </w:pPr>
      <w:r>
        <w:rPr>
          <w:rFonts w:hint="eastAsia"/>
          <w:color w:val="auto"/>
          <w:sz w:val="24"/>
        </w:rPr>
        <w:t xml:space="preserve">申报单位： </w:t>
      </w:r>
    </w:p>
    <w:p>
      <w:pPr>
        <w:spacing w:line="480" w:lineRule="exact"/>
        <w:rPr>
          <w:rFonts w:hint="eastAsia" w:ascii="仿宋_GB2312" w:eastAsia="仿宋_GB2312"/>
          <w:color w:val="auto"/>
          <w:sz w:val="32"/>
          <w:szCs w:val="32"/>
        </w:rPr>
      </w:pPr>
      <w:r>
        <w:rPr>
          <w:rFonts w:hint="eastAsia"/>
          <w:color w:val="auto"/>
          <w:sz w:val="24"/>
        </w:rPr>
        <w:t xml:space="preserve">项目名称；  </w:t>
      </w:r>
      <w:r>
        <w:rPr>
          <w:rFonts w:hint="eastAsia" w:ascii="仿宋_GB2312" w:eastAsia="仿宋_GB2312"/>
          <w:color w:val="auto"/>
          <w:sz w:val="32"/>
          <w:szCs w:val="32"/>
        </w:rPr>
        <w:t xml:space="preserve">                                                            </w:t>
      </w:r>
      <w:r>
        <w:rPr>
          <w:rFonts w:hint="eastAsia"/>
          <w:color w:val="auto"/>
          <w:sz w:val="24"/>
        </w:rPr>
        <w:t>金额单位：万元</w:t>
      </w:r>
    </w:p>
    <w:tbl>
      <w:tblPr>
        <w:tblStyle w:val="7"/>
        <w:tblW w:w="12885"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25"/>
        <w:gridCol w:w="1290"/>
        <w:gridCol w:w="880"/>
        <w:gridCol w:w="645"/>
        <w:gridCol w:w="825"/>
        <w:gridCol w:w="534"/>
        <w:gridCol w:w="1466"/>
        <w:gridCol w:w="1020"/>
        <w:gridCol w:w="1275"/>
        <w:gridCol w:w="1080"/>
        <w:gridCol w:w="1020"/>
        <w:gridCol w:w="78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blHeader/>
        </w:trPr>
        <w:tc>
          <w:tcPr>
            <w:tcW w:w="3970" w:type="dxa"/>
            <w:gridSpan w:val="5"/>
            <w:tcBorders>
              <w:top w:val="single" w:color="auto" w:sz="12" w:space="0"/>
              <w:left w:val="single" w:color="auto" w:sz="12" w:space="0"/>
              <w:bottom w:val="single" w:color="auto" w:sz="12" w:space="0"/>
              <w:right w:val="single" w:color="auto" w:sz="12" w:space="0"/>
            </w:tcBorders>
            <w:noWrap w:val="0"/>
            <w:vAlign w:val="center"/>
          </w:tcPr>
          <w:p>
            <w:pPr>
              <w:widowControl/>
              <w:spacing w:line="320" w:lineRule="exact"/>
              <w:jc w:val="center"/>
              <w:rPr>
                <w:rFonts w:hint="eastAsia" w:ascii="宋体" w:hAnsi="宋体" w:cs="宋体"/>
                <w:color w:val="auto"/>
                <w:kern w:val="0"/>
                <w:szCs w:val="21"/>
              </w:rPr>
            </w:pPr>
            <w:r>
              <w:rPr>
                <w:rFonts w:hint="eastAsia" w:ascii="宋体" w:hAnsi="宋体" w:cs="宋体"/>
                <w:color w:val="auto"/>
                <w:kern w:val="0"/>
                <w:szCs w:val="21"/>
              </w:rPr>
              <w:t>项目计划</w:t>
            </w:r>
          </w:p>
        </w:tc>
        <w:tc>
          <w:tcPr>
            <w:tcW w:w="8000" w:type="dxa"/>
            <w:gridSpan w:val="8"/>
            <w:tcBorders>
              <w:top w:val="single" w:color="auto" w:sz="12" w:space="0"/>
              <w:left w:val="single" w:color="auto" w:sz="12" w:space="0"/>
              <w:bottom w:val="single" w:color="auto" w:sz="12" w:space="0"/>
              <w:right w:val="single" w:color="auto" w:sz="12" w:space="0"/>
            </w:tcBorders>
            <w:noWrap w:val="0"/>
            <w:vAlign w:val="center"/>
          </w:tcPr>
          <w:p>
            <w:pPr>
              <w:widowControl/>
              <w:spacing w:line="320" w:lineRule="exact"/>
              <w:jc w:val="center"/>
              <w:rPr>
                <w:rFonts w:hint="eastAsia" w:ascii="宋体" w:hAnsi="宋体" w:cs="宋体"/>
                <w:color w:val="auto"/>
                <w:kern w:val="0"/>
                <w:szCs w:val="21"/>
              </w:rPr>
            </w:pPr>
            <w:r>
              <w:rPr>
                <w:rFonts w:hint="eastAsia" w:ascii="宋体" w:hAnsi="宋体" w:cs="宋体"/>
                <w:color w:val="auto"/>
                <w:kern w:val="0"/>
                <w:szCs w:val="21"/>
              </w:rPr>
              <w:t>项目执行情况</w:t>
            </w:r>
          </w:p>
        </w:tc>
        <w:tc>
          <w:tcPr>
            <w:tcW w:w="915" w:type="dxa"/>
            <w:tcBorders>
              <w:top w:val="single" w:color="auto" w:sz="12" w:space="0"/>
              <w:left w:val="single" w:color="auto" w:sz="12" w:space="0"/>
              <w:bottom w:val="single" w:color="auto" w:sz="12" w:space="0"/>
              <w:right w:val="single" w:color="auto" w:sz="12" w:space="0"/>
            </w:tcBorders>
            <w:noWrap w:val="0"/>
            <w:vAlign w:val="center"/>
          </w:tcPr>
          <w:p>
            <w:pPr>
              <w:widowControl/>
              <w:spacing w:line="450" w:lineRule="exact"/>
              <w:jc w:val="center"/>
              <w:rPr>
                <w:rFonts w:hint="eastAsia" w:ascii="宋体" w:hAnsi="宋体" w:cs="宋体"/>
                <w:color w:val="auto"/>
                <w:kern w:val="0"/>
                <w:szCs w:val="21"/>
              </w:rPr>
            </w:pPr>
            <w:r>
              <w:rPr>
                <w:rFonts w:hint="eastAsia" w:ascii="宋体" w:hAnsi="宋体" w:cs="宋体"/>
                <w:color w:val="auto"/>
                <w:kern w:val="0"/>
                <w:szCs w:val="21"/>
              </w:rPr>
              <w:t>审核数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trPr>
        <w:tc>
          <w:tcPr>
            <w:tcW w:w="730" w:type="dxa"/>
            <w:tcBorders>
              <w:top w:val="single" w:color="auto" w:sz="12" w:space="0"/>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425"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序号</w:t>
            </w:r>
          </w:p>
        </w:tc>
        <w:tc>
          <w:tcPr>
            <w:tcW w:w="1290"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项目内容</w:t>
            </w:r>
          </w:p>
        </w:tc>
        <w:tc>
          <w:tcPr>
            <w:tcW w:w="880"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服务商</w:t>
            </w:r>
          </w:p>
        </w:tc>
        <w:tc>
          <w:tcPr>
            <w:tcW w:w="645" w:type="dxa"/>
            <w:tcBorders>
              <w:top w:val="single" w:color="auto" w:sz="12" w:space="0"/>
              <w:left w:val="single" w:color="auto" w:sz="12" w:space="0"/>
              <w:right w:val="single" w:color="auto" w:sz="12" w:space="0"/>
            </w:tcBorders>
            <w:noWrap w:val="0"/>
            <w:vAlign w:val="center"/>
          </w:tcPr>
          <w:p>
            <w:pPr>
              <w:widowControl/>
              <w:spacing w:line="300" w:lineRule="exact"/>
              <w:ind w:left="-231" w:leftChars="-110"/>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 xml:space="preserve"> 金额</w:t>
            </w:r>
          </w:p>
        </w:tc>
        <w:tc>
          <w:tcPr>
            <w:tcW w:w="825"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p>
        </w:tc>
        <w:tc>
          <w:tcPr>
            <w:tcW w:w="534"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序号</w:t>
            </w:r>
          </w:p>
        </w:tc>
        <w:tc>
          <w:tcPr>
            <w:tcW w:w="1466"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项目内容</w:t>
            </w:r>
          </w:p>
        </w:tc>
        <w:tc>
          <w:tcPr>
            <w:tcW w:w="1020"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服务商</w:t>
            </w:r>
          </w:p>
        </w:tc>
        <w:tc>
          <w:tcPr>
            <w:tcW w:w="1275"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发票入账金额（不含税）</w:t>
            </w:r>
          </w:p>
        </w:tc>
        <w:tc>
          <w:tcPr>
            <w:tcW w:w="1080"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发票入账凭证号</w:t>
            </w:r>
          </w:p>
        </w:tc>
        <w:tc>
          <w:tcPr>
            <w:tcW w:w="1020"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实际已付款金额</w:t>
            </w:r>
          </w:p>
        </w:tc>
        <w:tc>
          <w:tcPr>
            <w:tcW w:w="780" w:type="dxa"/>
            <w:tcBorders>
              <w:top w:val="single" w:color="auto" w:sz="12" w:space="0"/>
              <w:left w:val="single" w:color="auto" w:sz="12" w:space="0"/>
              <w:right w:val="single" w:color="auto" w:sz="12" w:space="0"/>
            </w:tcBorders>
            <w:noWrap w:val="0"/>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付款</w:t>
            </w:r>
          </w:p>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凭证号</w:t>
            </w:r>
          </w:p>
        </w:tc>
        <w:tc>
          <w:tcPr>
            <w:tcW w:w="915" w:type="dxa"/>
            <w:tcBorders>
              <w:top w:val="single" w:color="auto" w:sz="12" w:space="0"/>
              <w:left w:val="single" w:color="auto" w:sz="12" w:space="0"/>
              <w:right w:val="single" w:color="auto" w:sz="12" w:space="0"/>
            </w:tcBorders>
            <w:noWrap w:val="0"/>
            <w:vAlign w:val="top"/>
          </w:tcPr>
          <w:p>
            <w:pPr>
              <w:widowControl/>
              <w:spacing w:line="300" w:lineRule="exact"/>
              <w:jc w:val="center"/>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730" w:type="dxa"/>
            <w:vMerge w:val="restart"/>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项目软性投入</w:t>
            </w:r>
          </w:p>
        </w:tc>
        <w:tc>
          <w:tcPr>
            <w:tcW w:w="425"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1</w:t>
            </w:r>
          </w:p>
        </w:tc>
        <w:tc>
          <w:tcPr>
            <w:tcW w:w="129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 w:val="18"/>
                <w:szCs w:val="18"/>
              </w:rPr>
            </w:pPr>
            <w:r>
              <w:rPr>
                <w:rFonts w:hint="eastAsia"/>
                <w:color w:val="auto"/>
                <w:sz w:val="18"/>
                <w:szCs w:val="18"/>
              </w:rPr>
              <w:t xml:space="preserve"> </w:t>
            </w:r>
          </w:p>
        </w:tc>
        <w:tc>
          <w:tcPr>
            <w:tcW w:w="8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color w:val="auto"/>
                <w:sz w:val="18"/>
                <w:szCs w:val="18"/>
              </w:rPr>
              <w:t xml:space="preserve"> </w:t>
            </w:r>
          </w:p>
        </w:tc>
        <w:tc>
          <w:tcPr>
            <w:tcW w:w="64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825" w:type="dxa"/>
            <w:vMerge w:val="restart"/>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项目软性投入</w:t>
            </w:r>
          </w:p>
        </w:tc>
        <w:tc>
          <w:tcPr>
            <w:tcW w:w="534"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1</w:t>
            </w:r>
          </w:p>
        </w:tc>
        <w:tc>
          <w:tcPr>
            <w:tcW w:w="1466"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color w:val="auto"/>
                <w:sz w:val="18"/>
                <w:szCs w:val="18"/>
              </w:rPr>
              <w:t xml:space="preserve"> </w:t>
            </w: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color w:val="auto"/>
                <w:sz w:val="18"/>
                <w:szCs w:val="18"/>
              </w:rPr>
              <w:t xml:space="preserve"> </w:t>
            </w:r>
          </w:p>
        </w:tc>
        <w:tc>
          <w:tcPr>
            <w:tcW w:w="127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10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w:t>
            </w: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780" w:type="dxa"/>
            <w:tcBorders>
              <w:left w:val="single" w:color="auto" w:sz="12" w:space="0"/>
              <w:right w:val="single" w:color="auto" w:sz="12" w:space="0"/>
            </w:tcBorders>
            <w:noWrap w:val="0"/>
            <w:vAlign w:val="top"/>
          </w:tcPr>
          <w:p>
            <w:pPr>
              <w:widowControl/>
              <w:spacing w:line="360" w:lineRule="exact"/>
              <w:ind w:right="-8" w:rightChars="-4"/>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w:t>
            </w: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30" w:type="dxa"/>
            <w:vMerge w:val="continue"/>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p>
        </w:tc>
        <w:tc>
          <w:tcPr>
            <w:tcW w:w="425"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2</w:t>
            </w:r>
          </w:p>
        </w:tc>
        <w:tc>
          <w:tcPr>
            <w:tcW w:w="129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8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64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825" w:type="dxa"/>
            <w:vMerge w:val="continue"/>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534"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2</w:t>
            </w:r>
          </w:p>
        </w:tc>
        <w:tc>
          <w:tcPr>
            <w:tcW w:w="1466"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27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0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7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730" w:type="dxa"/>
            <w:vMerge w:val="continue"/>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p>
        </w:tc>
        <w:tc>
          <w:tcPr>
            <w:tcW w:w="425"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3</w:t>
            </w:r>
          </w:p>
        </w:tc>
        <w:tc>
          <w:tcPr>
            <w:tcW w:w="129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8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64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825" w:type="dxa"/>
            <w:vMerge w:val="continue"/>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534"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3</w:t>
            </w:r>
          </w:p>
        </w:tc>
        <w:tc>
          <w:tcPr>
            <w:tcW w:w="1466"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27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0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7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30" w:type="dxa"/>
            <w:vMerge w:val="continue"/>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p>
        </w:tc>
        <w:tc>
          <w:tcPr>
            <w:tcW w:w="425"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w:t>
            </w:r>
          </w:p>
        </w:tc>
        <w:tc>
          <w:tcPr>
            <w:tcW w:w="129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8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64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825" w:type="dxa"/>
            <w:vMerge w:val="continue"/>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534"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w:t>
            </w:r>
          </w:p>
        </w:tc>
        <w:tc>
          <w:tcPr>
            <w:tcW w:w="1466"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127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10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7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0" w:type="dxa"/>
            <w:vMerge w:val="continue"/>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p>
        </w:tc>
        <w:tc>
          <w:tcPr>
            <w:tcW w:w="1715" w:type="dxa"/>
            <w:gridSpan w:val="2"/>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小计</w:t>
            </w:r>
          </w:p>
        </w:tc>
        <w:tc>
          <w:tcPr>
            <w:tcW w:w="8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64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825" w:type="dxa"/>
            <w:vMerge w:val="continue"/>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2000" w:type="dxa"/>
            <w:gridSpan w:val="2"/>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小计</w:t>
            </w:r>
          </w:p>
        </w:tc>
        <w:tc>
          <w:tcPr>
            <w:tcW w:w="102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127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10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7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730" w:type="dxa"/>
            <w:vMerge w:val="restart"/>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项目硬件投入</w:t>
            </w:r>
          </w:p>
        </w:tc>
        <w:tc>
          <w:tcPr>
            <w:tcW w:w="425"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1</w:t>
            </w:r>
          </w:p>
        </w:tc>
        <w:tc>
          <w:tcPr>
            <w:tcW w:w="129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r>
              <w:rPr>
                <w:rFonts w:hint="eastAsia" w:ascii="仿宋_GB2312" w:eastAsia="仿宋_GB2312"/>
                <w:color w:val="auto"/>
                <w:sz w:val="18"/>
                <w:szCs w:val="18"/>
              </w:rPr>
              <w:t xml:space="preserve"> </w:t>
            </w:r>
          </w:p>
        </w:tc>
        <w:tc>
          <w:tcPr>
            <w:tcW w:w="8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64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825" w:type="dxa"/>
            <w:vMerge w:val="restart"/>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项目硬件投入</w:t>
            </w:r>
          </w:p>
        </w:tc>
        <w:tc>
          <w:tcPr>
            <w:tcW w:w="534"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1</w:t>
            </w:r>
          </w:p>
        </w:tc>
        <w:tc>
          <w:tcPr>
            <w:tcW w:w="1466"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r>
              <w:rPr>
                <w:rFonts w:hint="eastAsia" w:ascii="仿宋_GB2312" w:eastAsia="仿宋_GB2312"/>
                <w:color w:val="auto"/>
                <w:sz w:val="18"/>
                <w:szCs w:val="18"/>
              </w:rPr>
              <w:t xml:space="preserve"> </w:t>
            </w:r>
          </w:p>
        </w:tc>
        <w:tc>
          <w:tcPr>
            <w:tcW w:w="102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127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10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w:t>
            </w: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7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30" w:type="dxa"/>
            <w:vMerge w:val="continue"/>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425"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2</w:t>
            </w:r>
          </w:p>
        </w:tc>
        <w:tc>
          <w:tcPr>
            <w:tcW w:w="1290" w:type="dxa"/>
            <w:tcBorders>
              <w:left w:val="single" w:color="auto" w:sz="12" w:space="0"/>
              <w:right w:val="single" w:color="auto" w:sz="12" w:space="0"/>
            </w:tcBorders>
            <w:noWrap w:val="0"/>
            <w:vAlign w:val="top"/>
          </w:tcPr>
          <w:p>
            <w:pPr>
              <w:widowControl/>
              <w:spacing w:line="360" w:lineRule="exact"/>
              <w:jc w:val="center"/>
              <w:rPr>
                <w:rFonts w:hint="eastAsia" w:ascii="仿宋_GB2312" w:eastAsia="仿宋_GB2312"/>
                <w:color w:val="auto"/>
                <w:sz w:val="18"/>
                <w:szCs w:val="18"/>
              </w:rPr>
            </w:pPr>
            <w:r>
              <w:rPr>
                <w:rFonts w:hint="eastAsia" w:ascii="仿宋_GB2312" w:eastAsia="仿宋_GB2312"/>
                <w:color w:val="auto"/>
                <w:sz w:val="18"/>
                <w:szCs w:val="18"/>
              </w:rPr>
              <w:t xml:space="preserve"> </w:t>
            </w:r>
          </w:p>
        </w:tc>
        <w:tc>
          <w:tcPr>
            <w:tcW w:w="8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64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825" w:type="dxa"/>
            <w:vMerge w:val="continue"/>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534"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2</w:t>
            </w:r>
          </w:p>
        </w:tc>
        <w:tc>
          <w:tcPr>
            <w:tcW w:w="1466" w:type="dxa"/>
            <w:tcBorders>
              <w:left w:val="single" w:color="auto" w:sz="12" w:space="0"/>
              <w:right w:val="single" w:color="auto" w:sz="12" w:space="0"/>
            </w:tcBorders>
            <w:noWrap w:val="0"/>
            <w:vAlign w:val="top"/>
          </w:tcPr>
          <w:p>
            <w:pPr>
              <w:widowControl/>
              <w:spacing w:line="360" w:lineRule="exact"/>
              <w:jc w:val="center"/>
              <w:rPr>
                <w:rFonts w:hint="eastAsia" w:ascii="仿宋_GB2312" w:eastAsia="仿宋_GB2312"/>
                <w:color w:val="auto"/>
                <w:sz w:val="18"/>
                <w:szCs w:val="18"/>
              </w:rPr>
            </w:pPr>
            <w:r>
              <w:rPr>
                <w:rFonts w:hint="eastAsia" w:ascii="仿宋_GB2312" w:eastAsia="仿宋_GB2312"/>
                <w:color w:val="auto"/>
                <w:sz w:val="18"/>
                <w:szCs w:val="18"/>
              </w:rPr>
              <w:t xml:space="preserve"> </w:t>
            </w:r>
          </w:p>
        </w:tc>
        <w:tc>
          <w:tcPr>
            <w:tcW w:w="102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127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10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 w:val="18"/>
                <w:szCs w:val="18"/>
              </w:rPr>
            </w:pPr>
          </w:p>
        </w:tc>
        <w:tc>
          <w:tcPr>
            <w:tcW w:w="102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7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w:t>
            </w: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30" w:type="dxa"/>
            <w:vMerge w:val="continue"/>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425"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3</w:t>
            </w:r>
          </w:p>
        </w:tc>
        <w:tc>
          <w:tcPr>
            <w:tcW w:w="129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r>
              <w:rPr>
                <w:rFonts w:hint="eastAsia" w:ascii="仿宋_GB2312" w:eastAsia="仿宋_GB2312"/>
                <w:color w:val="auto"/>
                <w:sz w:val="18"/>
                <w:szCs w:val="18"/>
              </w:rPr>
              <w:t xml:space="preserve"> </w:t>
            </w:r>
          </w:p>
        </w:tc>
        <w:tc>
          <w:tcPr>
            <w:tcW w:w="8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64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 w:val="18"/>
                <w:szCs w:val="18"/>
              </w:rPr>
              <w:t xml:space="preserve"> </w:t>
            </w:r>
          </w:p>
        </w:tc>
        <w:tc>
          <w:tcPr>
            <w:tcW w:w="825" w:type="dxa"/>
            <w:vMerge w:val="continue"/>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534"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3</w:t>
            </w:r>
          </w:p>
        </w:tc>
        <w:tc>
          <w:tcPr>
            <w:tcW w:w="1466"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r>
              <w:rPr>
                <w:rFonts w:hint="eastAsia" w:ascii="仿宋_GB2312" w:eastAsia="仿宋_GB2312"/>
                <w:color w:val="auto"/>
                <w:sz w:val="18"/>
                <w:szCs w:val="18"/>
              </w:rPr>
              <w:t xml:space="preserve"> </w:t>
            </w:r>
          </w:p>
        </w:tc>
        <w:tc>
          <w:tcPr>
            <w:tcW w:w="102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127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tc>
        <w:tc>
          <w:tcPr>
            <w:tcW w:w="10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18"/>
                <w:szCs w:val="18"/>
              </w:rPr>
            </w:pPr>
          </w:p>
        </w:tc>
        <w:tc>
          <w:tcPr>
            <w:tcW w:w="1020" w:type="dxa"/>
            <w:tcBorders>
              <w:left w:val="single" w:color="auto" w:sz="12" w:space="0"/>
              <w:right w:val="single" w:color="auto" w:sz="12" w:space="0"/>
            </w:tcBorders>
            <w:noWrap w:val="0"/>
            <w:vAlign w:val="top"/>
          </w:tcPr>
          <w:p>
            <w:pPr>
              <w:widowControl/>
              <w:spacing w:line="360" w:lineRule="exact"/>
              <w:rPr>
                <w:rFonts w:hint="eastAsia" w:ascii="宋体" w:hAnsi="宋体" w:cs="宋体"/>
                <w:color w:val="auto"/>
                <w:kern w:val="0"/>
                <w:szCs w:val="21"/>
              </w:rPr>
            </w:pPr>
            <w:r>
              <w:rPr>
                <w:rFonts w:hint="eastAsia" w:ascii="宋体" w:hAnsi="宋体" w:cs="宋体"/>
                <w:color w:val="auto"/>
                <w:kern w:val="0"/>
                <w:szCs w:val="21"/>
              </w:rPr>
              <w:t xml:space="preserve"> </w:t>
            </w:r>
          </w:p>
        </w:tc>
        <w:tc>
          <w:tcPr>
            <w:tcW w:w="7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18"/>
                <w:szCs w:val="18"/>
              </w:rPr>
            </w:pP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730" w:type="dxa"/>
            <w:vMerge w:val="continue"/>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425"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w:t>
            </w:r>
          </w:p>
        </w:tc>
        <w:tc>
          <w:tcPr>
            <w:tcW w:w="129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8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645"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825" w:type="dxa"/>
            <w:vMerge w:val="continue"/>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534" w:type="dxa"/>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w:t>
            </w:r>
          </w:p>
        </w:tc>
        <w:tc>
          <w:tcPr>
            <w:tcW w:w="1466"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102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 w:val="32"/>
                <w:szCs w:val="32"/>
              </w:rPr>
            </w:pPr>
          </w:p>
        </w:tc>
        <w:tc>
          <w:tcPr>
            <w:tcW w:w="1275"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108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p>
        </w:tc>
        <w:tc>
          <w:tcPr>
            <w:tcW w:w="780"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c>
          <w:tcPr>
            <w:tcW w:w="915" w:type="dxa"/>
            <w:tcBorders>
              <w:left w:val="single" w:color="auto" w:sz="12" w:space="0"/>
              <w:right w:val="single" w:color="auto" w:sz="12" w:space="0"/>
            </w:tcBorders>
            <w:noWrap w:val="0"/>
            <w:vAlign w:val="top"/>
          </w:tcPr>
          <w:p>
            <w:pPr>
              <w:widowControl/>
              <w:spacing w:line="36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730" w:type="dxa"/>
            <w:vMerge w:val="continue"/>
            <w:tcBorders>
              <w:left w:val="single" w:color="auto" w:sz="12" w:space="0"/>
              <w:right w:val="single" w:color="auto" w:sz="12" w:space="0"/>
            </w:tcBorders>
            <w:noWrap w:val="0"/>
            <w:vAlign w:val="top"/>
          </w:tcPr>
          <w:p>
            <w:pPr>
              <w:widowControl/>
              <w:spacing w:line="450" w:lineRule="exact"/>
              <w:jc w:val="left"/>
              <w:rPr>
                <w:rFonts w:hint="eastAsia" w:ascii="宋体" w:hAnsi="宋体" w:cs="宋体"/>
                <w:color w:val="auto"/>
                <w:kern w:val="0"/>
                <w:szCs w:val="21"/>
              </w:rPr>
            </w:pPr>
          </w:p>
        </w:tc>
        <w:tc>
          <w:tcPr>
            <w:tcW w:w="1715" w:type="dxa"/>
            <w:gridSpan w:val="2"/>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小计</w:t>
            </w:r>
          </w:p>
        </w:tc>
        <w:tc>
          <w:tcPr>
            <w:tcW w:w="88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 w:val="32"/>
                <w:szCs w:val="32"/>
              </w:rPr>
            </w:pPr>
          </w:p>
        </w:tc>
        <w:tc>
          <w:tcPr>
            <w:tcW w:w="645"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r>
              <w:rPr>
                <w:rFonts w:hint="eastAsia" w:ascii="宋体" w:hAnsi="宋体" w:cs="宋体"/>
                <w:color w:val="auto"/>
                <w:kern w:val="0"/>
                <w:szCs w:val="21"/>
              </w:rPr>
              <w:t xml:space="preserve"> </w:t>
            </w:r>
          </w:p>
        </w:tc>
        <w:tc>
          <w:tcPr>
            <w:tcW w:w="825" w:type="dxa"/>
            <w:vMerge w:val="continue"/>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p>
        </w:tc>
        <w:tc>
          <w:tcPr>
            <w:tcW w:w="2000" w:type="dxa"/>
            <w:gridSpan w:val="2"/>
            <w:tcBorders>
              <w:left w:val="single" w:color="auto" w:sz="12" w:space="0"/>
              <w:right w:val="single" w:color="auto" w:sz="12" w:space="0"/>
            </w:tcBorders>
            <w:noWrap w:val="0"/>
            <w:vAlign w:val="top"/>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小计</w:t>
            </w:r>
          </w:p>
        </w:tc>
        <w:tc>
          <w:tcPr>
            <w:tcW w:w="102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 w:val="32"/>
                <w:szCs w:val="32"/>
              </w:rPr>
            </w:pPr>
          </w:p>
        </w:tc>
        <w:tc>
          <w:tcPr>
            <w:tcW w:w="1275"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p>
        </w:tc>
        <w:tc>
          <w:tcPr>
            <w:tcW w:w="108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r>
              <w:rPr>
                <w:rFonts w:hint="eastAsia" w:ascii="宋体" w:hAnsi="宋体" w:cs="宋体"/>
                <w:color w:val="auto"/>
                <w:kern w:val="0"/>
                <w:szCs w:val="21"/>
              </w:rPr>
              <w:t xml:space="preserve"> </w:t>
            </w:r>
          </w:p>
        </w:tc>
        <w:tc>
          <w:tcPr>
            <w:tcW w:w="78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p>
        </w:tc>
        <w:tc>
          <w:tcPr>
            <w:tcW w:w="915" w:type="dxa"/>
            <w:tcBorders>
              <w:left w:val="single" w:color="auto" w:sz="12" w:space="0"/>
              <w:right w:val="single" w:color="auto" w:sz="12" w:space="0"/>
            </w:tcBorders>
            <w:noWrap w:val="0"/>
            <w:vAlign w:val="top"/>
          </w:tcPr>
          <w:p>
            <w:pPr>
              <w:widowControl/>
              <w:spacing w:line="45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325" w:type="dxa"/>
            <w:gridSpan w:val="4"/>
            <w:tcBorders>
              <w:left w:val="single" w:color="auto" w:sz="12" w:space="0"/>
              <w:bottom w:val="single" w:color="auto" w:sz="4" w:space="0"/>
              <w:right w:val="single" w:color="auto" w:sz="12" w:space="0"/>
            </w:tcBorders>
            <w:noWrap w:val="0"/>
            <w:vAlign w:val="center"/>
          </w:tcPr>
          <w:p>
            <w:pPr>
              <w:widowControl/>
              <w:spacing w:line="360" w:lineRule="exact"/>
              <w:jc w:val="center"/>
              <w:rPr>
                <w:rFonts w:hint="eastAsia" w:ascii="宋体" w:hAnsi="宋体" w:cs="宋体"/>
                <w:color w:val="auto"/>
                <w:kern w:val="0"/>
                <w:sz w:val="32"/>
                <w:szCs w:val="32"/>
              </w:rPr>
            </w:pPr>
            <w:r>
              <w:rPr>
                <w:rFonts w:hint="eastAsia" w:ascii="宋体" w:hAnsi="宋体" w:cs="宋体"/>
                <w:color w:val="auto"/>
                <w:kern w:val="0"/>
                <w:szCs w:val="21"/>
              </w:rPr>
              <w:t>合计</w:t>
            </w:r>
          </w:p>
        </w:tc>
        <w:tc>
          <w:tcPr>
            <w:tcW w:w="645" w:type="dxa"/>
            <w:tcBorders>
              <w:left w:val="single" w:color="auto" w:sz="12" w:space="0"/>
              <w:bottom w:val="single" w:color="auto" w:sz="4" w:space="0"/>
              <w:right w:val="single" w:color="auto" w:sz="12" w:space="0"/>
            </w:tcBorders>
            <w:noWrap w:val="0"/>
            <w:vAlign w:val="center"/>
          </w:tcPr>
          <w:p>
            <w:pPr>
              <w:widowControl/>
              <w:spacing w:line="360" w:lineRule="exact"/>
              <w:ind w:left="-107" w:leftChars="-51" w:firstLine="107" w:firstLineChars="51"/>
              <w:jc w:val="center"/>
              <w:rPr>
                <w:rFonts w:hint="eastAsia" w:ascii="宋体" w:hAnsi="宋体" w:cs="宋体"/>
                <w:color w:val="auto"/>
                <w:kern w:val="0"/>
                <w:szCs w:val="21"/>
              </w:rPr>
            </w:pPr>
          </w:p>
        </w:tc>
        <w:tc>
          <w:tcPr>
            <w:tcW w:w="2825" w:type="dxa"/>
            <w:gridSpan w:val="3"/>
            <w:tcBorders>
              <w:left w:val="single" w:color="auto" w:sz="12" w:space="0"/>
              <w:right w:val="single" w:color="auto" w:sz="12" w:space="0"/>
            </w:tcBorders>
            <w:noWrap w:val="0"/>
            <w:vAlign w:val="center"/>
          </w:tcPr>
          <w:p>
            <w:pPr>
              <w:widowControl/>
              <w:spacing w:line="360" w:lineRule="exact"/>
              <w:jc w:val="center"/>
              <w:rPr>
                <w:rFonts w:hint="eastAsia" w:ascii="宋体" w:hAnsi="宋体" w:cs="宋体"/>
                <w:color w:val="auto"/>
                <w:kern w:val="0"/>
                <w:szCs w:val="21"/>
              </w:rPr>
            </w:pPr>
            <w:r>
              <w:rPr>
                <w:rFonts w:hint="eastAsia" w:ascii="宋体" w:hAnsi="宋体" w:cs="宋体"/>
                <w:color w:val="auto"/>
                <w:kern w:val="0"/>
                <w:szCs w:val="21"/>
              </w:rPr>
              <w:t>合计</w:t>
            </w:r>
          </w:p>
        </w:tc>
        <w:tc>
          <w:tcPr>
            <w:tcW w:w="102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 w:val="32"/>
                <w:szCs w:val="32"/>
              </w:rPr>
            </w:pPr>
          </w:p>
        </w:tc>
        <w:tc>
          <w:tcPr>
            <w:tcW w:w="1275"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p>
        </w:tc>
        <w:tc>
          <w:tcPr>
            <w:tcW w:w="108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p>
        </w:tc>
        <w:tc>
          <w:tcPr>
            <w:tcW w:w="102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p>
        </w:tc>
        <w:tc>
          <w:tcPr>
            <w:tcW w:w="780" w:type="dxa"/>
            <w:tcBorders>
              <w:left w:val="single" w:color="auto" w:sz="12" w:space="0"/>
              <w:right w:val="single" w:color="auto" w:sz="12" w:space="0"/>
            </w:tcBorders>
            <w:noWrap w:val="0"/>
            <w:vAlign w:val="top"/>
          </w:tcPr>
          <w:p>
            <w:pPr>
              <w:widowControl/>
              <w:spacing w:line="450" w:lineRule="exact"/>
              <w:jc w:val="center"/>
              <w:rPr>
                <w:rFonts w:hint="eastAsia" w:ascii="宋体" w:hAnsi="宋体" w:cs="宋体"/>
                <w:color w:val="auto"/>
                <w:kern w:val="0"/>
                <w:szCs w:val="21"/>
              </w:rPr>
            </w:pPr>
          </w:p>
        </w:tc>
        <w:tc>
          <w:tcPr>
            <w:tcW w:w="915" w:type="dxa"/>
            <w:tcBorders>
              <w:left w:val="single" w:color="auto" w:sz="12" w:space="0"/>
              <w:right w:val="single" w:color="auto" w:sz="12" w:space="0"/>
            </w:tcBorders>
            <w:noWrap w:val="0"/>
            <w:vAlign w:val="top"/>
          </w:tcPr>
          <w:p>
            <w:pPr>
              <w:widowControl/>
              <w:spacing w:line="450" w:lineRule="exact"/>
              <w:jc w:val="left"/>
              <w:rPr>
                <w:rFonts w:hint="eastAsia" w:ascii="宋体" w:hAnsi="宋体" w:cs="宋体"/>
                <w:color w:val="auto"/>
                <w:kern w:val="0"/>
                <w:szCs w:val="21"/>
              </w:rPr>
            </w:pPr>
          </w:p>
        </w:tc>
      </w:tr>
    </w:tbl>
    <w:p>
      <w:pPr>
        <w:widowControl/>
        <w:spacing w:line="360" w:lineRule="exact"/>
        <w:jc w:val="center"/>
        <w:rPr>
          <w:rFonts w:hint="eastAsia" w:ascii="宋体" w:hAnsi="宋体" w:cs="宋体"/>
          <w:color w:val="auto"/>
          <w:kern w:val="0"/>
          <w:szCs w:val="21"/>
        </w:rPr>
        <w:sectPr>
          <w:headerReference r:id="rId7" w:type="default"/>
          <w:footerReference r:id="rId8" w:type="default"/>
          <w:footerReference r:id="rId9" w:type="even"/>
          <w:pgSz w:w="16838" w:h="11906" w:orient="landscape"/>
          <w:pgMar w:top="1531" w:right="2041" w:bottom="1531" w:left="2041" w:header="851" w:footer="1587" w:gutter="0"/>
          <w:pgNumType w:fmt="numberInDash"/>
          <w:cols w:space="720" w:num="1"/>
          <w:rtlGutter w:val="0"/>
          <w:docGrid w:type="lines" w:linePitch="327" w:charSpace="0"/>
        </w:sectPr>
      </w:pPr>
    </w:p>
    <w:p>
      <w:pPr>
        <w:widowControl/>
        <w:jc w:val="left"/>
        <w:rPr>
          <w:rFonts w:hint="eastAsia" w:ascii="黑体" w:hAnsi="黑体" w:eastAsia="黑体"/>
          <w:color w:val="auto"/>
          <w:sz w:val="32"/>
          <w:szCs w:val="32"/>
        </w:rPr>
      </w:pPr>
      <w:r>
        <w:rPr>
          <w:rFonts w:hint="eastAsia" w:ascii="黑体" w:hAnsi="黑体" w:eastAsia="黑体"/>
          <w:color w:val="auto"/>
          <w:sz w:val="32"/>
          <w:szCs w:val="32"/>
        </w:rPr>
        <w:t>附件1-4</w:t>
      </w:r>
    </w:p>
    <w:p>
      <w:pPr>
        <w:widowControl/>
        <w:jc w:val="center"/>
        <w:rPr>
          <w:rFonts w:hint="eastAsia" w:ascii="方正小标宋简体" w:eastAsia="方正小标宋简体"/>
          <w:color w:val="auto"/>
          <w:sz w:val="44"/>
          <w:szCs w:val="30"/>
        </w:rPr>
      </w:pPr>
      <w:r>
        <w:rPr>
          <w:rFonts w:hint="eastAsia" w:ascii="方正小标宋简体" w:hAnsi="创艺简标宋" w:eastAsia="方正小标宋简体" w:cs="创艺简标宋"/>
          <w:color w:val="auto"/>
          <w:sz w:val="44"/>
          <w:szCs w:val="36"/>
        </w:rPr>
        <w:t>项目可行性研究报告编写提纲</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一、立项依据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简述企业规模、发展历程、发展方向、发展思路和战略目标。简述企业内外部在实现战略目标所存在的有利条件和不利因素。简述企业信息化建设中、长期规划，包括总体架构图和总体目标，以及阶段目标、时间及重点建设项目。</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二、项目建设的必要性</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从信息化规划要求、解决企业当前及今后一段时间将面临问题等方面分析本项目建设的必要性，并在必要性基础上，说明其积极意义。</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三、需求分析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分析提出项目在功能、性能、范围等方面的需求，以及对时间、组织管理、人力资源等方面的要求。分析提出各种约束情况。</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四、建设目标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提出项目建设目标（量化），并与信息化规划目标进行一致性分析。围绕建设目标，合理划分阶段，并设定阶段目标、主要任务、期限、检验标准。</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五、技术方案</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提出项目建设思路和原则。提出项目的体系框架、逻辑结构、功能组成，并说明其在规划中的位置。简述三大支撑平台（应用、安全、基础网络和数据库）情况，提出项目与三大支撑平台、其他重点项目之间的集成方案。提出项目的关键技术和解决途径。</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六、组织机构和人员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提出项目的组织机构，包括领导、建设和运行维护3类组织机构的机构图、岗位职责及人员配置、工作机制等。提出项目组织机构所需人力资源在数量、时间、能力等方面的保障措施。提出培训方案，包括课程名称、内容设置、参训人员、培训课时等。</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七、投资估算与资金筹措</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项目投资估算及估算依据说明。资金筹措。资金不足的应对措施。</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八、项目可行性分析</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从技术基础、已有技术、可用技术等方面分析技术可行性。从所需资金及筹措方面分析经济可行性。从技术、协调、执行、认识等方面分析项目风险与应对方案。</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九、效益评估</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评估直接经济效益，包括投资收益率、投资利润率、投资利税率、投资回收期、盈亏平衡等主要经济指标分析。评估间接经济效益。评估社会效益。</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十、项目的创新性和示范性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color w:val="auto"/>
          <w:sz w:val="32"/>
        </w:rPr>
      </w:pPr>
      <w:r>
        <w:rPr>
          <w:rFonts w:hint="eastAsia" w:ascii="仿宋_GB2312" w:hAnsi="仿宋_GB2312" w:eastAsia="仿宋_GB2312"/>
          <w:color w:val="auto"/>
          <w:sz w:val="32"/>
          <w:szCs w:val="30"/>
        </w:rPr>
        <w:t>项目在建设过程（立项、选型、实施、试运行、验收评估等环节）、体制机制、建设内容、应用技术等方面的创新程度。项目的建设应用和成效对块状经济、同行业企业开展信息化的影响程度。项目的建设应用对位居同个产业链上下游企业或同个产业集群关联企业开展信息化的带动效果。</w:t>
      </w:r>
    </w:p>
    <w:p>
      <w:pPr>
        <w:rPr>
          <w:rFonts w:hint="eastAsia" w:ascii="黑体" w:hAnsi="黑体" w:eastAsia="黑体"/>
          <w:color w:val="auto"/>
          <w:sz w:val="32"/>
          <w:szCs w:val="32"/>
        </w:rPr>
      </w:pPr>
      <w:r>
        <w:rPr>
          <w:rFonts w:ascii="仿宋_GB2312" w:hAnsi="宋体" w:eastAsia="仿宋_GB2312"/>
          <w:color w:val="auto"/>
          <w:sz w:val="32"/>
          <w:szCs w:val="32"/>
        </w:rPr>
        <w:br w:type="page"/>
      </w:r>
      <w:r>
        <w:rPr>
          <w:rFonts w:hint="eastAsia" w:ascii="黑体" w:hAnsi="黑体" w:eastAsia="黑体"/>
          <w:color w:val="auto"/>
          <w:sz w:val="32"/>
          <w:szCs w:val="32"/>
        </w:rPr>
        <w:t>附件1-5</w:t>
      </w:r>
    </w:p>
    <w:p>
      <w:pPr>
        <w:spacing w:line="0" w:lineRule="atLeast"/>
        <w:jc w:val="center"/>
        <w:rPr>
          <w:rFonts w:hint="eastAsia" w:ascii="方正小标宋简体" w:eastAsia="方正小标宋简体"/>
          <w:color w:val="auto"/>
          <w:sz w:val="36"/>
          <w:szCs w:val="36"/>
        </w:rPr>
      </w:pPr>
      <w:r>
        <w:rPr>
          <w:rFonts w:hint="eastAsia" w:ascii="方正小标宋简体" w:eastAsia="方正小标宋简体"/>
          <w:color w:val="auto"/>
          <w:sz w:val="44"/>
          <w:szCs w:val="36"/>
        </w:rPr>
        <w:t>竣工报告编写指南</w:t>
      </w:r>
    </w:p>
    <w:p>
      <w:pPr>
        <w:spacing w:line="0" w:lineRule="atLeast"/>
        <w:jc w:val="center"/>
        <w:rPr>
          <w:rFonts w:hint="eastAsia" w:ascii="黑体" w:eastAsia="仿宋_GB2312"/>
          <w:color w:val="auto"/>
          <w:sz w:val="36"/>
          <w:szCs w:val="36"/>
        </w:rPr>
      </w:pPr>
    </w:p>
    <w:p>
      <w:pPr>
        <w:pStyle w:val="3"/>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一、企业的基本情况</w:t>
      </w:r>
    </w:p>
    <w:p>
      <w:pPr>
        <w:pStyle w:val="3"/>
        <w:spacing w:line="500" w:lineRule="exact"/>
        <w:ind w:firstLine="6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企业建厂时间、地点、归口行业，主要产品，近年生产经营情况等。</w:t>
      </w:r>
    </w:p>
    <w:p>
      <w:pPr>
        <w:pStyle w:val="3"/>
        <w:spacing w:line="500" w:lineRule="exact"/>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　　</w:t>
      </w:r>
      <w:r>
        <w:rPr>
          <w:rFonts w:hint="eastAsia" w:ascii="黑体" w:hAnsi="黑体" w:eastAsia="黑体" w:cs="黑体"/>
          <w:color w:val="auto"/>
          <w:sz w:val="32"/>
          <w:szCs w:val="32"/>
        </w:rPr>
        <w:t>二、本项目的主要内容</w:t>
      </w:r>
    </w:p>
    <w:p>
      <w:pPr>
        <w:pStyle w:val="3"/>
        <w:spacing w:line="500" w:lineRule="exact"/>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　　本项目目标及主要内容。实施过程中有变更的，要说明变更原因、变更内容和批准机关。</w:t>
      </w:r>
    </w:p>
    <w:p>
      <w:pPr>
        <w:pStyle w:val="3"/>
        <w:spacing w:line="500" w:lineRule="exact"/>
        <w:rPr>
          <w:rFonts w:hint="eastAsia" w:ascii="黑体" w:hAnsi="黑体" w:eastAsia="黑体" w:cs="黑体"/>
          <w:color w:val="auto"/>
          <w:sz w:val="32"/>
          <w:szCs w:val="32"/>
        </w:rPr>
      </w:pPr>
      <w:r>
        <w:rPr>
          <w:rFonts w:hint="eastAsia" w:ascii="黑体" w:hAnsi="黑体" w:eastAsia="黑体" w:cs="黑体"/>
          <w:color w:val="auto"/>
          <w:sz w:val="32"/>
          <w:szCs w:val="32"/>
        </w:rPr>
        <w:t>　　三、项目计划执行情况</w:t>
      </w:r>
    </w:p>
    <w:p>
      <w:pPr>
        <w:pStyle w:val="3"/>
        <w:spacing w:line="500" w:lineRule="exact"/>
        <w:ind w:firstLine="600"/>
        <w:rPr>
          <w:rFonts w:hint="eastAsia" w:ascii="仿宋_GB2312" w:hAnsi="仿宋_GB2312" w:eastAsia="仿宋_GB2312"/>
          <w:color w:val="auto"/>
          <w:sz w:val="32"/>
          <w:szCs w:val="30"/>
        </w:rPr>
      </w:pPr>
      <w:r>
        <w:rPr>
          <w:rFonts w:hint="eastAsia" w:ascii="仿宋_GB2312" w:hAnsi="仿宋_GB2312" w:eastAsia="仿宋_GB2312"/>
          <w:color w:val="auto"/>
          <w:sz w:val="32"/>
        </w:rPr>
        <w:t>说明本年度项目计划安排情况，至报告期项目完成情况，</w:t>
      </w:r>
      <w:r>
        <w:rPr>
          <w:rFonts w:hint="eastAsia" w:ascii="仿宋_GB2312" w:hAnsi="仿宋_GB2312" w:eastAsia="仿宋_GB2312"/>
          <w:color w:val="auto"/>
          <w:sz w:val="32"/>
          <w:szCs w:val="28"/>
        </w:rPr>
        <w:t>组织机构，人员配置、工作机制等落实情况，</w:t>
      </w:r>
      <w:r>
        <w:rPr>
          <w:rFonts w:hint="eastAsia" w:ascii="仿宋_GB2312" w:hAnsi="仿宋_GB2312" w:eastAsia="仿宋_GB2312"/>
          <w:color w:val="auto"/>
          <w:sz w:val="32"/>
          <w:szCs w:val="30"/>
        </w:rPr>
        <w:t>财务决算情况。实际财务支出及用项，投资节约或超支情况及原因分析。</w:t>
      </w:r>
    </w:p>
    <w:p>
      <w:pPr>
        <w:pStyle w:val="3"/>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四、效益评估</w:t>
      </w:r>
    </w:p>
    <w:p>
      <w:pPr>
        <w:pStyle w:val="11"/>
        <w:tabs>
          <w:tab w:val="left" w:pos="420"/>
        </w:tabs>
        <w:spacing w:line="500" w:lineRule="exact"/>
        <w:ind w:firstLine="640" w:firstLineChars="200"/>
        <w:rPr>
          <w:rFonts w:hint="eastAsia" w:hAnsi="仿宋_GB2312"/>
          <w:color w:val="auto"/>
          <w:sz w:val="32"/>
        </w:rPr>
      </w:pPr>
      <w:r>
        <w:rPr>
          <w:rFonts w:hint="eastAsia" w:hAnsi="仿宋_GB2312"/>
          <w:color w:val="auto"/>
          <w:sz w:val="32"/>
        </w:rPr>
        <w:t>评估直接经济效益，包括投资收益率、投资利润率、投资利税率、投资回收期等主要经济指标分析。评估间接经济效益。评估社会效益。</w:t>
      </w:r>
    </w:p>
    <w:p>
      <w:pPr>
        <w:pStyle w:val="3"/>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五、项目的创新性和示范性</w:t>
      </w:r>
    </w:p>
    <w:p>
      <w:pPr>
        <w:spacing w:line="500" w:lineRule="exact"/>
        <w:ind w:firstLine="640" w:firstLineChars="200"/>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项目建设的创新程度。应用和成效对块状经济、同行业企业开展信息化的影响程度。项目的建设应用对位居同个产业链上下游企业或同个产业集群关联企业开展信息化的带动效果。</w:t>
      </w:r>
    </w:p>
    <w:p>
      <w:pPr>
        <w:pStyle w:val="3"/>
        <w:spacing w:line="500" w:lineRule="exact"/>
        <w:rPr>
          <w:rFonts w:hint="eastAsia" w:ascii="黑体" w:hAnsi="黑体" w:eastAsia="黑体" w:cs="黑体"/>
          <w:color w:val="auto"/>
          <w:sz w:val="32"/>
          <w:szCs w:val="32"/>
        </w:rPr>
      </w:pPr>
      <w:r>
        <w:rPr>
          <w:rFonts w:hint="eastAsia" w:ascii="仿宋_GB2312" w:hAnsi="仿宋_GB2312" w:eastAsia="仿宋_GB2312"/>
          <w:color w:val="auto"/>
          <w:sz w:val="32"/>
          <w:szCs w:val="30"/>
        </w:rPr>
        <w:t>　　</w:t>
      </w:r>
      <w:r>
        <w:rPr>
          <w:rFonts w:hint="eastAsia" w:ascii="黑体" w:hAnsi="黑体" w:eastAsia="黑体" w:cs="黑体"/>
          <w:color w:val="auto"/>
          <w:sz w:val="32"/>
          <w:szCs w:val="32"/>
        </w:rPr>
        <w:t>六、经验和存在问题</w:t>
      </w:r>
    </w:p>
    <w:p>
      <w:pPr>
        <w:pStyle w:val="3"/>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七、总结评价</w:t>
      </w:r>
    </w:p>
    <w:p>
      <w:pPr>
        <w:rPr>
          <w:rFonts w:hint="eastAsia" w:ascii="黑体" w:hAnsi="黑体" w:eastAsia="黑体"/>
          <w:color w:val="auto"/>
          <w:sz w:val="32"/>
          <w:szCs w:val="32"/>
          <w:lang w:eastAsia="zh-CN"/>
        </w:rPr>
      </w:pPr>
      <w:r>
        <w:rPr>
          <w:rFonts w:hint="eastAsia" w:ascii="仿宋_GB2312" w:hAnsi="仿宋_GB2312" w:eastAsia="仿宋_GB2312"/>
          <w:color w:val="auto"/>
          <w:szCs w:val="40"/>
        </w:rPr>
        <w:br w:type="page"/>
      </w:r>
      <w:r>
        <w:rPr>
          <w:rFonts w:hint="eastAsia" w:ascii="黑体" w:hAnsi="黑体" w:eastAsia="黑体"/>
          <w:color w:val="auto"/>
          <w:sz w:val="32"/>
          <w:szCs w:val="32"/>
        </w:rPr>
        <w:t>附件1-</w:t>
      </w:r>
      <w:r>
        <w:rPr>
          <w:rFonts w:hint="eastAsia" w:ascii="黑体" w:hAnsi="黑体" w:eastAsia="黑体"/>
          <w:color w:val="auto"/>
          <w:sz w:val="32"/>
          <w:szCs w:val="32"/>
          <w:lang w:val="en-US" w:eastAsia="zh-CN"/>
        </w:rPr>
        <w:t>6</w:t>
      </w:r>
    </w:p>
    <w:p>
      <w:pPr>
        <w:spacing w:after="120" w:afterLines="50" w:line="580" w:lineRule="exact"/>
        <w:jc w:val="center"/>
        <w:rPr>
          <w:rFonts w:hint="eastAsia" w:ascii="方正小标宋简体" w:hAnsi="方正小标宋简体" w:eastAsia="方正小标宋简体" w:cs="方正小标宋简体"/>
          <w:bCs/>
          <w:color w:val="auto"/>
          <w:sz w:val="44"/>
          <w:szCs w:val="44"/>
          <w:lang w:eastAsia="zh-CN"/>
        </w:rPr>
      </w:pPr>
      <w:r>
        <w:rPr>
          <w:rFonts w:hint="eastAsia" w:ascii="方正小标宋简体" w:hAnsi="方正小标宋简体" w:eastAsia="方正小标宋简体" w:cs="方正小标宋简体"/>
          <w:bCs/>
          <w:color w:val="auto"/>
          <w:sz w:val="44"/>
          <w:szCs w:val="44"/>
        </w:rPr>
        <w:t>企业承诺</w:t>
      </w:r>
      <w:r>
        <w:rPr>
          <w:rFonts w:hint="eastAsia" w:ascii="方正小标宋简体" w:hAnsi="方正小标宋简体" w:eastAsia="方正小标宋简体" w:cs="方正小标宋简体"/>
          <w:bCs/>
          <w:color w:val="auto"/>
          <w:sz w:val="44"/>
          <w:szCs w:val="44"/>
          <w:lang w:eastAsia="zh-CN"/>
        </w:rPr>
        <w:t>书</w:t>
      </w:r>
    </w:p>
    <w:tbl>
      <w:tblPr>
        <w:tblStyle w:val="7"/>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黑体" w:eastAsia="仿宋_GB2312"/>
                <w:color w:val="auto"/>
                <w:sz w:val="28"/>
                <w:szCs w:val="28"/>
              </w:rPr>
            </w:pPr>
            <w:r>
              <w:rPr>
                <w:rFonts w:hint="eastAsia" w:ascii="仿宋_GB2312" w:hAnsi="黑体" w:eastAsia="仿宋_GB2312"/>
                <w:color w:val="auto"/>
                <w:sz w:val="28"/>
                <w:szCs w:val="28"/>
              </w:rPr>
              <w:t>企业名称</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黑体" w:eastAsia="仿宋_GB2312"/>
                <w:color w:val="auto"/>
                <w:sz w:val="28"/>
                <w:szCs w:val="28"/>
              </w:rPr>
            </w:pPr>
            <w:r>
              <w:rPr>
                <w:rFonts w:hint="eastAsia" w:ascii="仿宋_GB2312" w:hAnsi="黑体" w:eastAsia="仿宋_GB2312"/>
                <w:color w:val="auto"/>
                <w:sz w:val="28"/>
                <w:szCs w:val="28"/>
              </w:rPr>
              <w:t>项目名称</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6" w:hRule="atLeast"/>
          <w:jc w:val="center"/>
        </w:trPr>
        <w:tc>
          <w:tcPr>
            <w:tcW w:w="8790"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eastAsia="仿宋_GB2312"/>
                <w:b/>
                <w:bCs/>
                <w:color w:val="auto"/>
                <w:sz w:val="30"/>
                <w:szCs w:val="30"/>
              </w:rPr>
            </w:pPr>
          </w:p>
          <w:p>
            <w:pPr>
              <w:spacing w:line="480" w:lineRule="exact"/>
              <w:jc w:val="center"/>
              <w:rPr>
                <w:rFonts w:hint="eastAsia" w:ascii="仿宋_GB2312" w:eastAsia="仿宋_GB2312"/>
                <w:b/>
                <w:bCs/>
                <w:color w:val="auto"/>
                <w:sz w:val="30"/>
                <w:szCs w:val="30"/>
              </w:rPr>
            </w:pPr>
            <w:r>
              <w:rPr>
                <w:rFonts w:hint="eastAsia" w:ascii="仿宋_GB2312" w:eastAsia="仿宋_GB2312"/>
                <w:b/>
                <w:bCs/>
                <w:color w:val="auto"/>
                <w:sz w:val="30"/>
                <w:szCs w:val="30"/>
              </w:rPr>
              <w:t>企业承诺</w:t>
            </w:r>
          </w:p>
          <w:p>
            <w:pPr>
              <w:pStyle w:val="2"/>
              <w:spacing w:line="320" w:lineRule="exact"/>
              <w:rPr>
                <w:color w:val="auto"/>
              </w:rPr>
            </w:pPr>
          </w:p>
          <w:p>
            <w:pPr>
              <w:spacing w:line="480" w:lineRule="exact"/>
              <w:rPr>
                <w:rFonts w:hint="eastAsia" w:ascii="仿宋_GB2312" w:eastAsia="仿宋_GB2312"/>
                <w:color w:val="auto"/>
                <w:sz w:val="28"/>
                <w:szCs w:val="28"/>
              </w:rPr>
            </w:pPr>
            <w:r>
              <w:rPr>
                <w:rFonts w:hint="eastAsia" w:ascii="仿宋_GB2312" w:eastAsia="仿宋_GB2312"/>
                <w:color w:val="auto"/>
                <w:sz w:val="28"/>
                <w:szCs w:val="28"/>
              </w:rPr>
              <w:t>本单位郑重承诺：</w:t>
            </w:r>
          </w:p>
          <w:p>
            <w:pPr>
              <w:spacing w:line="4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1.本单位递交的申请材料内容真实、准确。</w:t>
            </w:r>
          </w:p>
          <w:p>
            <w:pPr>
              <w:spacing w:line="4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2.本单位递交的证书和其他证明材料均事实存在，真实、可靠。</w:t>
            </w:r>
          </w:p>
          <w:p>
            <w:pPr>
              <w:spacing w:line="4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3.本单位的知识产权或商业秘密明晰完整，未侵犯他人的知识产权或商业秘密。</w:t>
            </w:r>
          </w:p>
          <w:p>
            <w:pPr>
              <w:spacing w:line="480" w:lineRule="exact"/>
              <w:ind w:firstLine="560" w:firstLineChars="200"/>
              <w:rPr>
                <w:rFonts w:hint="eastAsia" w:ascii="仿宋_GB2312" w:eastAsia="仿宋_GB2312"/>
                <w:b w:val="0"/>
                <w:bCs w:val="0"/>
                <w:color w:val="auto"/>
                <w:sz w:val="28"/>
                <w:szCs w:val="28"/>
                <w:lang w:val="en-US" w:eastAsia="zh-CN"/>
              </w:rPr>
            </w:pPr>
            <w:r>
              <w:rPr>
                <w:rFonts w:hint="eastAsia" w:ascii="仿宋_GB2312" w:eastAsia="仿宋_GB2312"/>
                <w:b w:val="0"/>
                <w:bCs w:val="0"/>
                <w:color w:val="auto"/>
                <w:sz w:val="28"/>
                <w:szCs w:val="28"/>
                <w:lang w:val="en-US" w:eastAsia="zh-CN"/>
              </w:rPr>
              <w:t>4、本项目未涉及区级其他类别项目补贴申报。</w:t>
            </w:r>
          </w:p>
          <w:p>
            <w:pPr>
              <w:spacing w:line="4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若发生与上述承诺相违背的事实，由本单位承担全部法律责任。</w:t>
            </w:r>
          </w:p>
          <w:p>
            <w:pPr>
              <w:spacing w:line="480" w:lineRule="exact"/>
              <w:rPr>
                <w:rFonts w:hint="eastAsia" w:ascii="仿宋_GB2312" w:eastAsia="仿宋_GB2312"/>
                <w:color w:val="auto"/>
                <w:sz w:val="28"/>
                <w:szCs w:val="28"/>
              </w:rPr>
            </w:pPr>
          </w:p>
          <w:p>
            <w:pPr>
              <w:spacing w:line="480" w:lineRule="exact"/>
              <w:ind w:left="4200"/>
              <w:rPr>
                <w:rFonts w:hint="eastAsia" w:ascii="仿宋_GB2312" w:eastAsia="仿宋_GB2312"/>
                <w:color w:val="auto"/>
                <w:sz w:val="28"/>
                <w:szCs w:val="28"/>
              </w:rPr>
            </w:pPr>
            <w:r>
              <w:rPr>
                <w:rFonts w:hint="eastAsia" w:ascii="仿宋_GB2312" w:eastAsia="仿宋_GB2312"/>
                <w:color w:val="auto"/>
                <w:sz w:val="28"/>
                <w:szCs w:val="28"/>
              </w:rPr>
              <w:t>单位（盖章）：</w:t>
            </w:r>
          </w:p>
          <w:p>
            <w:pPr>
              <w:pStyle w:val="2"/>
              <w:rPr>
                <w:rFonts w:hint="eastAsia"/>
                <w:color w:val="auto"/>
              </w:rPr>
            </w:pPr>
          </w:p>
          <w:p>
            <w:pPr>
              <w:spacing w:line="480" w:lineRule="exact"/>
              <w:ind w:left="4200"/>
              <w:rPr>
                <w:rFonts w:hint="eastAsia" w:ascii="仿宋_GB2312" w:eastAsia="仿宋_GB2312"/>
                <w:color w:val="auto"/>
                <w:sz w:val="28"/>
                <w:szCs w:val="28"/>
              </w:rPr>
            </w:pPr>
            <w:r>
              <w:rPr>
                <w:rFonts w:hint="eastAsia" w:ascii="仿宋_GB2312" w:eastAsia="仿宋_GB2312"/>
                <w:color w:val="auto"/>
                <w:sz w:val="28"/>
                <w:szCs w:val="28"/>
              </w:rPr>
              <w:t>法人代表签字：</w:t>
            </w:r>
          </w:p>
          <w:p>
            <w:pPr>
              <w:pStyle w:val="2"/>
              <w:rPr>
                <w:rFonts w:hint="eastAsia"/>
                <w:color w:val="auto"/>
              </w:rPr>
            </w:pPr>
          </w:p>
          <w:p>
            <w:pPr>
              <w:spacing w:line="480" w:lineRule="exact"/>
              <w:ind w:firstLine="5913" w:firstLineChars="2112"/>
              <w:rPr>
                <w:rFonts w:ascii="黑体" w:eastAsia="黑体"/>
                <w:bCs/>
                <w:color w:val="auto"/>
                <w:sz w:val="32"/>
                <w:szCs w:val="32"/>
              </w:rPr>
            </w:pPr>
            <w:r>
              <w:rPr>
                <w:rFonts w:hint="eastAsia" w:ascii="仿宋_GB2312" w:eastAsia="仿宋_GB2312"/>
                <w:color w:val="auto"/>
                <w:sz w:val="28"/>
                <w:szCs w:val="28"/>
              </w:rPr>
              <w:t>年   月   日</w:t>
            </w:r>
          </w:p>
        </w:tc>
      </w:tr>
    </w:tbl>
    <w:p>
      <w:pPr>
        <w:spacing w:after="319" w:afterLines="100" w:line="500" w:lineRule="exact"/>
        <w:ind w:firstLine="640" w:firstLineChars="200"/>
        <w:rPr>
          <w:rFonts w:hint="eastAsia" w:ascii="仿宋_GB2312" w:eastAsia="仿宋_GB2312" w:cs="仿宋_GB2312"/>
          <w:sz w:val="32"/>
          <w:szCs w:val="32"/>
        </w:rPr>
      </w:pPr>
    </w:p>
    <w:p>
      <w:pPr>
        <w:spacing w:after="319" w:afterLines="100" w:line="500" w:lineRule="exact"/>
        <w:ind w:firstLine="640" w:firstLineChars="200"/>
        <w:rPr>
          <w:rFonts w:hint="eastAsia" w:ascii="仿宋_GB2312" w:eastAsia="仿宋_GB2312" w:cs="仿宋_GB2312"/>
          <w:sz w:val="32"/>
          <w:szCs w:val="32"/>
        </w:rPr>
      </w:pPr>
    </w:p>
    <w:p>
      <w:pPr>
        <w:spacing w:after="319" w:afterLines="100" w:line="500" w:lineRule="exact"/>
        <w:ind w:firstLine="640" w:firstLineChars="200"/>
        <w:rPr>
          <w:rFonts w:hint="eastAsia" w:asci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rPr>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 PAGE </w:instrText>
    </w:r>
    <w:r>
      <w:rPr>
        <w:rFonts w:ascii="宋体" w:hAnsi="宋体"/>
        <w:sz w:val="28"/>
        <w:szCs w:val="28"/>
      </w:rPr>
      <w:fldChar w:fldCharType="separate"/>
    </w:r>
    <w:r>
      <w:rPr>
        <w:rStyle w:val="10"/>
        <w:rFonts w:ascii="宋体" w:hAnsi="宋体"/>
        <w:sz w:val="28"/>
        <w:szCs w:val="28"/>
      </w:rPr>
      <w:t>4</w:t>
    </w:r>
    <w:r>
      <w:rPr>
        <w:rFonts w:ascii="宋体" w:hAnsi="宋体"/>
        <w:sz w:val="28"/>
        <w:szCs w:val="28"/>
      </w:rPr>
      <w:fldChar w:fldCharType="end"/>
    </w:r>
    <w:r>
      <w:rPr>
        <w:rStyle w:val="10"/>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- 9 -</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- 9 -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632E6"/>
    <w:rsid w:val="1FB63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rPr>
      <w:sz w:val="30"/>
    </w:rPr>
  </w:style>
  <w:style w:type="paragraph" w:styleId="3">
    <w:name w:val="Plain Text"/>
    <w:basedOn w:val="1"/>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9">
    <w:name w:val=" Char1"/>
    <w:basedOn w:val="1"/>
    <w:link w:val="8"/>
    <w:uiPriority w:val="0"/>
    <w:pPr>
      <w:snapToGrid w:val="0"/>
      <w:spacing w:line="360" w:lineRule="auto"/>
      <w:ind w:firstLine="420"/>
    </w:pPr>
  </w:style>
  <w:style w:type="character" w:styleId="10">
    <w:name w:val="page number"/>
    <w:basedOn w:val="8"/>
    <w:uiPriority w:val="0"/>
  </w:style>
  <w:style w:type="paragraph" w:customStyle="1" w:styleId="11">
    <w:name w:val="主题语3"/>
    <w:basedOn w:val="1"/>
    <w:qFormat/>
    <w:uiPriority w:val="0"/>
    <w:pPr>
      <w:tabs>
        <w:tab w:val="left" w:pos="720"/>
      </w:tabs>
    </w:pPr>
    <w:rPr>
      <w:rFonts w:ascii="仿宋_GB2312"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2019-04-19T06:40:00Z</dcterms:created>
  <dc:creator>Administrator</dc:creator>
  <cp:lastModifiedBy>Administrator</cp:lastModifiedBy>
  <dcterms:modified xsi:type="dcterms:W3CDTF">2019-04-19T06:42:45Z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