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tbl>
      <w:tblPr>
        <w:tblStyle w:val="5"/>
        <w:tblW w:w="9720" w:type="dxa"/>
        <w:tblInd w:w="-72" w:type="dxa"/>
        <w:tblLayout w:type="fixed"/>
        <w:tblCellMar>
          <w:top w:w="0" w:type="dxa"/>
          <w:left w:w="108" w:type="dxa"/>
          <w:bottom w:w="0" w:type="dxa"/>
          <w:right w:w="108" w:type="dxa"/>
        </w:tblCellMar>
      </w:tblPr>
      <w:tblGrid>
        <w:gridCol w:w="7835"/>
        <w:gridCol w:w="1885"/>
      </w:tblGrid>
      <w:tr>
        <w:tblPrEx>
          <w:tblLayout w:type="fixed"/>
          <w:tblCellMar>
            <w:top w:w="0" w:type="dxa"/>
            <w:left w:w="108" w:type="dxa"/>
            <w:bottom w:w="0" w:type="dxa"/>
            <w:right w:w="108" w:type="dxa"/>
          </w:tblCellMar>
        </w:tblPrEx>
        <w:trPr>
          <w:trHeight w:val="2546" w:hRule="atLeast"/>
        </w:trPr>
        <w:tc>
          <w:tcPr>
            <w:tcW w:w="7835" w:type="dxa"/>
            <w:tcBorders>
              <w:top w:val="nil"/>
            </w:tcBorders>
          </w:tcPr>
          <w:p>
            <w:pPr>
              <w:spacing w:line="1200" w:lineRule="exact"/>
              <w:jc w:val="distribute"/>
              <w:rPr>
                <w:rFonts w:hint="eastAsia" w:ascii="仿宋_GB2312" w:hAnsi="仿宋_GB2312" w:eastAsia="仿宋_GB2312" w:cs="仿宋_GB2312"/>
                <w:color w:val="FF0000"/>
                <w:spacing w:val="-20"/>
                <w:w w:val="60"/>
                <w:sz w:val="84"/>
                <w:szCs w:val="84"/>
              </w:rPr>
            </w:pPr>
            <w:r>
              <w:rPr>
                <w:rFonts w:hint="eastAsia" w:ascii="仿宋_GB2312" w:hAnsi="仿宋_GB2312" w:eastAsia="仿宋_GB2312" w:cs="仿宋_GB2312"/>
                <w:color w:val="FF0000"/>
                <w:spacing w:val="-20"/>
                <w:w w:val="80"/>
                <w:sz w:val="84"/>
                <w:szCs w:val="84"/>
              </w:rPr>
              <w:t>宁波市经济和信息化局</w:t>
            </w:r>
          </w:p>
          <w:p>
            <w:pPr>
              <w:spacing w:line="1200" w:lineRule="exact"/>
              <w:jc w:val="distribute"/>
              <w:rPr>
                <w:rFonts w:hint="eastAsia" w:ascii="仿宋_GB2312" w:hAnsi="仿宋_GB2312" w:eastAsia="仿宋_GB2312" w:cs="仿宋_GB2312"/>
                <w:color w:val="FF0000"/>
                <w:spacing w:val="-20"/>
                <w:w w:val="80"/>
                <w:kern w:val="0"/>
                <w:sz w:val="84"/>
                <w:szCs w:val="84"/>
              </w:rPr>
            </w:pPr>
            <w:r>
              <w:rPr>
                <w:rFonts w:hint="eastAsia" w:ascii="仿宋_GB2312" w:hAnsi="仿宋_GB2312" w:eastAsia="仿宋_GB2312" w:cs="仿宋_GB2312"/>
                <w:color w:val="FF0000"/>
                <w:spacing w:val="-20"/>
                <w:w w:val="80"/>
                <w:sz w:val="84"/>
                <w:szCs w:val="84"/>
              </w:rPr>
              <w:t>宁波市财政局</w:t>
            </w:r>
          </w:p>
        </w:tc>
        <w:tc>
          <w:tcPr>
            <w:tcW w:w="1885" w:type="dxa"/>
            <w:vAlign w:val="center"/>
          </w:tcPr>
          <w:p>
            <w:pPr>
              <w:rPr>
                <w:rFonts w:hint="eastAsia" w:ascii="仿宋_GB2312" w:hAnsi="仿宋_GB2312" w:eastAsia="仿宋_GB2312" w:cs="仿宋_GB2312"/>
                <w:color w:val="FF0000"/>
                <w:spacing w:val="-20"/>
                <w:w w:val="85"/>
                <w:sz w:val="84"/>
                <w:szCs w:val="84"/>
              </w:rPr>
            </w:pPr>
            <w:r>
              <w:rPr>
                <w:rFonts w:hint="eastAsia" w:ascii="仿宋_GB2312" w:hAnsi="仿宋_GB2312" w:eastAsia="仿宋_GB2312" w:cs="仿宋_GB2312"/>
                <w:color w:val="FF0000"/>
                <w:spacing w:val="-20"/>
                <w:w w:val="85"/>
                <w:sz w:val="84"/>
                <w:szCs w:val="84"/>
              </w:rPr>
              <w:t>文件</w:t>
            </w:r>
          </w:p>
        </w:tc>
      </w:tr>
    </w:tbl>
    <w:p>
      <w:pPr>
        <w:spacing w:line="240" w:lineRule="exact"/>
        <w:rPr>
          <w:rFonts w:ascii="仿宋_GB2312" w:eastAsia="仿宋_GB2312"/>
          <w:sz w:val="32"/>
        </w:rPr>
      </w:pPr>
    </w:p>
    <w:p>
      <w:pPr>
        <w:spacing w:line="240" w:lineRule="exact"/>
        <w:rPr>
          <w:rFonts w:ascii="仿宋_GB2312" w:eastAsia="仿宋_GB2312"/>
          <w:sz w:val="32"/>
        </w:rPr>
      </w:pPr>
    </w:p>
    <w:p>
      <w:pPr>
        <w:spacing w:line="240" w:lineRule="exact"/>
        <w:rPr>
          <w:rFonts w:ascii="仿宋_GB2312" w:eastAsia="仿宋_GB2312"/>
          <w:sz w:val="32"/>
        </w:rPr>
      </w:pPr>
    </w:p>
    <w:p>
      <w:pPr>
        <w:jc w:val="center"/>
        <w:rPr>
          <w:rFonts w:ascii="楷体_GB2312" w:eastAsia="楷体_GB2312"/>
          <w:sz w:val="32"/>
          <w:szCs w:val="32"/>
        </w:rPr>
      </w:pPr>
      <w:r>
        <w:rPr>
          <w:rFonts w:hint="eastAsia" w:ascii="仿宋_GB2312" w:eastAsia="仿宋_GB2312"/>
          <w:sz w:val="32"/>
          <w:szCs w:val="32"/>
        </w:rPr>
        <w:t>甬经信软〔</w:t>
      </w:r>
      <w:r>
        <w:rPr>
          <w:rFonts w:hint="eastAsia" w:ascii="仿宋_GB2312" w:hAnsi="宋体" w:eastAsia="仿宋_GB2312"/>
          <w:sz w:val="32"/>
          <w:szCs w:val="32"/>
        </w:rPr>
        <w:t>2019</w:t>
      </w:r>
      <w:r>
        <w:rPr>
          <w:rFonts w:hint="eastAsia" w:ascii="仿宋_GB2312" w:eastAsia="仿宋_GB2312"/>
          <w:sz w:val="32"/>
          <w:szCs w:val="32"/>
        </w:rPr>
        <w:t>〕91号</w:t>
      </w:r>
    </w:p>
    <w:p>
      <w:pPr>
        <w:pBdr>
          <w:bottom w:val="single" w:color="FF0000" w:sz="12" w:space="1"/>
        </w:pBdr>
        <w:spacing w:line="20" w:lineRule="exact"/>
        <w:ind w:firstLine="160" w:firstLineChars="50"/>
        <w:jc w:val="left"/>
        <w:rPr>
          <w:rFonts w:ascii="楷体_GB2312" w:eastAsia="楷体_GB2312"/>
          <w:sz w:val="32"/>
          <w:szCs w:val="32"/>
        </w:rPr>
      </w:pPr>
    </w:p>
    <w:p>
      <w:pPr>
        <w:spacing w:line="1060" w:lineRule="exact"/>
        <w:rPr>
          <w:rFonts w:ascii="创艺简" w:eastAsia="创艺简"/>
          <w:sz w:val="44"/>
          <w:szCs w:val="44"/>
        </w:rPr>
      </w:pPr>
    </w:p>
    <w:p>
      <w:pPr>
        <w:widowControl/>
        <w:snapToGrid w:val="0"/>
        <w:spacing w:line="580" w:lineRule="exact"/>
        <w:jc w:val="center"/>
        <w:rPr>
          <w:rFonts w:hint="eastAsia" w:ascii="仿宋_GB2312" w:hAnsi="仿宋_GB2312" w:eastAsia="仿宋_GB2312" w:cs="仿宋_GB2312"/>
          <w:kern w:val="0"/>
          <w:sz w:val="44"/>
          <w:szCs w:val="44"/>
        </w:rPr>
      </w:pPr>
      <w:r>
        <w:rPr>
          <w:rFonts w:hint="eastAsia" w:ascii="仿宋_GB2312" w:hAnsi="仿宋_GB2312" w:eastAsia="仿宋_GB2312" w:cs="仿宋_GB2312"/>
          <w:kern w:val="0"/>
          <w:sz w:val="44"/>
          <w:szCs w:val="44"/>
        </w:rPr>
        <w:t>宁波市经济和信息化局  宁波市财政局</w:t>
      </w:r>
    </w:p>
    <w:p>
      <w:pPr>
        <w:widowControl/>
        <w:shd w:val="clear" w:color="auto" w:fill="FFFFFF"/>
        <w:spacing w:line="580" w:lineRule="exact"/>
        <w:jc w:val="center"/>
        <w:rPr>
          <w:rFonts w:hint="eastAsia" w:ascii="仿宋_GB2312" w:hAnsi="仿宋_GB2312" w:eastAsia="仿宋_GB2312" w:cs="仿宋_GB2312"/>
          <w:color w:val="000000"/>
          <w:kern w:val="0"/>
          <w:sz w:val="44"/>
          <w:szCs w:val="44"/>
        </w:rPr>
      </w:pPr>
      <w:bookmarkStart w:id="1" w:name="_GoBack"/>
      <w:r>
        <w:rPr>
          <w:rFonts w:hint="eastAsia" w:ascii="仿宋_GB2312" w:hAnsi="仿宋_GB2312" w:eastAsia="仿宋_GB2312" w:cs="仿宋_GB2312"/>
          <w:color w:val="000000"/>
          <w:kern w:val="0"/>
          <w:sz w:val="44"/>
          <w:szCs w:val="44"/>
        </w:rPr>
        <w:t>关于组织开展2019年度宁波市创建特色型</w:t>
      </w:r>
    </w:p>
    <w:p>
      <w:pPr>
        <w:widowControl/>
        <w:shd w:val="clear" w:color="auto" w:fill="FFFFFF"/>
        <w:spacing w:line="580" w:lineRule="exact"/>
        <w:jc w:val="center"/>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44"/>
          <w:szCs w:val="44"/>
        </w:rPr>
        <w:t>中国软件名城资金补助申报工作的通知</w:t>
      </w:r>
    </w:p>
    <w:bookmarkEnd w:id="1"/>
    <w:p>
      <w:pPr>
        <w:widowControl/>
        <w:shd w:val="clear" w:color="auto" w:fill="FFFFFF"/>
        <w:spacing w:line="600" w:lineRule="exact"/>
        <w:rPr>
          <w:rFonts w:ascii="黑体" w:hAnsi="黑体" w:eastAsia="黑体" w:cs="宋体"/>
          <w:color w:val="000000"/>
          <w:kern w:val="0"/>
          <w:sz w:val="32"/>
          <w:szCs w:val="32"/>
        </w:rPr>
      </w:pPr>
    </w:p>
    <w:p>
      <w:pPr>
        <w:spacing w:line="600" w:lineRule="exact"/>
        <w:rPr>
          <w:rFonts w:ascii="仿宋_GB2312" w:hAnsi="仿宋" w:eastAsia="仿宋_GB2312" w:cs="Tahoma"/>
          <w:sz w:val="32"/>
          <w:szCs w:val="32"/>
        </w:rPr>
      </w:pPr>
      <w:r>
        <w:rPr>
          <w:rFonts w:hint="eastAsia" w:ascii="仿宋_GB2312" w:hAnsi="仿宋" w:eastAsia="仿宋_GB2312" w:cs="Tahoma"/>
          <w:sz w:val="32"/>
          <w:szCs w:val="32"/>
        </w:rPr>
        <w:t>各区县（市）经信局、财政局，各管委会经发局（工科局）、财政局，有关单位：</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为促进我市软件产业发展，依据《宁波市创建特色型中国软件名城实施细则》（以下简称《实施细则》），现将2019年度宁波市软件产业发展专项资金申报工作的有关事宜通知如下：</w:t>
      </w:r>
    </w:p>
    <w:p>
      <w:pPr>
        <w:spacing w:line="600" w:lineRule="exact"/>
        <w:ind w:firstLine="652" w:firstLineChars="200"/>
        <w:rPr>
          <w:rFonts w:ascii="黑体" w:hAnsi="Times New Roman" w:eastAsia="黑体"/>
          <w:snapToGrid w:val="0"/>
          <w:spacing w:val="8"/>
          <w:w w:val="97"/>
          <w:sz w:val="32"/>
          <w:szCs w:val="32"/>
        </w:rPr>
      </w:pPr>
      <w:r>
        <w:rPr>
          <w:rFonts w:hint="eastAsia" w:ascii="黑体" w:hAnsi="Times New Roman" w:eastAsia="黑体"/>
          <w:snapToGrid w:val="0"/>
          <w:spacing w:val="8"/>
          <w:w w:val="97"/>
          <w:sz w:val="32"/>
          <w:szCs w:val="32"/>
        </w:rPr>
        <w:t>一、申报对象与申报资料要求</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次专项资金的申报对象必须满足以下基本条件：（1）宁波大市范围内注册的软件企业；（2）财务状况良好，管理制度健全；（3）纳入本市软件与信息服务业统计核算，按时按要求在软件与信息服务业行业统计直报系统进行月报。</w:t>
      </w:r>
    </w:p>
    <w:p>
      <w:pPr>
        <w:widowControl/>
        <w:shd w:val="clear" w:color="auto" w:fill="FFFFFF"/>
        <w:spacing w:line="600" w:lineRule="exact"/>
        <w:ind w:firstLine="640" w:firstLineChars="200"/>
        <w:rPr>
          <w:rFonts w:hint="eastAsia"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（一）落户（设立）软件企业奖励</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1.“全球500强”“中国软件百强”落户奖励</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全球500强”企业、“中国软件百强”企业于2018年1月1日-2018年12月31日期间在甬设立注册的资金达到1000万元（含）以上的软件企业及研发机构，2018年主营业务收入达到5000万元及以上且2018年10-12月缴纳社保的在职员工数达到100人及以上。</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（2）补助标准：按不高于其主营业务收入的15％奖励其在甬公司（机构），最高奖励1500万元。</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w:t>
      </w:r>
      <w:r>
        <w:rPr>
          <w:rFonts w:hint="eastAsia" w:ascii="仿宋_GB2312" w:hAnsi="宋体" w:eastAsia="仿宋_GB2312" w:cs="宋体"/>
          <w:bCs/>
          <w:color w:val="000000"/>
          <w:kern w:val="0"/>
          <w:sz w:val="32"/>
          <w:szCs w:val="32"/>
        </w:rPr>
        <w:t>详见</w:t>
      </w:r>
      <w:r>
        <w:rPr>
          <w:rFonts w:hint="eastAsia" w:ascii="仿宋_GB2312" w:hAnsi="宋体" w:eastAsia="仿宋_GB2312" w:cs="宋体"/>
          <w:color w:val="000000"/>
          <w:kern w:val="0"/>
          <w:sz w:val="32"/>
          <w:szCs w:val="32"/>
        </w:rPr>
        <w:t>附件1。</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2.其它国内外软件企业落户奖励</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（1）申报对象：2018年1月1日-2018年12月31日期间落户宁波的其它国内外软件企业，2018年主营业务收入达到1000万元及以上且2018年10-12月份缴纳社保的在职员工数达到50人及以上。</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（2）补助标准:按不高于其主营业务收入的10%奖励其在甬公司（机构），最高奖励500万元。</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w:t>
      </w:r>
      <w:r>
        <w:rPr>
          <w:rFonts w:hint="eastAsia" w:ascii="仿宋_GB2312" w:hAnsi="宋体" w:eastAsia="仿宋_GB2312" w:cs="宋体"/>
          <w:bCs/>
          <w:color w:val="000000"/>
          <w:kern w:val="0"/>
          <w:sz w:val="32"/>
          <w:szCs w:val="32"/>
        </w:rPr>
        <w:t>详见</w:t>
      </w:r>
      <w:r>
        <w:rPr>
          <w:rFonts w:hint="eastAsia" w:ascii="仿宋_GB2312" w:hAnsi="宋体" w:eastAsia="仿宋_GB2312" w:cs="宋体"/>
          <w:color w:val="000000"/>
          <w:kern w:val="0"/>
          <w:sz w:val="32"/>
          <w:szCs w:val="32"/>
        </w:rPr>
        <w:t>附件1。</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3.市内新设立软件企业奖励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（1）申报对象：市内新设立的软件企业，在2018年1月1日-2018年12月31日期间注册，开展软件开发、系统集成、信息技术服务等业务，且2018年度主营业务收入首次达到500万元及以上。</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（2）补助标准：按不高于其主营业务收入的10%给予奖励，最高奖励100万元。</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w:t>
      </w:r>
      <w:r>
        <w:rPr>
          <w:rFonts w:hint="eastAsia" w:ascii="仿宋_GB2312" w:hAnsi="宋体" w:eastAsia="仿宋_GB2312" w:cs="宋体"/>
          <w:bCs/>
          <w:color w:val="000000"/>
          <w:kern w:val="0"/>
          <w:sz w:val="32"/>
          <w:szCs w:val="32"/>
        </w:rPr>
        <w:t>详见</w:t>
      </w:r>
      <w:r>
        <w:rPr>
          <w:rFonts w:hint="eastAsia" w:ascii="仿宋_GB2312" w:hAnsi="宋体" w:eastAsia="仿宋_GB2312" w:cs="宋体"/>
          <w:color w:val="000000"/>
          <w:kern w:val="0"/>
          <w:sz w:val="32"/>
          <w:szCs w:val="32"/>
        </w:rPr>
        <w:t>附件1。</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以上项目每家企业只能选择一类进行申报，“落户之日”以营业执照注册登记时间为准，对于同时符合上述不同类别的投资主体共同新设立的软件企业奖励标准按控股主体性质界定。</w:t>
      </w:r>
    </w:p>
    <w:p>
      <w:pPr>
        <w:widowControl/>
        <w:shd w:val="clear" w:color="auto" w:fill="FFFFFF"/>
        <w:spacing w:line="600" w:lineRule="exact"/>
        <w:ind w:firstLine="640" w:firstLineChars="200"/>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（二）高成长软件企业奖励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（1）申报对象：2018年度主营业务收入以及实际缴纳两税（企业所得税、增值税）增长率均在15%（含）以上且两税（企业所得税、增值税）实缴在50万元（含）以上的企业。</w:t>
      </w:r>
    </w:p>
    <w:p>
      <w:pPr>
        <w:shd w:val="clear" w:color="auto" w:fill="FFFFFF"/>
        <w:spacing w:line="60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000000"/>
          <w:kern w:val="0"/>
          <w:sz w:val="32"/>
          <w:szCs w:val="32"/>
        </w:rPr>
        <w:t>（2）补助标准：给予分档奖励：两税实缴金额在50万元（含）以上且100万元以下，给予10万元奖励；两税实缴金额在100万元（含）以上且500万元以下，给予30万元奖励；两税实缴金额在500万元（含）以上，给予80万元奖励。</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（3）申报资料：详见附件2。</w:t>
      </w:r>
    </w:p>
    <w:p>
      <w:pPr>
        <w:widowControl/>
        <w:shd w:val="clear" w:color="auto" w:fill="FFFFFF"/>
        <w:spacing w:line="600" w:lineRule="exact"/>
        <w:ind w:firstLine="640" w:firstLineChars="200"/>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（三）收入上规模奖励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2018年度软件业务收入新达到5000万元、1亿元、2亿元的非嵌入式软件企业，或2018年度软件业务收入新达到1亿元、2亿元、5亿元的嵌入式软件企业、系统集成企业和信息服务业企业（新达到以以前年度未享受同档规模奖励为衡量标准）。</w:t>
      </w:r>
    </w:p>
    <w:p>
      <w:pPr>
        <w:widowControl/>
        <w:shd w:val="clear" w:color="auto" w:fill="FFFFFF"/>
        <w:spacing w:line="60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000000"/>
          <w:kern w:val="0"/>
          <w:sz w:val="32"/>
          <w:szCs w:val="32"/>
        </w:rPr>
        <w:t>（2）补助标准：</w:t>
      </w:r>
      <w:r>
        <w:rPr>
          <w:rFonts w:hint="eastAsia" w:ascii="仿宋_GB2312" w:hAnsi="宋体" w:eastAsia="仿宋_GB2312" w:cs="宋体"/>
          <w:bCs/>
          <w:color w:val="000000"/>
          <w:kern w:val="0"/>
          <w:sz w:val="32"/>
          <w:szCs w:val="32"/>
        </w:rPr>
        <w:t>三档企业</w:t>
      </w:r>
      <w:r>
        <w:rPr>
          <w:rFonts w:hint="eastAsia" w:ascii="仿宋_GB2312" w:hAnsi="宋体" w:eastAsia="仿宋_GB2312" w:cs="宋体"/>
          <w:color w:val="000000"/>
          <w:kern w:val="0"/>
          <w:sz w:val="32"/>
          <w:szCs w:val="32"/>
        </w:rPr>
        <w:t>分别给予一次性最高100万元、200万元、300万元奖励。实行分档差额和从高不重复原则。</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（3）申报资料：详见附件3。</w:t>
      </w:r>
    </w:p>
    <w:p>
      <w:pPr>
        <w:widowControl/>
        <w:shd w:val="clear" w:color="auto" w:fill="FFFFFF"/>
        <w:spacing w:line="600" w:lineRule="exact"/>
        <w:ind w:firstLine="640" w:firstLineChars="200"/>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（四）引进资本奖励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2017年7月1日—2018年12月31日期间在甬设立的创新型软件和信息服务企业，获得在中国证券投资基金协会登记备案的专业私募股权投资机构在2018年年度内到位的股权融资，满足累计投资额在1000万元（含）以上，投入存续期一年（含）以上且截止申报之日仍未撤资的。</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（2）补助标准：给予不高于实际到位投资额的5%奖励，最高奖励100万元。</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（3）申报资料：详见附件4。</w:t>
      </w:r>
    </w:p>
    <w:p>
      <w:pPr>
        <w:widowControl/>
        <w:shd w:val="clear" w:color="auto" w:fill="FFFFFF"/>
        <w:spacing w:line="600" w:lineRule="exact"/>
        <w:ind w:firstLine="640" w:firstLineChars="200"/>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（五）研发投入奖励</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（1）申报对象：2018年度研发投入占销售收入比重超过6%且研发投入超过200万元的软件企业。</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（2）补助标准：对其研发投入超过6%以上的部分给予不高于50%的奖励，最高不超过200万元。其中，研发投入政策口径，按照《财政部国家税务总局 科技部关于完善研究开发费用税前加计扣除政策的通知》（财税</w:t>
      </w:r>
      <w:r>
        <w:rPr>
          <w:rFonts w:hint="eastAsia" w:ascii="仿宋_GB2312" w:hAnsi="仿宋" w:eastAsia="仿宋_GB2312" w:cs="宋体"/>
          <w:color w:val="000000"/>
          <w:kern w:val="0"/>
          <w:sz w:val="32"/>
          <w:szCs w:val="32"/>
        </w:rPr>
        <w:t>〔</w:t>
      </w:r>
      <w:r>
        <w:rPr>
          <w:rFonts w:hint="eastAsia" w:ascii="仿宋_GB2312" w:hAnsi="宋体" w:eastAsia="仿宋_GB2312" w:cs="宋体"/>
          <w:color w:val="000000"/>
          <w:kern w:val="0"/>
          <w:sz w:val="32"/>
          <w:szCs w:val="32"/>
        </w:rPr>
        <w:t>2015</w:t>
      </w:r>
      <w:r>
        <w:rPr>
          <w:rFonts w:hint="eastAsia" w:ascii="仿宋_GB2312" w:hAnsi="仿宋" w:eastAsia="仿宋_GB2312" w:cs="宋体"/>
          <w:color w:val="000000"/>
          <w:kern w:val="0"/>
          <w:sz w:val="32"/>
          <w:szCs w:val="32"/>
        </w:rPr>
        <w:t>〕</w:t>
      </w:r>
      <w:r>
        <w:rPr>
          <w:rFonts w:hint="eastAsia" w:ascii="仿宋_GB2312" w:hAnsi="宋体" w:eastAsia="仿宋_GB2312" w:cs="宋体"/>
          <w:color w:val="000000"/>
          <w:kern w:val="0"/>
          <w:sz w:val="32"/>
          <w:szCs w:val="32"/>
        </w:rPr>
        <w:t>119号）及有关文件规定执行。此项与科技局同类项目不能重复申报。</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（3）申报资料：附件5。</w:t>
      </w:r>
    </w:p>
    <w:p>
      <w:pPr>
        <w:widowControl/>
        <w:shd w:val="clear" w:color="auto" w:fill="FFFFFF"/>
        <w:spacing w:line="600" w:lineRule="exact"/>
        <w:ind w:firstLine="640" w:firstLineChars="200"/>
        <w:rPr>
          <w:rFonts w:ascii="楷体_GB2312" w:hAnsi="楷体" w:eastAsia="楷体_GB2312" w:cs="宋体"/>
          <w:color w:val="000000"/>
          <w:kern w:val="0"/>
          <w:sz w:val="32"/>
          <w:szCs w:val="32"/>
        </w:rPr>
      </w:pPr>
      <w:r>
        <w:rPr>
          <w:rFonts w:hint="eastAsia" w:ascii="楷体_GB2312" w:hAnsi="楷体" w:eastAsia="楷体_GB2312" w:cs="宋体"/>
          <w:color w:val="000000"/>
          <w:kern w:val="0"/>
          <w:sz w:val="32"/>
          <w:szCs w:val="32"/>
        </w:rPr>
        <w:t>（六）企业（项目）资质及荣誉奖励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1.综合素质提升奖励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（1）申报对象：2018年度内入围全国软件百强、互联网百强、独角兽的软件企业。</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（2）补助标准：给予一次性最高200万元奖励。</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（3）申报资料</w:t>
      </w:r>
      <w:r>
        <w:rPr>
          <w:rFonts w:hint="eastAsia" w:ascii="仿宋_GB2312" w:hAnsi="宋体" w:eastAsia="仿宋_GB2312" w:cs="宋体"/>
          <w:color w:val="000000"/>
          <w:kern w:val="0"/>
          <w:sz w:val="32"/>
          <w:szCs w:val="32"/>
        </w:rPr>
        <w:t>：详见附件6。</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2.国家、省级项目奖励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w:t>
      </w:r>
      <w:r>
        <w:rPr>
          <w:rFonts w:hint="eastAsia" w:ascii="仿宋_GB2312" w:hAnsi="宋体" w:eastAsia="仿宋_GB2312" w:cs="宋体"/>
          <w:bCs/>
          <w:color w:val="000000"/>
          <w:kern w:val="0"/>
          <w:sz w:val="32"/>
          <w:szCs w:val="32"/>
        </w:rPr>
        <w:t>经市经信局推荐申报并</w:t>
      </w:r>
      <w:r>
        <w:rPr>
          <w:rFonts w:hint="eastAsia" w:ascii="仿宋_GB2312" w:hAnsi="宋体" w:eastAsia="仿宋_GB2312" w:cs="宋体"/>
          <w:color w:val="000000"/>
          <w:kern w:val="0"/>
          <w:sz w:val="32"/>
          <w:szCs w:val="32"/>
        </w:rPr>
        <w:t>获创2018年度国家级“工业互联网创新工程项目”，省级“工业互联网平台”、“行业云应用示范平台”、“制造业与互联网融合发展试点示范”、“制造业双创平台试点示范”的企业。</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（2）补助标准：国家级项目按不超过资助金额的50%给予追加补助，单一项目补助金额不超过100万元。省级项目一次性给予不超过30万元奖励，每家企业每年度最高奖励额度不超过60万元。</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（3）申报资料</w:t>
      </w:r>
      <w:r>
        <w:rPr>
          <w:rFonts w:hint="eastAsia" w:ascii="仿宋_GB2312" w:hAnsi="宋体" w:eastAsia="仿宋_GB2312" w:cs="宋体"/>
          <w:color w:val="000000"/>
          <w:kern w:val="0"/>
          <w:sz w:val="32"/>
          <w:szCs w:val="32"/>
        </w:rPr>
        <w:t>：详见附件6。</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3.认证项目奖励。</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（1）申报对象：2018年度首次开展信息技术服务（ITSS）认证、涉密系统集成、信息安全服务资质认证、ISO20000/ISO27001系列认证的软件企业。</w:t>
      </w:r>
    </w:p>
    <w:p>
      <w:pPr>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（2）补助标准：每个认证项目给予不超过10万元的一次性奖励。每家企业每年最高奖励额度不超过30万元。</w:t>
      </w: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（3）申报资料</w:t>
      </w:r>
      <w:r>
        <w:rPr>
          <w:rFonts w:hint="eastAsia" w:ascii="仿宋_GB2312" w:hAnsi="宋体" w:eastAsia="仿宋_GB2312" w:cs="宋体"/>
          <w:color w:val="000000"/>
          <w:kern w:val="0"/>
          <w:sz w:val="32"/>
          <w:szCs w:val="32"/>
        </w:rPr>
        <w:t>：详见附件6。</w:t>
      </w:r>
    </w:p>
    <w:p>
      <w:pPr>
        <w:spacing w:line="600" w:lineRule="exact"/>
        <w:ind w:firstLine="652" w:firstLineChars="200"/>
        <w:rPr>
          <w:rFonts w:ascii="黑体" w:hAnsi="Times New Roman" w:eastAsia="黑体"/>
          <w:snapToGrid w:val="0"/>
          <w:spacing w:val="8"/>
          <w:w w:val="97"/>
          <w:sz w:val="32"/>
          <w:szCs w:val="32"/>
        </w:rPr>
      </w:pPr>
      <w:r>
        <w:rPr>
          <w:rFonts w:hint="eastAsia" w:ascii="黑体" w:hAnsi="Times New Roman" w:eastAsia="黑体"/>
          <w:snapToGrid w:val="0"/>
          <w:spacing w:val="8"/>
          <w:w w:val="97"/>
          <w:sz w:val="32"/>
          <w:szCs w:val="32"/>
        </w:rPr>
        <w:t>二、申报要求</w:t>
      </w:r>
    </w:p>
    <w:p>
      <w:pPr>
        <w:widowControl/>
        <w:shd w:val="clear" w:color="auto" w:fill="FFFFFF"/>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各申报企业按项目类别填写申报材料（附件1-6），准备相关证明材料和补充说明表（附件7），加装封面（附件8）并按书本样装订（A4纸大小），签字盖章后，一式3份同电子稿（word格式）一并报送至所在地经信部门。</w:t>
      </w:r>
    </w:p>
    <w:p>
      <w:pPr>
        <w:spacing w:line="600" w:lineRule="exact"/>
        <w:ind w:firstLine="640" w:firstLineChars="200"/>
        <w:rPr>
          <w:rFonts w:hint="eastAsia" w:ascii="仿宋_GB2312" w:hAnsi="Times New Roman" w:eastAsia="仿宋_GB2312"/>
          <w:snapToGrid w:val="0"/>
          <w:spacing w:val="8"/>
          <w:w w:val="97"/>
          <w:sz w:val="32"/>
          <w:szCs w:val="32"/>
        </w:rPr>
      </w:pPr>
      <w:r>
        <w:rPr>
          <w:rFonts w:hint="eastAsia" w:ascii="仿宋_GB2312" w:hAnsi="宋体" w:eastAsia="仿宋_GB2312" w:cs="宋体"/>
          <w:color w:val="000000"/>
          <w:kern w:val="0"/>
          <w:sz w:val="32"/>
          <w:szCs w:val="32"/>
        </w:rPr>
        <w:t>（二）</w:t>
      </w:r>
      <w:r>
        <w:rPr>
          <w:rFonts w:hint="eastAsia" w:ascii="仿宋_GB2312" w:hAnsi="Times New Roman" w:eastAsia="仿宋_GB2312"/>
          <w:sz w:val="32"/>
          <w:szCs w:val="32"/>
        </w:rPr>
        <w:t>各区县（市）经信部门要对申报企业提交的申报资料、纳入行业统计等情况进行审核（其中对于相关资料复印件要与原件核实），签署推荐意见并报同级财政部门审核同意后，填写汇总表（附件9）；并于2019年8月8日前将申报材料汇总后寄送至市经信局软件处</w:t>
      </w:r>
      <w:r>
        <w:rPr>
          <w:rFonts w:hint="eastAsia" w:ascii="仿宋_GB2312" w:hAnsi="Times New Roman" w:eastAsia="仿宋_GB2312"/>
          <w:snapToGrid w:val="0"/>
          <w:spacing w:val="8"/>
          <w:w w:val="97"/>
          <w:sz w:val="32"/>
          <w:szCs w:val="32"/>
        </w:rPr>
        <w:t>。</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市经信局对申报材料进行初审后，会同市财政局组织人员或相关专家对申报材料进行审核，根据需要组织人员或委托中介机构开展现场核查和验收，对最终审核结果进行公示，经公示无异议后发文公布，市财政局根据公布结果拨付补助资金。</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（四）本通知电子版可在宁波市经信局网站和微信公众号下</w:t>
      </w:r>
      <w:r>
        <w:rPr>
          <w:rFonts w:hint="eastAsia" w:ascii="仿宋_GB2312" w:hAnsi="宋体" w:eastAsia="仿宋_GB2312" w:cs="宋体"/>
          <w:kern w:val="0"/>
          <w:sz w:val="32"/>
          <w:szCs w:val="32"/>
        </w:rPr>
        <w:t>载。</w:t>
      </w:r>
    </w:p>
    <w:p>
      <w:pPr>
        <w:spacing w:line="600" w:lineRule="exact"/>
        <w:ind w:firstLine="652" w:firstLineChars="200"/>
        <w:rPr>
          <w:rFonts w:hint="eastAsia" w:ascii="仿宋_GB2312" w:hAnsi="Times New Roman" w:eastAsia="仿宋_GB2312"/>
          <w:snapToGrid w:val="0"/>
          <w:spacing w:val="8"/>
          <w:w w:val="97"/>
          <w:sz w:val="32"/>
          <w:szCs w:val="32"/>
        </w:rPr>
      </w:pPr>
      <w:r>
        <w:rPr>
          <w:rFonts w:hint="eastAsia" w:ascii="仿宋_GB2312" w:hAnsi="Times New Roman" w:eastAsia="仿宋_GB2312"/>
          <w:snapToGrid w:val="0"/>
          <w:spacing w:val="8"/>
          <w:w w:val="97"/>
          <w:sz w:val="32"/>
          <w:szCs w:val="32"/>
        </w:rPr>
        <w:t>联系人：宁波市经信局软件处 郑波、张楠，联系电话：87183434、89183429，电子邮箱：12942683@qq.com。</w:t>
      </w:r>
    </w:p>
    <w:p>
      <w:pPr>
        <w:spacing w:line="600" w:lineRule="exact"/>
        <w:rPr>
          <w:rFonts w:hint="eastAsia" w:ascii="仿宋_GB2312" w:hAnsi="Times New Roman" w:eastAsia="仿宋_GB2312"/>
          <w:snapToGrid w:val="0"/>
          <w:spacing w:val="8"/>
          <w:w w:val="97"/>
          <w:sz w:val="32"/>
          <w:szCs w:val="32"/>
        </w:rPr>
      </w:pPr>
    </w:p>
    <w:p>
      <w:pPr>
        <w:widowControl/>
        <w:shd w:val="clear" w:color="auto" w:fill="FFFFFF"/>
        <w:spacing w:line="600" w:lineRule="exact"/>
        <w:ind w:firstLine="640" w:firstLineChars="200"/>
        <w:rPr>
          <w:rFonts w:ascii="仿宋_GB2312" w:hAnsi="宋体" w:eastAsia="仿宋_GB2312" w:cs="宋体"/>
          <w:color w:val="000000"/>
          <w:kern w:val="0"/>
          <w:sz w:val="32"/>
          <w:szCs w:val="32"/>
        </w:rPr>
      </w:pPr>
      <w:r>
        <w:rPr>
          <w:rFonts w:hint="eastAsia" w:ascii="仿宋_GB2312" w:hAnsi="Times New Roman" w:eastAsia="仿宋_GB2312"/>
          <w:snapToGrid w:val="0"/>
          <w:sz w:val="32"/>
          <w:szCs w:val="32"/>
        </w:rPr>
        <w:t>附件：1.</w:t>
      </w:r>
      <w:r>
        <w:rPr>
          <w:rFonts w:hint="eastAsia" w:ascii="仿宋_GB2312" w:hAnsi="宋体" w:eastAsia="仿宋_GB2312" w:cs="宋体"/>
          <w:color w:val="000000"/>
          <w:kern w:val="0"/>
          <w:sz w:val="32"/>
          <w:szCs w:val="32"/>
        </w:rPr>
        <w:t>落户（设立）软件企业奖励申报材料</w:t>
      </w:r>
    </w:p>
    <w:p>
      <w:pPr>
        <w:widowControl/>
        <w:shd w:val="clear" w:color="auto" w:fill="FFFFFF"/>
        <w:spacing w:line="600" w:lineRule="exact"/>
        <w:ind w:firstLine="1635" w:firstLineChars="51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2.高成长软件企业奖励申报材料</w:t>
      </w:r>
    </w:p>
    <w:p>
      <w:pPr>
        <w:widowControl/>
        <w:shd w:val="clear" w:color="auto" w:fill="FFFFFF"/>
        <w:spacing w:line="600" w:lineRule="exact"/>
        <w:ind w:firstLine="1635" w:firstLineChars="511"/>
        <w:rPr>
          <w:rFonts w:ascii="华文中宋" w:hAnsi="华文中宋" w:eastAsia="华文中宋"/>
          <w:sz w:val="36"/>
          <w:szCs w:val="24"/>
        </w:rPr>
      </w:pPr>
      <w:r>
        <w:rPr>
          <w:rFonts w:hint="eastAsia" w:ascii="仿宋_GB2312" w:hAnsi="宋体" w:eastAsia="仿宋_GB2312" w:cs="宋体"/>
          <w:color w:val="000000"/>
          <w:kern w:val="0"/>
          <w:sz w:val="32"/>
          <w:szCs w:val="32"/>
        </w:rPr>
        <w:t>3.收入上规模奖励申报材料</w:t>
      </w:r>
    </w:p>
    <w:p>
      <w:pPr>
        <w:spacing w:line="600" w:lineRule="exact"/>
        <w:ind w:firstLine="1635" w:firstLineChars="511"/>
        <w:rPr>
          <w:rFonts w:ascii="仿宋_GB2312" w:hAnsi="宋体" w:eastAsia="仿宋_GB2312" w:cs="宋体"/>
          <w:color w:val="000000"/>
          <w:kern w:val="0"/>
          <w:sz w:val="32"/>
          <w:szCs w:val="32"/>
        </w:rPr>
      </w:pPr>
      <w:r>
        <w:rPr>
          <w:rFonts w:hint="eastAsia" w:ascii="仿宋_GB2312" w:hAnsi="Times New Roman" w:eastAsia="仿宋_GB2312"/>
          <w:snapToGrid w:val="0"/>
          <w:sz w:val="32"/>
          <w:szCs w:val="32"/>
        </w:rPr>
        <w:t>4.</w:t>
      </w:r>
      <w:r>
        <w:rPr>
          <w:rFonts w:hint="eastAsia" w:ascii="仿宋_GB2312" w:hAnsi="宋体" w:eastAsia="仿宋_GB2312" w:cs="宋体"/>
          <w:color w:val="000000"/>
          <w:kern w:val="0"/>
          <w:sz w:val="32"/>
          <w:szCs w:val="32"/>
        </w:rPr>
        <w:t>引进资本奖励申报材料</w:t>
      </w:r>
    </w:p>
    <w:p>
      <w:pPr>
        <w:spacing w:line="600" w:lineRule="exact"/>
        <w:ind w:firstLine="1635" w:firstLineChars="511"/>
        <w:rPr>
          <w:rFonts w:ascii="仿宋_GB2312" w:hAnsi="宋体" w:eastAsia="仿宋_GB2312" w:cs="宋体"/>
          <w:color w:val="000000"/>
          <w:kern w:val="0"/>
          <w:sz w:val="32"/>
          <w:szCs w:val="32"/>
        </w:rPr>
      </w:pPr>
      <w:r>
        <w:rPr>
          <w:rFonts w:hint="eastAsia" w:ascii="仿宋_GB2312" w:hAnsi="Times New Roman" w:eastAsia="仿宋_GB2312"/>
          <w:snapToGrid w:val="0"/>
          <w:sz w:val="32"/>
          <w:szCs w:val="32"/>
        </w:rPr>
        <w:t>5.</w:t>
      </w:r>
      <w:r>
        <w:rPr>
          <w:rFonts w:hint="eastAsia" w:ascii="仿宋_GB2312" w:hAnsi="宋体" w:eastAsia="仿宋_GB2312" w:cs="宋体"/>
          <w:color w:val="000000"/>
          <w:kern w:val="0"/>
          <w:sz w:val="32"/>
          <w:szCs w:val="32"/>
        </w:rPr>
        <w:t>研发投入奖励申报材料</w:t>
      </w:r>
    </w:p>
    <w:p>
      <w:pPr>
        <w:spacing w:line="600" w:lineRule="exact"/>
        <w:ind w:firstLine="1635" w:firstLineChars="51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6.资质及荣誉奖励申报材料</w:t>
      </w:r>
    </w:p>
    <w:p>
      <w:pPr>
        <w:widowControl/>
        <w:shd w:val="clear" w:color="auto" w:fill="FFFFFF"/>
        <w:spacing w:line="600" w:lineRule="exact"/>
        <w:ind w:firstLine="1635" w:firstLineChars="511"/>
        <w:rPr>
          <w:rFonts w:ascii="仿宋_GB2312" w:hAnsi="宋体" w:eastAsia="仿宋_GB2312" w:cs="宋体"/>
          <w:color w:val="000000"/>
          <w:kern w:val="0"/>
          <w:sz w:val="32"/>
          <w:szCs w:val="32"/>
        </w:rPr>
      </w:pPr>
      <w:r>
        <w:rPr>
          <w:rFonts w:hint="eastAsia" w:ascii="仿宋_GB2312" w:hAnsi="Times New Roman" w:eastAsia="仿宋_GB2312"/>
          <w:snapToGrid w:val="0"/>
          <w:sz w:val="32"/>
          <w:szCs w:val="32"/>
        </w:rPr>
        <w:t>7.</w:t>
      </w:r>
      <w:r>
        <w:rPr>
          <w:rFonts w:hint="eastAsia" w:ascii="仿宋_GB2312" w:hAnsi="宋体" w:eastAsia="仿宋_GB2312" w:cs="宋体"/>
          <w:color w:val="000000"/>
          <w:kern w:val="0"/>
          <w:sz w:val="32"/>
          <w:szCs w:val="32"/>
        </w:rPr>
        <w:t>企业补充说明表</w:t>
      </w:r>
    </w:p>
    <w:p>
      <w:pPr>
        <w:widowControl/>
        <w:shd w:val="clear" w:color="auto" w:fill="FFFFFF"/>
        <w:spacing w:line="600" w:lineRule="exact"/>
        <w:ind w:firstLine="1635" w:firstLineChars="511"/>
        <w:rPr>
          <w:rFonts w:ascii="仿宋_GB2312" w:hAnsi="Times New Roman" w:eastAsia="仿宋_GB2312"/>
          <w:snapToGrid w:val="0"/>
          <w:spacing w:val="-20"/>
          <w:sz w:val="32"/>
          <w:szCs w:val="32"/>
        </w:rPr>
      </w:pPr>
      <w:r>
        <w:rPr>
          <w:rFonts w:hint="eastAsia" w:ascii="仿宋_GB2312" w:hAnsi="宋体" w:eastAsia="仿宋_GB2312" w:cs="宋体"/>
          <w:color w:val="000000"/>
          <w:kern w:val="0"/>
          <w:sz w:val="32"/>
          <w:szCs w:val="32"/>
        </w:rPr>
        <w:t>8.</w:t>
      </w:r>
      <w:r>
        <w:rPr>
          <w:rFonts w:hint="eastAsia" w:ascii="仿宋_GB2312" w:hAnsi="Times New Roman" w:eastAsia="仿宋_GB2312"/>
          <w:snapToGrid w:val="0"/>
          <w:spacing w:val="-20"/>
          <w:sz w:val="32"/>
          <w:szCs w:val="32"/>
        </w:rPr>
        <w:t>2019年宁波市软件产业发展专项资金项目申报书（封面）</w:t>
      </w:r>
    </w:p>
    <w:p>
      <w:pPr>
        <w:spacing w:line="600" w:lineRule="exact"/>
        <w:ind w:firstLine="1635" w:firstLineChars="51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9.2019年宁波市软件产业发展专项资金项目汇总表</w:t>
      </w:r>
    </w:p>
    <w:p>
      <w:pPr>
        <w:spacing w:line="600" w:lineRule="exact"/>
        <w:rPr>
          <w:rFonts w:ascii="仿宋_GB2312" w:hAnsi="Times New Roman" w:eastAsia="仿宋_GB2312"/>
          <w:snapToGrid w:val="0"/>
          <w:spacing w:val="8"/>
          <w:w w:val="97"/>
          <w:sz w:val="32"/>
          <w:szCs w:val="32"/>
        </w:rPr>
      </w:pPr>
    </w:p>
    <w:p>
      <w:pPr>
        <w:spacing w:line="600" w:lineRule="exact"/>
        <w:rPr>
          <w:rFonts w:ascii="仿宋_GB2312" w:hAnsi="Times New Roman" w:eastAsia="仿宋_GB2312"/>
          <w:snapToGrid w:val="0"/>
          <w:spacing w:val="8"/>
          <w:w w:val="97"/>
          <w:sz w:val="32"/>
          <w:szCs w:val="32"/>
        </w:rPr>
      </w:pPr>
    </w:p>
    <w:p>
      <w:pPr>
        <w:spacing w:line="600" w:lineRule="exact"/>
        <w:rPr>
          <w:rFonts w:ascii="仿宋_GB2312" w:hAnsi="Times New Roman" w:eastAsia="仿宋_GB2312"/>
          <w:snapToGrid w:val="0"/>
          <w:spacing w:val="8"/>
          <w:w w:val="97"/>
          <w:sz w:val="32"/>
          <w:szCs w:val="32"/>
        </w:rPr>
      </w:pPr>
    </w:p>
    <w:p>
      <w:pPr>
        <w:wordWrap w:val="0"/>
        <w:spacing w:line="600" w:lineRule="exact"/>
        <w:jc w:val="right"/>
        <w:rPr>
          <w:rFonts w:ascii="仿宋_GB2312" w:hAnsi="Times New Roman" w:eastAsia="仿宋_GB2312"/>
          <w:snapToGrid w:val="0"/>
          <w:sz w:val="32"/>
          <w:szCs w:val="32"/>
        </w:rPr>
      </w:pPr>
      <w:r>
        <w:rPr>
          <w:rFonts w:hint="eastAsia" w:ascii="仿宋_GB2312" w:hAnsi="Times New Roman" w:eastAsia="仿宋_GB2312"/>
          <w:snapToGrid w:val="0"/>
          <w:sz w:val="32"/>
          <w:szCs w:val="32"/>
        </w:rPr>
        <w:t xml:space="preserve">宁波市经济和信息化局                     宁波市财政局  </w:t>
      </w:r>
    </w:p>
    <w:p>
      <w:pPr>
        <w:widowControl/>
        <w:shd w:val="clear" w:color="auto" w:fill="FFFFFF"/>
        <w:spacing w:line="600" w:lineRule="exact"/>
        <w:jc w:val="right"/>
        <w:rPr>
          <w:rFonts w:ascii="仿宋_GB2312" w:hAnsi="宋体" w:eastAsia="仿宋_GB2312" w:cs="宋体"/>
          <w:color w:val="000000"/>
          <w:kern w:val="0"/>
          <w:sz w:val="32"/>
          <w:szCs w:val="32"/>
        </w:rPr>
      </w:pPr>
      <w:r>
        <w:rPr>
          <w:rFonts w:hint="eastAsia" w:ascii="仿宋_GB2312" w:hAnsi="Times New Roman" w:eastAsia="仿宋_GB2312"/>
          <w:snapToGrid w:val="0"/>
          <w:sz w:val="32"/>
          <w:szCs w:val="32"/>
        </w:rPr>
        <w:t>2019年7月25日</w:t>
      </w:r>
    </w:p>
    <w:p>
      <w:pPr>
        <w:widowControl/>
        <w:shd w:val="clear" w:color="auto" w:fill="FFFFFF"/>
        <w:spacing w:line="585" w:lineRule="atLeast"/>
        <w:rPr>
          <w:rFonts w:ascii="仿宋_GB2312" w:hAnsi="宋体" w:eastAsia="仿宋_GB2312" w:cs="宋体"/>
          <w:color w:val="000000"/>
          <w:kern w:val="0"/>
          <w:sz w:val="32"/>
          <w:szCs w:val="32"/>
        </w:rPr>
      </w:pPr>
    </w:p>
    <w:p>
      <w:pPr>
        <w:widowControl/>
        <w:shd w:val="clear" w:color="auto" w:fill="FFFFFF"/>
        <w:spacing w:line="585" w:lineRule="atLeast"/>
        <w:rPr>
          <w:rFonts w:ascii="仿宋_GB2312" w:hAnsi="宋体" w:eastAsia="仿宋_GB2312" w:cs="宋体"/>
          <w:color w:val="000000"/>
          <w:kern w:val="0"/>
          <w:sz w:val="32"/>
          <w:szCs w:val="32"/>
        </w:rPr>
      </w:pPr>
    </w:p>
    <w:p>
      <w:pPr>
        <w:widowControl/>
        <w:shd w:val="clear" w:color="auto" w:fill="FFFFFF"/>
        <w:spacing w:line="585" w:lineRule="atLeast"/>
        <w:rPr>
          <w:rFonts w:ascii="仿宋_GB2312" w:hAnsi="宋体" w:eastAsia="仿宋_GB2312" w:cs="宋体"/>
          <w:color w:val="000000"/>
          <w:kern w:val="0"/>
          <w:sz w:val="32"/>
          <w:szCs w:val="32"/>
        </w:rPr>
      </w:pPr>
    </w:p>
    <w:p>
      <w:pPr>
        <w:widowControl/>
        <w:shd w:val="clear" w:color="auto" w:fill="FFFFFF"/>
        <w:spacing w:line="585" w:lineRule="atLeast"/>
        <w:rPr>
          <w:rFonts w:ascii="仿宋_GB2312" w:hAnsi="宋体" w:eastAsia="仿宋_GB2312" w:cs="宋体"/>
          <w:color w:val="000000"/>
          <w:kern w:val="0"/>
          <w:sz w:val="32"/>
          <w:szCs w:val="32"/>
        </w:rPr>
        <w:sectPr>
          <w:footerReference r:id="rId5" w:type="first"/>
          <w:footerReference r:id="rId3" w:type="default"/>
          <w:footerReference r:id="rId4" w:type="even"/>
          <w:pgSz w:w="11906" w:h="16838"/>
          <w:pgMar w:top="2098" w:right="1474" w:bottom="1814" w:left="1588" w:header="851" w:footer="1020" w:gutter="0"/>
          <w:cols w:space="720" w:num="1"/>
          <w:titlePg/>
          <w:docGrid w:linePitch="312" w:charSpace="0"/>
        </w:sectPr>
      </w:pPr>
    </w:p>
    <w:p>
      <w:pPr>
        <w:snapToGrid w:val="0"/>
        <w:spacing w:after="120" w:afterLines="50" w:line="580" w:lineRule="exact"/>
        <w:ind w:left="-307" w:leftChars="-146"/>
        <w:rPr>
          <w:rFonts w:ascii="黑体" w:hAnsi="黑体" w:eastAsia="黑体"/>
          <w:sz w:val="32"/>
          <w:szCs w:val="32"/>
        </w:rPr>
      </w:pPr>
      <w:r>
        <w:rPr>
          <w:rFonts w:hint="eastAsia" w:ascii="黑体" w:hAnsi="黑体" w:eastAsia="黑体" w:cs="宋体"/>
          <w:color w:val="000000"/>
          <w:kern w:val="0"/>
          <w:sz w:val="32"/>
          <w:szCs w:val="32"/>
        </w:rPr>
        <w:t>附件</w:t>
      </w:r>
      <w:r>
        <w:rPr>
          <w:rFonts w:hint="eastAsia" w:ascii="黑体" w:hAnsi="黑体" w:eastAsia="黑体"/>
          <w:sz w:val="32"/>
          <w:szCs w:val="24"/>
        </w:rPr>
        <w:t>1</w:t>
      </w:r>
    </w:p>
    <w:p>
      <w:pPr>
        <w:spacing w:after="120" w:afterLines="50" w:line="580" w:lineRule="exact"/>
        <w:jc w:val="center"/>
        <w:rPr>
          <w:rFonts w:hint="eastAsia" w:ascii="仿宋_GB2312" w:hAnsi="仿宋_GB2312" w:eastAsia="仿宋_GB2312" w:cs="仿宋_GB2312"/>
          <w:b/>
          <w:sz w:val="36"/>
          <w:szCs w:val="36"/>
        </w:rPr>
      </w:pPr>
      <w:r>
        <w:rPr>
          <w:rFonts w:hint="eastAsia" w:ascii="仿宋_GB2312" w:hAnsi="仿宋_GB2312" w:eastAsia="仿宋_GB2312" w:cs="仿宋_GB2312"/>
          <w:sz w:val="36"/>
          <w:szCs w:val="36"/>
        </w:rPr>
        <w:t>落户（设立）软件企业奖励申报材料</w:t>
      </w:r>
    </w:p>
    <w:tbl>
      <w:tblPr>
        <w:tblStyle w:val="5"/>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1"/>
        <w:gridCol w:w="1422"/>
        <w:gridCol w:w="136"/>
        <w:gridCol w:w="1139"/>
        <w:gridCol w:w="330"/>
        <w:gridCol w:w="790"/>
        <w:gridCol w:w="130"/>
        <w:gridCol w:w="1302"/>
        <w:gridCol w:w="82"/>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7486" w:type="dxa"/>
            <w:gridSpan w:val="9"/>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817" w:type="dxa"/>
            <w:gridSpan w:val="5"/>
            <w:tcBorders>
              <w:left w:val="single" w:color="auto" w:sz="4" w:space="0"/>
            </w:tcBorders>
            <w:vAlign w:val="center"/>
          </w:tcPr>
          <w:p>
            <w:pPr>
              <w:spacing w:line="320" w:lineRule="exact"/>
              <w:jc w:val="center"/>
              <w:rPr>
                <w:rFonts w:ascii="仿宋_GB2312" w:hAnsi="宋体" w:eastAsia="仿宋_GB2312"/>
                <w:szCs w:val="21"/>
              </w:rPr>
            </w:pPr>
          </w:p>
        </w:tc>
        <w:tc>
          <w:tcPr>
            <w:tcW w:w="1514" w:type="dxa"/>
            <w:gridSpan w:val="3"/>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邮政编码</w:t>
            </w:r>
          </w:p>
        </w:tc>
        <w:tc>
          <w:tcPr>
            <w:tcW w:w="2155" w:type="dxa"/>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558"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113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120"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1514" w:type="dxa"/>
            <w:gridSpan w:val="3"/>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身份证号码</w:t>
            </w:r>
          </w:p>
        </w:tc>
        <w:tc>
          <w:tcPr>
            <w:tcW w:w="2155" w:type="dxa"/>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55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13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120"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514" w:type="dxa"/>
            <w:gridSpan w:val="3"/>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2155" w:type="dxa"/>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155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13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4789" w:type="dxa"/>
            <w:gridSpan w:val="6"/>
            <w:tcBorders>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5" w:hRule="atLeast"/>
          <w:jc w:val="center"/>
        </w:trPr>
        <w:tc>
          <w:tcPr>
            <w:tcW w:w="1981"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投资企业类型</w:t>
            </w:r>
          </w:p>
        </w:tc>
        <w:tc>
          <w:tcPr>
            <w:tcW w:w="7486" w:type="dxa"/>
            <w:gridSpan w:val="9"/>
            <w:tcBorders>
              <w:bottom w:val="single" w:color="auto" w:sz="4" w:space="0"/>
            </w:tcBorders>
            <w:vAlign w:val="center"/>
          </w:tcPr>
          <w:p>
            <w:pPr>
              <w:spacing w:line="320" w:lineRule="exact"/>
              <w:rPr>
                <w:rFonts w:ascii="仿宋_GB2312" w:hAnsi="仿宋_GB2312" w:eastAsia="仿宋_GB2312"/>
                <w:szCs w:val="21"/>
              </w:rPr>
            </w:pPr>
            <w:r>
              <w:rPr>
                <w:rFonts w:ascii="仿宋_GB2312" w:hAnsi="宋体" w:eastAsia="仿宋_GB2312"/>
                <w:szCs w:val="21"/>
              </w:rPr>
              <w:t>世界</w:t>
            </w:r>
            <w:r>
              <w:rPr>
                <w:rFonts w:hint="eastAsia" w:ascii="仿宋_GB2312" w:hAnsi="宋体" w:eastAsia="仿宋_GB2312"/>
                <w:szCs w:val="21"/>
              </w:rPr>
              <w:t xml:space="preserve">500强              </w:t>
            </w:r>
            <w:r>
              <w:rPr>
                <w:rFonts w:hint="eastAsia" w:ascii="仿宋_GB2312" w:hAnsi="仿宋_GB2312" w:eastAsia="仿宋_GB2312"/>
                <w:szCs w:val="21"/>
              </w:rPr>
              <w:t>[  ]         中国软件百强  [  ]</w:t>
            </w:r>
          </w:p>
          <w:p>
            <w:pPr>
              <w:spacing w:line="320" w:lineRule="exact"/>
              <w:rPr>
                <w:rFonts w:ascii="仿宋_GB2312" w:hAnsi="宋体" w:eastAsia="仿宋_GB2312"/>
                <w:szCs w:val="21"/>
              </w:rPr>
            </w:pPr>
            <w:r>
              <w:rPr>
                <w:rFonts w:hint="eastAsia" w:ascii="仿宋_GB2312" w:hAnsi="仿宋_GB2312" w:eastAsia="仿宋_GB2312"/>
                <w:szCs w:val="21"/>
              </w:rPr>
              <w:t>其他国内外知名软件企业  [  ]         市内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注册资金</w:t>
            </w:r>
          </w:p>
        </w:tc>
        <w:tc>
          <w:tcPr>
            <w:tcW w:w="2697" w:type="dxa"/>
            <w:gridSpan w:val="3"/>
            <w:tcBorders>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552" w:type="dxa"/>
            <w:gridSpan w:val="4"/>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设立时间</w:t>
            </w:r>
          </w:p>
        </w:tc>
        <w:tc>
          <w:tcPr>
            <w:tcW w:w="2237" w:type="dxa"/>
            <w:gridSpan w:val="2"/>
            <w:tcBorders>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9" w:hRule="atLeast"/>
          <w:jc w:val="center"/>
        </w:trPr>
        <w:tc>
          <w:tcPr>
            <w:tcW w:w="1981" w:type="dxa"/>
            <w:tcBorders>
              <w:bottom w:val="single" w:color="auto" w:sz="4" w:space="0"/>
              <w:right w:val="single" w:color="auto" w:sz="4" w:space="0"/>
            </w:tcBorders>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2018年度</w:t>
            </w:r>
          </w:p>
          <w:p>
            <w:pPr>
              <w:spacing w:line="320" w:lineRule="exact"/>
              <w:jc w:val="center"/>
              <w:rPr>
                <w:rFonts w:ascii="仿宋_GB2312" w:hAnsi="宋体" w:eastAsia="仿宋_GB2312"/>
                <w:szCs w:val="21"/>
              </w:rPr>
            </w:pPr>
            <w:r>
              <w:rPr>
                <w:rFonts w:hint="eastAsia" w:ascii="仿宋_GB2312" w:hAnsi="宋体" w:eastAsia="仿宋_GB2312"/>
                <w:szCs w:val="21"/>
              </w:rPr>
              <w:t>主营业务收入</w:t>
            </w:r>
          </w:p>
        </w:tc>
        <w:tc>
          <w:tcPr>
            <w:tcW w:w="2697"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552" w:type="dxa"/>
            <w:gridSpan w:val="4"/>
            <w:tcBorders>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2018年10-12月缴纳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gridSpan w:val="2"/>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购房面积</w:t>
            </w:r>
          </w:p>
        </w:tc>
        <w:tc>
          <w:tcPr>
            <w:tcW w:w="1422" w:type="dxa"/>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平方米</w:t>
            </w:r>
          </w:p>
        </w:tc>
        <w:tc>
          <w:tcPr>
            <w:tcW w:w="1275" w:type="dxa"/>
            <w:gridSpan w:val="2"/>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购房金额</w:t>
            </w:r>
          </w:p>
        </w:tc>
        <w:tc>
          <w:tcPr>
            <w:tcW w:w="1250" w:type="dxa"/>
            <w:gridSpan w:val="3"/>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1302"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购房地址</w:t>
            </w:r>
          </w:p>
        </w:tc>
        <w:tc>
          <w:tcPr>
            <w:tcW w:w="2237" w:type="dxa"/>
            <w:gridSpan w:val="2"/>
            <w:tcBorders>
              <w:bottom w:val="single" w:color="auto" w:sz="4" w:space="0"/>
            </w:tcBorders>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981"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kern w:val="0"/>
                <w:szCs w:val="21"/>
              </w:rPr>
              <w:t>租赁</w:t>
            </w:r>
            <w:r>
              <w:rPr>
                <w:rFonts w:hint="eastAsia" w:ascii="仿宋_GB2312" w:hAnsi="宋体" w:eastAsia="仿宋_GB2312"/>
                <w:szCs w:val="21"/>
              </w:rPr>
              <w:t>面积</w:t>
            </w:r>
          </w:p>
        </w:tc>
        <w:tc>
          <w:tcPr>
            <w:tcW w:w="1422" w:type="dxa"/>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平方米</w:t>
            </w:r>
          </w:p>
        </w:tc>
        <w:tc>
          <w:tcPr>
            <w:tcW w:w="1275" w:type="dxa"/>
            <w:gridSpan w:val="2"/>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年租金</w:t>
            </w:r>
          </w:p>
        </w:tc>
        <w:tc>
          <w:tcPr>
            <w:tcW w:w="1250" w:type="dxa"/>
            <w:gridSpan w:val="3"/>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1302" w:type="dxa"/>
            <w:tcBorders>
              <w:bottom w:val="single" w:color="auto" w:sz="4" w:space="0"/>
            </w:tcBorders>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用房租赁</w:t>
            </w:r>
          </w:p>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2237" w:type="dxa"/>
            <w:gridSpan w:val="2"/>
            <w:tcBorders>
              <w:bottom w:val="single" w:color="auto" w:sz="4" w:space="0"/>
            </w:tcBorders>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6" w:hRule="atLeast"/>
          <w:jc w:val="center"/>
        </w:trPr>
        <w:tc>
          <w:tcPr>
            <w:tcW w:w="1981"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申请单位介绍</w:t>
            </w:r>
          </w:p>
        </w:tc>
        <w:tc>
          <w:tcPr>
            <w:tcW w:w="7486" w:type="dxa"/>
            <w:gridSpan w:val="9"/>
          </w:tcPr>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4" w:hRule="atLeast"/>
          <w:jc w:val="center"/>
        </w:trPr>
        <w:tc>
          <w:tcPr>
            <w:tcW w:w="9467" w:type="dxa"/>
            <w:gridSpan w:val="10"/>
            <w:tcBorders>
              <w:top w:val="single" w:color="auto" w:sz="4" w:space="0"/>
              <w:bottom w:val="single" w:color="auto" w:sz="4" w:space="0"/>
            </w:tcBorders>
            <w:vAlign w:val="center"/>
          </w:tcPr>
          <w:p>
            <w:pPr>
              <w:rPr>
                <w:rFonts w:ascii="仿宋_GB2312" w:eastAsia="仿宋_GB2312"/>
              </w:rPr>
            </w:pPr>
            <w:r>
              <w:rPr>
                <w:rFonts w:hint="eastAsia" w:ascii="仿宋_GB2312" w:eastAsia="仿宋_GB2312"/>
              </w:rPr>
              <w:t>填报单位意见及真实性承诺：</w:t>
            </w:r>
          </w:p>
          <w:p>
            <w:pPr>
              <w:rPr>
                <w:rFonts w:ascii="仿宋_GB2312" w:eastAsia="仿宋_GB2312"/>
              </w:rPr>
            </w:pPr>
            <w:r>
              <w:rPr>
                <w:rFonts w:hint="eastAsia" w:ascii="仿宋_GB2312" w:eastAsia="仿宋_GB2312"/>
              </w:rPr>
              <w:t>本申报表所有材料，均真实、完整，如有不实，愿承担相应的责任。</w:t>
            </w:r>
          </w:p>
          <w:p>
            <w:pPr>
              <w:rPr>
                <w:rFonts w:hint="eastAsia"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申报单位（章）</w:t>
            </w:r>
          </w:p>
          <w:p>
            <w:pPr>
              <w:rPr>
                <w:rFonts w:ascii="仿宋_GB2312" w:eastAsia="仿宋_GB2312"/>
              </w:rPr>
            </w:pPr>
            <w:r>
              <w:rPr>
                <w:rFonts w:hint="eastAsia" w:ascii="仿宋_GB2312" w:eastAsia="仿宋_GB2312"/>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2" w:hRule="atLeast"/>
          <w:jc w:val="center"/>
        </w:trPr>
        <w:tc>
          <w:tcPr>
            <w:tcW w:w="5008" w:type="dxa"/>
            <w:gridSpan w:val="5"/>
            <w:tcBorders>
              <w:top w:val="single" w:color="auto" w:sz="4" w:space="0"/>
              <w:bottom w:val="single" w:color="auto" w:sz="4" w:space="0"/>
            </w:tcBorders>
            <w:vAlign w:val="center"/>
          </w:tcPr>
          <w:p>
            <w:pPr>
              <w:rPr>
                <w:rFonts w:ascii="仿宋_GB2312" w:eastAsia="仿宋_GB2312"/>
              </w:rPr>
            </w:pPr>
            <w:r>
              <w:rPr>
                <w:rFonts w:hint="eastAsia" w:ascii="仿宋_GB2312" w:eastAsia="仿宋_GB2312"/>
              </w:rPr>
              <w:t>区县（市）经信部门意见：</w:t>
            </w:r>
          </w:p>
          <w:p>
            <w:pPr>
              <w:rPr>
                <w:rFonts w:ascii="仿宋_GB2312" w:eastAsia="仿宋_GB2312"/>
              </w:rPr>
            </w:pPr>
          </w:p>
          <w:p>
            <w:pPr>
              <w:rPr>
                <w:rFonts w:ascii="仿宋_GB2312" w:eastAsia="仿宋_GB2312"/>
              </w:rPr>
            </w:pPr>
            <w:r>
              <w:rPr>
                <w:rFonts w:hint="eastAsia" w:ascii="仿宋_GB2312" w:eastAsia="仿宋_GB2312"/>
              </w:rPr>
              <w:t>企业是否纳入统计直报系统：</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r>
              <w:rPr>
                <w:rFonts w:hint="eastAsia" w:ascii="仿宋_GB2312" w:eastAsia="仿宋_GB2312"/>
              </w:rPr>
              <w:t>企业是否按时按要求进行月报：</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p>
          <w:p>
            <w:pPr>
              <w:rPr>
                <w:rFonts w:ascii="仿宋_GB2312" w:eastAsia="仿宋_GB2312"/>
              </w:rPr>
            </w:pPr>
            <w:r>
              <w:rPr>
                <w:rFonts w:hint="eastAsia" w:ascii="仿宋_GB2312" w:eastAsia="仿宋_GB2312"/>
              </w:rPr>
              <w:t xml:space="preserve">                  单  位（章）</w:t>
            </w:r>
          </w:p>
          <w:p>
            <w:pPr>
              <w:ind w:firstLine="1890" w:firstLineChars="900"/>
              <w:rPr>
                <w:rFonts w:ascii="仿宋_GB2312" w:eastAsia="仿宋_GB2312"/>
              </w:rPr>
            </w:pPr>
            <w:r>
              <w:rPr>
                <w:rFonts w:hint="eastAsia" w:ascii="仿宋_GB2312" w:eastAsia="仿宋_GB2312"/>
              </w:rPr>
              <w:t>负责人（签章）</w:t>
            </w:r>
          </w:p>
          <w:p>
            <w:pPr>
              <w:ind w:firstLine="420"/>
              <w:rPr>
                <w:rFonts w:ascii="仿宋_GB2312" w:eastAsia="仿宋_GB2312"/>
              </w:rPr>
            </w:pPr>
            <w:r>
              <w:rPr>
                <w:rFonts w:hint="eastAsia" w:ascii="仿宋_GB2312" w:eastAsia="仿宋_GB2312"/>
              </w:rPr>
              <w:t xml:space="preserve">              年    月    日</w:t>
            </w:r>
          </w:p>
        </w:tc>
        <w:tc>
          <w:tcPr>
            <w:tcW w:w="4459" w:type="dxa"/>
            <w:gridSpan w:val="5"/>
            <w:tcBorders>
              <w:top w:val="single" w:color="auto" w:sz="4" w:space="0"/>
              <w:left w:val="single" w:color="auto" w:sz="4" w:space="0"/>
              <w:bottom w:val="single" w:color="auto" w:sz="4" w:space="0"/>
            </w:tcBorders>
            <w:vAlign w:val="center"/>
          </w:tcPr>
          <w:p>
            <w:pPr>
              <w:rPr>
                <w:rFonts w:ascii="仿宋_GB2312" w:eastAsia="仿宋_GB2312"/>
              </w:rPr>
            </w:pPr>
            <w:r>
              <w:rPr>
                <w:rFonts w:hint="eastAsia" w:ascii="仿宋_GB2312" w:eastAsia="仿宋_GB2312"/>
              </w:rPr>
              <w:t>区县（市）财政部门意见：</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单  位（章）</w:t>
            </w:r>
          </w:p>
          <w:p>
            <w:pPr>
              <w:ind w:firstLine="1890" w:firstLineChars="900"/>
              <w:rPr>
                <w:rFonts w:ascii="仿宋_GB2312" w:eastAsia="仿宋_GB2312"/>
              </w:rPr>
            </w:pPr>
            <w:r>
              <w:rPr>
                <w:rFonts w:hint="eastAsia" w:ascii="仿宋_GB2312" w:eastAsia="仿宋_GB2312"/>
              </w:rPr>
              <w:t>负责人（签章）</w:t>
            </w:r>
          </w:p>
          <w:p>
            <w:pPr>
              <w:rPr>
                <w:rFonts w:ascii="仿宋_GB2312" w:eastAsia="仿宋_GB2312"/>
              </w:rPr>
            </w:pPr>
            <w:r>
              <w:rPr>
                <w:rFonts w:hint="eastAsia" w:ascii="仿宋_GB2312" w:eastAsia="仿宋_GB2312"/>
              </w:rPr>
              <w:t xml:space="preserve">                  年    月    日</w:t>
            </w:r>
          </w:p>
        </w:tc>
      </w:tr>
    </w:tbl>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（二）世界500强、中国软件百强、其他国内外知名软件企业等投资企业类型说明，主要包括排名证明材料、资质、荣誉等；</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（三）经会计事务所审计的2018年度财务审计报告（；审计报告应涵盖申报所需的核心数据指标以及总收入、软件（系统集成）收入、研发投入；</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（四）员工名册及社会保险缴纳证明等相关证明材料；</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（五）补充说明表（附件7）。</w:t>
      </w:r>
    </w:p>
    <w:p>
      <w:pPr>
        <w:snapToGrid w:val="0"/>
        <w:spacing w:line="500" w:lineRule="exact"/>
        <w:ind w:firstLine="480" w:firstLineChars="200"/>
        <w:rPr>
          <w:rFonts w:hint="eastAsia" w:ascii="楷体_GB2312" w:hAnsi="Times New Roman" w:eastAsia="楷体_GB2312"/>
          <w:sz w:val="24"/>
          <w:szCs w:val="24"/>
        </w:rPr>
      </w:pPr>
    </w:p>
    <w:p>
      <w:pPr>
        <w:snapToGrid w:val="0"/>
        <w:spacing w:line="500" w:lineRule="exact"/>
        <w:ind w:firstLine="480" w:firstLineChars="200"/>
        <w:rPr>
          <w:rFonts w:hint="eastAsia" w:ascii="楷体_GB2312" w:hAnsi="Times New Roman" w:eastAsia="楷体_GB2312"/>
          <w:sz w:val="24"/>
          <w:szCs w:val="24"/>
        </w:rPr>
      </w:pPr>
    </w:p>
    <w:p>
      <w:pPr>
        <w:snapToGrid w:val="0"/>
        <w:spacing w:line="500" w:lineRule="exact"/>
        <w:ind w:firstLine="480" w:firstLineChars="200"/>
        <w:rPr>
          <w:rFonts w:ascii="楷体_GB2312" w:hAnsi="Times New Roman" w:eastAsia="楷体_GB2312"/>
          <w:sz w:val="24"/>
          <w:szCs w:val="24"/>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390" w:firstLineChars="122"/>
        <w:rPr>
          <w:rFonts w:ascii="黑体" w:hAnsi="黑体" w:eastAsia="黑体"/>
          <w:sz w:val="32"/>
          <w:szCs w:val="24"/>
        </w:rPr>
      </w:pPr>
      <w:r>
        <w:rPr>
          <w:rFonts w:hint="eastAsia" w:ascii="黑体" w:hAnsi="黑体" w:eastAsia="黑体"/>
          <w:sz w:val="32"/>
          <w:szCs w:val="24"/>
        </w:rPr>
        <w:t>附件2</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高成长软件企业奖励申报材料</w:t>
      </w:r>
    </w:p>
    <w:tbl>
      <w:tblPr>
        <w:tblStyle w:val="5"/>
        <w:tblW w:w="8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8"/>
        <w:gridCol w:w="1449"/>
        <w:gridCol w:w="793"/>
        <w:gridCol w:w="679"/>
        <w:gridCol w:w="803"/>
        <w:gridCol w:w="853"/>
        <w:gridCol w:w="638"/>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3724" w:type="dxa"/>
            <w:gridSpan w:val="4"/>
            <w:tcBorders>
              <w:left w:val="single" w:color="auto" w:sz="4" w:space="0"/>
            </w:tcBorders>
            <w:vAlign w:val="center"/>
          </w:tcPr>
          <w:p>
            <w:pPr>
              <w:spacing w:line="320" w:lineRule="exact"/>
              <w:rPr>
                <w:rFonts w:ascii="仿宋_GB2312" w:hAnsi="宋体" w:eastAsia="仿宋_GB2312"/>
                <w:szCs w:val="21"/>
              </w:rPr>
            </w:pPr>
          </w:p>
        </w:tc>
        <w:tc>
          <w:tcPr>
            <w:tcW w:w="1491"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注册资金</w:t>
            </w:r>
          </w:p>
        </w:tc>
        <w:tc>
          <w:tcPr>
            <w:tcW w:w="1816" w:type="dxa"/>
            <w:tcBorders>
              <w:left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724" w:type="dxa"/>
            <w:gridSpan w:val="4"/>
            <w:tcBorders>
              <w:left w:val="single" w:color="auto" w:sz="4" w:space="0"/>
            </w:tcBorders>
            <w:vAlign w:val="center"/>
          </w:tcPr>
          <w:p>
            <w:pPr>
              <w:spacing w:line="320" w:lineRule="exact"/>
              <w:rPr>
                <w:rFonts w:ascii="仿宋_GB2312" w:hAnsi="宋体" w:eastAsia="仿宋_GB2312"/>
                <w:szCs w:val="21"/>
              </w:rPr>
            </w:pPr>
          </w:p>
        </w:tc>
        <w:tc>
          <w:tcPr>
            <w:tcW w:w="1491"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邮政编码</w:t>
            </w:r>
          </w:p>
        </w:tc>
        <w:tc>
          <w:tcPr>
            <w:tcW w:w="1816" w:type="dxa"/>
            <w:tcBorders>
              <w:left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449" w:type="dxa"/>
            <w:tcBorders>
              <w:right w:val="single" w:color="auto" w:sz="4" w:space="0"/>
            </w:tcBorders>
            <w:vAlign w:val="center"/>
          </w:tcPr>
          <w:p>
            <w:pPr>
              <w:spacing w:line="320" w:lineRule="exact"/>
              <w:jc w:val="center"/>
              <w:rPr>
                <w:rFonts w:ascii="仿宋_GB2312" w:hAnsi="宋体" w:eastAsia="仿宋_GB2312"/>
                <w:szCs w:val="21"/>
              </w:rPr>
            </w:pPr>
          </w:p>
        </w:tc>
        <w:tc>
          <w:tcPr>
            <w:tcW w:w="79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482" w:type="dxa"/>
            <w:gridSpan w:val="2"/>
            <w:tcBorders>
              <w:right w:val="single" w:color="auto" w:sz="4" w:space="0"/>
            </w:tcBorders>
            <w:vAlign w:val="center"/>
          </w:tcPr>
          <w:p>
            <w:pPr>
              <w:spacing w:line="320" w:lineRule="exact"/>
              <w:rPr>
                <w:rFonts w:ascii="仿宋_GB2312" w:hAnsi="宋体" w:eastAsia="仿宋_GB2312"/>
                <w:szCs w:val="21"/>
              </w:rPr>
            </w:pPr>
          </w:p>
        </w:tc>
        <w:tc>
          <w:tcPr>
            <w:tcW w:w="1491" w:type="dxa"/>
            <w:gridSpan w:val="2"/>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身份证号码</w:t>
            </w:r>
          </w:p>
        </w:tc>
        <w:tc>
          <w:tcPr>
            <w:tcW w:w="1816" w:type="dxa"/>
            <w:tcBorders>
              <w:left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44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79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482" w:type="dxa"/>
            <w:gridSpan w:val="2"/>
            <w:tcBorders>
              <w:bottom w:val="single" w:color="auto" w:sz="4" w:space="0"/>
              <w:right w:val="single" w:color="auto" w:sz="4" w:space="0"/>
            </w:tcBorders>
            <w:vAlign w:val="center"/>
          </w:tcPr>
          <w:p>
            <w:pPr>
              <w:spacing w:line="320" w:lineRule="exact"/>
              <w:rPr>
                <w:rFonts w:ascii="仿宋_GB2312" w:hAnsi="宋体" w:eastAsia="仿宋_GB2312"/>
                <w:szCs w:val="21"/>
              </w:rPr>
            </w:pPr>
          </w:p>
        </w:tc>
        <w:tc>
          <w:tcPr>
            <w:tcW w:w="1491"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816" w:type="dxa"/>
            <w:tcBorders>
              <w:left w:val="single" w:color="auto" w:sz="4" w:space="0"/>
              <w:bottom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144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79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4789" w:type="dxa"/>
            <w:gridSpan w:val="5"/>
            <w:tcBorders>
              <w:bottom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主营业务收入</w:t>
            </w:r>
          </w:p>
        </w:tc>
        <w:tc>
          <w:tcPr>
            <w:tcW w:w="2242"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2017年：    万元</w:t>
            </w:r>
          </w:p>
          <w:p>
            <w:pPr>
              <w:spacing w:line="320" w:lineRule="exact"/>
              <w:jc w:val="center"/>
              <w:rPr>
                <w:rFonts w:ascii="仿宋_GB2312" w:hAnsi="宋体" w:eastAsia="仿宋_GB2312"/>
                <w:szCs w:val="21"/>
              </w:rPr>
            </w:pPr>
            <w:r>
              <w:rPr>
                <w:rFonts w:hint="eastAsia" w:ascii="仿宋_GB2312" w:hAnsi="宋体" w:eastAsia="仿宋_GB2312"/>
                <w:szCs w:val="21"/>
              </w:rPr>
              <w:t>2018年：    万元</w:t>
            </w:r>
          </w:p>
        </w:tc>
        <w:tc>
          <w:tcPr>
            <w:tcW w:w="2335" w:type="dxa"/>
            <w:gridSpan w:val="3"/>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增长率（%）</w:t>
            </w:r>
          </w:p>
        </w:tc>
        <w:tc>
          <w:tcPr>
            <w:tcW w:w="2454" w:type="dxa"/>
            <w:gridSpan w:val="2"/>
            <w:tcBorders>
              <w:left w:val="single" w:color="auto" w:sz="4" w:space="0"/>
              <w:bottom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实缴企业所得税</w:t>
            </w:r>
          </w:p>
        </w:tc>
        <w:tc>
          <w:tcPr>
            <w:tcW w:w="2242"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2017年：    万元</w:t>
            </w:r>
          </w:p>
          <w:p>
            <w:pPr>
              <w:spacing w:line="320" w:lineRule="exact"/>
              <w:jc w:val="center"/>
              <w:rPr>
                <w:rFonts w:ascii="仿宋_GB2312" w:hAnsi="宋体" w:eastAsia="仿宋_GB2312"/>
                <w:szCs w:val="21"/>
              </w:rPr>
            </w:pPr>
            <w:r>
              <w:rPr>
                <w:rFonts w:hint="eastAsia" w:ascii="仿宋_GB2312" w:hAnsi="宋体" w:eastAsia="仿宋_GB2312"/>
                <w:szCs w:val="21"/>
              </w:rPr>
              <w:t>2018年：    万元</w:t>
            </w:r>
          </w:p>
        </w:tc>
        <w:tc>
          <w:tcPr>
            <w:tcW w:w="2335" w:type="dxa"/>
            <w:gridSpan w:val="3"/>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增长率（%）</w:t>
            </w:r>
          </w:p>
        </w:tc>
        <w:tc>
          <w:tcPr>
            <w:tcW w:w="2454" w:type="dxa"/>
            <w:gridSpan w:val="2"/>
            <w:tcBorders>
              <w:left w:val="single" w:color="auto" w:sz="4" w:space="0"/>
              <w:bottom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08"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实缴产品增值税</w:t>
            </w:r>
          </w:p>
        </w:tc>
        <w:tc>
          <w:tcPr>
            <w:tcW w:w="2242"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2017年：    万元</w:t>
            </w:r>
          </w:p>
          <w:p>
            <w:pPr>
              <w:spacing w:line="320" w:lineRule="exact"/>
              <w:jc w:val="center"/>
              <w:rPr>
                <w:rFonts w:ascii="仿宋_GB2312" w:hAnsi="宋体" w:eastAsia="仿宋_GB2312"/>
                <w:szCs w:val="21"/>
              </w:rPr>
            </w:pPr>
            <w:r>
              <w:rPr>
                <w:rFonts w:hint="eastAsia" w:ascii="仿宋_GB2312" w:hAnsi="宋体" w:eastAsia="仿宋_GB2312"/>
                <w:szCs w:val="21"/>
              </w:rPr>
              <w:t>2018年：    万元</w:t>
            </w:r>
          </w:p>
        </w:tc>
        <w:tc>
          <w:tcPr>
            <w:tcW w:w="2335" w:type="dxa"/>
            <w:gridSpan w:val="3"/>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增长率（%）</w:t>
            </w:r>
          </w:p>
        </w:tc>
        <w:tc>
          <w:tcPr>
            <w:tcW w:w="2454" w:type="dxa"/>
            <w:gridSpan w:val="2"/>
            <w:tcBorders>
              <w:left w:val="single" w:color="auto" w:sz="4" w:space="0"/>
              <w:bottom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2" w:hRule="atLeast"/>
          <w:jc w:val="center"/>
        </w:trPr>
        <w:tc>
          <w:tcPr>
            <w:tcW w:w="1608"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申请单位介绍</w:t>
            </w:r>
          </w:p>
        </w:tc>
        <w:tc>
          <w:tcPr>
            <w:tcW w:w="7031" w:type="dxa"/>
            <w:gridSpan w:val="7"/>
            <w:tcBorders>
              <w:bottom w:val="single" w:color="auto" w:sz="4" w:space="0"/>
            </w:tcBorders>
            <w:vAlign w:val="center"/>
          </w:tcPr>
          <w:p>
            <w:pPr>
              <w:rPr>
                <w:rFonts w:ascii="仿宋_GB2312" w:hAnsi="宋体" w:eastAsia="仿宋_GB2312"/>
                <w:szCs w:val="21"/>
              </w:rPr>
            </w:pPr>
          </w:p>
          <w:p>
            <w:pPr>
              <w:rPr>
                <w:rFonts w:ascii="仿宋_GB2312" w:hAnsi="宋体" w:eastAsia="仿宋_GB2312"/>
                <w:szCs w:val="21"/>
              </w:rPr>
            </w:pPr>
          </w:p>
          <w:p>
            <w:pPr>
              <w:ind w:right="1050"/>
              <w:rPr>
                <w:rFonts w:hint="eastAsia" w:ascii="仿宋_GB2312" w:hAnsi="宋体" w:eastAsia="仿宋_GB2312"/>
                <w:szCs w:val="21"/>
              </w:rPr>
            </w:pPr>
          </w:p>
          <w:p>
            <w:pPr>
              <w:ind w:right="1050"/>
              <w:rPr>
                <w:rFonts w:hint="eastAsia" w:ascii="仿宋_GB2312" w:hAnsi="宋体" w:eastAsia="仿宋_GB2312"/>
                <w:szCs w:val="21"/>
              </w:rPr>
            </w:pPr>
          </w:p>
          <w:p>
            <w:pPr>
              <w:ind w:right="1050"/>
              <w:rPr>
                <w:rFonts w:ascii="仿宋_GB2312" w:hAnsi="宋体" w:eastAsia="仿宋_GB2312"/>
                <w:szCs w:val="21"/>
              </w:rPr>
            </w:pPr>
          </w:p>
          <w:p>
            <w:pPr>
              <w:ind w:right="630"/>
              <w:jc w:val="right"/>
              <w:rPr>
                <w:rFonts w:ascii="仿宋_GB2312" w:hAnsi="宋体" w:eastAsia="仿宋_GB2312"/>
                <w:szCs w:val="21"/>
              </w:rPr>
            </w:pPr>
            <w:r>
              <w:rPr>
                <w:rFonts w:hint="eastAsia" w:ascii="仿宋_GB2312" w:hAnsi="宋体" w:eastAsia="仿宋_GB2312"/>
                <w:szCs w:val="21"/>
              </w:rPr>
              <w:t>（盖章）20   年  月  日</w:t>
            </w: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5" w:hRule="atLeast"/>
          <w:jc w:val="center"/>
        </w:trPr>
        <w:tc>
          <w:tcPr>
            <w:tcW w:w="8639" w:type="dxa"/>
            <w:gridSpan w:val="8"/>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填报单位意见及真实性承诺：</w:t>
            </w:r>
          </w:p>
          <w:p>
            <w:pPr>
              <w:rPr>
                <w:rFonts w:ascii="仿宋_GB2312" w:eastAsia="仿宋_GB2312"/>
                <w:szCs w:val="21"/>
              </w:rPr>
            </w:pPr>
            <w:r>
              <w:rPr>
                <w:rFonts w:hint="eastAsia" w:ascii="仿宋_GB2312" w:eastAsia="仿宋_GB2312"/>
                <w:szCs w:val="21"/>
              </w:rPr>
              <w:t>本申报表所有材料，均真实、完整，如有不实，愿承担相应的责任。</w:t>
            </w:r>
          </w:p>
          <w:p>
            <w:pPr>
              <w:rPr>
                <w:rFonts w:hint="eastAsia"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申报单位（章）</w:t>
            </w:r>
          </w:p>
          <w:p>
            <w:pPr>
              <w:ind w:firstLine="2310" w:firstLineChars="1100"/>
              <w:rPr>
                <w:rFonts w:ascii="仿宋_GB2312" w:eastAsia="仿宋_GB2312"/>
                <w:szCs w:val="21"/>
              </w:rPr>
            </w:pPr>
            <w:r>
              <w:rPr>
                <w:rFonts w:hint="eastAsia" w:ascii="仿宋_GB2312" w:eastAsia="仿宋_GB2312"/>
                <w:szCs w:val="21"/>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3" w:hRule="atLeast"/>
          <w:jc w:val="center"/>
        </w:trPr>
        <w:tc>
          <w:tcPr>
            <w:tcW w:w="4529"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企业是否纳入统计直报系统：</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1890" w:firstLineChars="900"/>
              <w:rPr>
                <w:rFonts w:ascii="仿宋_GB2312" w:eastAsia="仿宋_GB2312"/>
                <w:szCs w:val="21"/>
              </w:rPr>
            </w:pPr>
            <w:r>
              <w:rPr>
                <w:rFonts w:hint="eastAsia" w:ascii="仿宋_GB2312" w:eastAsia="仿宋_GB2312"/>
                <w:szCs w:val="21"/>
              </w:rPr>
              <w:t xml:space="preserve">负责人（签章）           </w:t>
            </w:r>
          </w:p>
          <w:p>
            <w:pPr>
              <w:ind w:firstLine="420"/>
              <w:rPr>
                <w:rFonts w:ascii="仿宋_GB2312" w:eastAsia="仿宋_GB2312"/>
                <w:szCs w:val="21"/>
              </w:rPr>
            </w:pPr>
            <w:r>
              <w:rPr>
                <w:rFonts w:hint="eastAsia" w:ascii="仿宋_GB2312" w:eastAsia="仿宋_GB2312"/>
                <w:szCs w:val="21"/>
              </w:rPr>
              <w:t xml:space="preserve">              年    月    日</w:t>
            </w:r>
          </w:p>
        </w:tc>
        <w:tc>
          <w:tcPr>
            <w:tcW w:w="4110" w:type="dxa"/>
            <w:gridSpan w:val="4"/>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1890" w:firstLineChars="900"/>
              <w:rPr>
                <w:rFonts w:ascii="仿宋_GB2312" w:eastAsia="仿宋_GB2312"/>
                <w:szCs w:val="21"/>
              </w:rPr>
            </w:pPr>
            <w:r>
              <w:rPr>
                <w:rFonts w:hint="eastAsia" w:ascii="仿宋_GB2312" w:eastAsia="仿宋_GB2312"/>
                <w:szCs w:val="21"/>
              </w:rPr>
              <w:t xml:space="preserve">负责人（签章）           </w:t>
            </w:r>
          </w:p>
          <w:p>
            <w:pPr>
              <w:rPr>
                <w:rFonts w:ascii="仿宋_GB2312" w:eastAsia="仿宋_GB2312"/>
                <w:szCs w:val="21"/>
              </w:rPr>
            </w:pPr>
            <w:r>
              <w:rPr>
                <w:rFonts w:hint="eastAsia" w:ascii="仿宋_GB2312" w:eastAsia="仿宋_GB2312"/>
                <w:szCs w:val="21"/>
              </w:rPr>
              <w:t xml:space="preserve">                  年    月    日</w:t>
            </w:r>
          </w:p>
        </w:tc>
      </w:tr>
    </w:tbl>
    <w:p>
      <w:pPr>
        <w:snapToGrid w:val="0"/>
        <w:spacing w:line="580" w:lineRule="exact"/>
        <w:ind w:firstLine="480" w:firstLineChars="200"/>
        <w:rPr>
          <w:rFonts w:ascii="仿宋_GB2312" w:hAnsi="Times New Roman" w:eastAsia="仿宋_GB2312"/>
          <w:sz w:val="24"/>
          <w:szCs w:val="24"/>
        </w:rPr>
        <w:sectPr>
          <w:pgSz w:w="11906" w:h="16838"/>
          <w:pgMar w:top="2098" w:right="1474" w:bottom="1814" w:left="1588" w:header="851" w:footer="992" w:gutter="0"/>
          <w:cols w:space="720" w:num="1"/>
          <w:docGrid w:linePitch="317" w:charSpace="0"/>
        </w:sectPr>
      </w:pP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（二）经会计事务所审计的2018年度财务审计报告；审计报告应涵盖申报所需的核心数据指标以及总收入、软件（系统集成）收入、研发投入；</w:t>
      </w:r>
    </w:p>
    <w:p>
      <w:pPr>
        <w:snapToGrid w:val="0"/>
        <w:spacing w:line="500" w:lineRule="exact"/>
        <w:ind w:firstLine="480" w:firstLineChars="200"/>
        <w:rPr>
          <w:rFonts w:ascii="楷体_GB2312" w:hAnsi="Times New Roman" w:eastAsia="楷体_GB2312"/>
          <w:sz w:val="24"/>
          <w:szCs w:val="24"/>
        </w:rPr>
        <w:sectPr>
          <w:pgSz w:w="11906" w:h="16838"/>
          <w:pgMar w:top="2098" w:right="1474" w:bottom="1814" w:left="1588" w:header="851" w:footer="992" w:gutter="0"/>
          <w:cols w:space="720" w:num="1"/>
          <w:docGrid w:linePitch="317" w:charSpace="0"/>
        </w:sectPr>
      </w:pPr>
      <w:r>
        <w:rPr>
          <w:rFonts w:hint="eastAsia" w:ascii="楷体_GB2312" w:hAnsi="Times New Roman" w:eastAsia="楷体_GB2312"/>
          <w:sz w:val="24"/>
          <w:szCs w:val="24"/>
        </w:rPr>
        <w:t>（三）补充说明表（附件7）。</w:t>
      </w:r>
    </w:p>
    <w:p>
      <w:pPr>
        <w:snapToGrid w:val="0"/>
        <w:spacing w:after="120" w:afterLines="50" w:line="580" w:lineRule="exact"/>
        <w:ind w:left="-307" w:leftChars="-146" w:firstLine="480" w:firstLineChars="150"/>
        <w:rPr>
          <w:rFonts w:ascii="黑体" w:hAnsi="黑体" w:eastAsia="黑体"/>
          <w:sz w:val="32"/>
          <w:szCs w:val="24"/>
        </w:rPr>
      </w:pPr>
      <w:r>
        <w:rPr>
          <w:rFonts w:hint="eastAsia" w:ascii="黑体" w:hAnsi="黑体" w:eastAsia="黑体"/>
          <w:sz w:val="32"/>
          <w:szCs w:val="24"/>
        </w:rPr>
        <w:t>附件3</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收入上规模奖励申报材料</w:t>
      </w:r>
    </w:p>
    <w:tbl>
      <w:tblPr>
        <w:tblStyle w:val="5"/>
        <w:tblW w:w="8522" w:type="dxa"/>
        <w:jc w:val="center"/>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7"/>
        <w:gridCol w:w="572"/>
        <w:gridCol w:w="991"/>
        <w:gridCol w:w="851"/>
        <w:gridCol w:w="1265"/>
        <w:gridCol w:w="136"/>
        <w:gridCol w:w="1149"/>
        <w:gridCol w:w="36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137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企业名称</w:t>
            </w:r>
          </w:p>
        </w:tc>
        <w:tc>
          <w:tcPr>
            <w:tcW w:w="3815" w:type="dxa"/>
            <w:gridSpan w:val="5"/>
            <w:tcBorders>
              <w:left w:val="single" w:color="auto" w:sz="4" w:space="0"/>
            </w:tcBorders>
            <w:vAlign w:val="center"/>
          </w:tcPr>
          <w:p>
            <w:pPr>
              <w:rPr>
                <w:rFonts w:ascii="仿宋_GB2312" w:hAnsi="宋体" w:eastAsia="仿宋_GB2312"/>
                <w:szCs w:val="21"/>
              </w:rPr>
            </w:pPr>
            <w:r>
              <w:rPr>
                <w:rFonts w:hint="eastAsia" w:ascii="仿宋_GB2312" w:hAnsi="宋体" w:eastAsia="仿宋_GB2312"/>
                <w:szCs w:val="21"/>
              </w:rPr>
              <w:t xml:space="preserve">                                                                                    </w:t>
            </w:r>
          </w:p>
        </w:tc>
        <w:tc>
          <w:tcPr>
            <w:tcW w:w="1514" w:type="dxa"/>
            <w:gridSpan w:val="2"/>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注册资金</w:t>
            </w:r>
          </w:p>
        </w:tc>
        <w:tc>
          <w:tcPr>
            <w:tcW w:w="1816" w:type="dxa"/>
            <w:tcBorders>
              <w:lef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137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地址</w:t>
            </w:r>
          </w:p>
        </w:tc>
        <w:tc>
          <w:tcPr>
            <w:tcW w:w="3815" w:type="dxa"/>
            <w:gridSpan w:val="5"/>
            <w:tcBorders>
              <w:left w:val="single" w:color="auto" w:sz="4" w:space="0"/>
            </w:tcBorders>
            <w:vAlign w:val="center"/>
          </w:tcPr>
          <w:p>
            <w:pPr>
              <w:rPr>
                <w:rFonts w:ascii="仿宋_GB2312" w:hAnsi="宋体" w:eastAsia="仿宋_GB2312"/>
                <w:szCs w:val="21"/>
              </w:rPr>
            </w:pPr>
          </w:p>
        </w:tc>
        <w:tc>
          <w:tcPr>
            <w:tcW w:w="1514" w:type="dxa"/>
            <w:gridSpan w:val="2"/>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邮政编码</w:t>
            </w:r>
          </w:p>
        </w:tc>
        <w:tc>
          <w:tcPr>
            <w:tcW w:w="1816" w:type="dxa"/>
            <w:tcBorders>
              <w:lef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1377"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563" w:type="dxa"/>
            <w:gridSpan w:val="2"/>
            <w:tcBorders>
              <w:right w:val="single" w:color="auto" w:sz="4" w:space="0"/>
            </w:tcBorders>
            <w:vAlign w:val="center"/>
          </w:tcPr>
          <w:p>
            <w:pPr>
              <w:jc w:val="center"/>
              <w:rPr>
                <w:rFonts w:ascii="仿宋_GB2312" w:hAnsi="宋体" w:eastAsia="仿宋_GB2312"/>
                <w:szCs w:val="21"/>
              </w:rPr>
            </w:pPr>
          </w:p>
        </w:tc>
        <w:tc>
          <w:tcPr>
            <w:tcW w:w="851"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电话</w:t>
            </w:r>
          </w:p>
        </w:tc>
        <w:tc>
          <w:tcPr>
            <w:tcW w:w="1401" w:type="dxa"/>
            <w:gridSpan w:val="2"/>
            <w:tcBorders>
              <w:right w:val="single" w:color="auto" w:sz="4" w:space="0"/>
            </w:tcBorders>
            <w:vAlign w:val="center"/>
          </w:tcPr>
          <w:p>
            <w:pPr>
              <w:rPr>
                <w:rFonts w:ascii="仿宋_GB2312" w:hAnsi="宋体" w:eastAsia="仿宋_GB2312"/>
                <w:szCs w:val="21"/>
              </w:rPr>
            </w:pPr>
          </w:p>
        </w:tc>
        <w:tc>
          <w:tcPr>
            <w:tcW w:w="1514" w:type="dxa"/>
            <w:gridSpan w:val="2"/>
            <w:tcBorders>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身份证号码</w:t>
            </w:r>
          </w:p>
        </w:tc>
        <w:tc>
          <w:tcPr>
            <w:tcW w:w="1816" w:type="dxa"/>
            <w:tcBorders>
              <w:lef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137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563" w:type="dxa"/>
            <w:gridSpan w:val="2"/>
            <w:tcBorders>
              <w:bottom w:val="single" w:color="auto" w:sz="4" w:space="0"/>
              <w:right w:val="single" w:color="auto" w:sz="4" w:space="0"/>
            </w:tcBorders>
            <w:vAlign w:val="center"/>
          </w:tcPr>
          <w:p>
            <w:pPr>
              <w:jc w:val="center"/>
              <w:rPr>
                <w:rFonts w:ascii="仿宋_GB2312" w:hAnsi="宋体" w:eastAsia="仿宋_GB2312"/>
                <w:szCs w:val="21"/>
              </w:rPr>
            </w:pPr>
          </w:p>
        </w:tc>
        <w:tc>
          <w:tcPr>
            <w:tcW w:w="851"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电话</w:t>
            </w:r>
          </w:p>
        </w:tc>
        <w:tc>
          <w:tcPr>
            <w:tcW w:w="1401" w:type="dxa"/>
            <w:gridSpan w:val="2"/>
            <w:tcBorders>
              <w:bottom w:val="single" w:color="auto" w:sz="4" w:space="0"/>
              <w:right w:val="single" w:color="auto" w:sz="4" w:space="0"/>
            </w:tcBorders>
            <w:vAlign w:val="center"/>
          </w:tcPr>
          <w:p>
            <w:pPr>
              <w:rPr>
                <w:rFonts w:ascii="仿宋_GB2312" w:hAnsi="宋体" w:eastAsia="仿宋_GB2312"/>
                <w:szCs w:val="21"/>
              </w:rPr>
            </w:pPr>
          </w:p>
        </w:tc>
        <w:tc>
          <w:tcPr>
            <w:tcW w:w="1514"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816" w:type="dxa"/>
            <w:tcBorders>
              <w:left w:val="single" w:color="auto" w:sz="4" w:space="0"/>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137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1563" w:type="dxa"/>
            <w:gridSpan w:val="2"/>
            <w:tcBorders>
              <w:bottom w:val="single" w:color="auto" w:sz="4" w:space="0"/>
              <w:right w:val="single" w:color="auto" w:sz="4" w:space="0"/>
            </w:tcBorders>
            <w:vAlign w:val="center"/>
          </w:tcPr>
          <w:p>
            <w:pPr>
              <w:jc w:val="center"/>
              <w:rPr>
                <w:rFonts w:ascii="仿宋_GB2312" w:hAnsi="宋体" w:eastAsia="仿宋_GB2312"/>
                <w:szCs w:val="21"/>
              </w:rPr>
            </w:pPr>
          </w:p>
        </w:tc>
        <w:tc>
          <w:tcPr>
            <w:tcW w:w="851"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4731" w:type="dxa"/>
            <w:gridSpan w:val="5"/>
            <w:tcBorders>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jc w:val="center"/>
        </w:trPr>
        <w:tc>
          <w:tcPr>
            <w:tcW w:w="1949" w:type="dxa"/>
            <w:gridSpan w:val="2"/>
            <w:tcBorders>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2018年度</w:t>
            </w:r>
          </w:p>
          <w:p>
            <w:pPr>
              <w:jc w:val="center"/>
              <w:rPr>
                <w:rFonts w:ascii="仿宋_GB2312" w:hAnsi="宋体" w:eastAsia="仿宋_GB2312"/>
                <w:szCs w:val="21"/>
              </w:rPr>
            </w:pPr>
            <w:r>
              <w:rPr>
                <w:rFonts w:hint="eastAsia" w:ascii="仿宋_GB2312" w:hAnsi="宋体" w:eastAsia="仿宋_GB2312"/>
                <w:szCs w:val="21"/>
              </w:rPr>
              <w:t>主营业务收入</w:t>
            </w:r>
          </w:p>
        </w:tc>
        <w:tc>
          <w:tcPr>
            <w:tcW w:w="1842" w:type="dxa"/>
            <w:gridSpan w:val="2"/>
            <w:tcBorders>
              <w:left w:val="single" w:color="auto" w:sz="4" w:space="0"/>
              <w:bottom w:val="single" w:color="auto" w:sz="4" w:space="0"/>
              <w:right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550" w:type="dxa"/>
            <w:gridSpan w:val="3"/>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181" w:type="dxa"/>
            <w:gridSpan w:val="2"/>
            <w:tcBorders>
              <w:left w:val="single" w:color="auto" w:sz="4" w:space="0"/>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jc w:val="center"/>
        </w:trPr>
        <w:tc>
          <w:tcPr>
            <w:tcW w:w="1949" w:type="dxa"/>
            <w:gridSpan w:val="2"/>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企业类型</w:t>
            </w:r>
          </w:p>
        </w:tc>
        <w:tc>
          <w:tcPr>
            <w:tcW w:w="6573" w:type="dxa"/>
            <w:gridSpan w:val="7"/>
            <w:tcBorders>
              <w:left w:val="single" w:color="auto" w:sz="4" w:space="0"/>
              <w:bottom w:val="single" w:color="auto" w:sz="4" w:space="0"/>
            </w:tcBorders>
            <w:vAlign w:val="center"/>
          </w:tcPr>
          <w:p>
            <w:pPr>
              <w:rPr>
                <w:rFonts w:ascii="仿宋_GB2312" w:hAnsi="宋体" w:eastAsia="仿宋_GB2312"/>
                <w:szCs w:val="21"/>
              </w:rPr>
            </w:pPr>
            <w:r>
              <w:rPr>
                <w:rFonts w:ascii="仿宋_GB2312" w:hAnsi="宋体" w:eastAsia="仿宋_GB2312"/>
                <w:szCs w:val="21"/>
              </w:rPr>
              <w:t>非嵌入式软件企业</w:t>
            </w:r>
            <w:r>
              <w:rPr>
                <w:rFonts w:hint="eastAsia" w:ascii="仿宋_GB2312" w:hAnsi="宋体" w:eastAsia="仿宋_GB2312"/>
                <w:szCs w:val="21"/>
              </w:rPr>
              <w:t xml:space="preserve">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嵌入式软件企业  系统集成企业  信息服务企业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工业企业                                    </w:t>
            </w:r>
            <w:r>
              <w:rPr>
                <w:rFonts w:hint="eastAsia" w:ascii="仿宋_GB2312" w:hAnsi="仿宋_GB2312"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jc w:val="center"/>
        </w:trPr>
        <w:tc>
          <w:tcPr>
            <w:tcW w:w="1949" w:type="dxa"/>
            <w:gridSpan w:val="2"/>
            <w:tcBorders>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2018年度</w:t>
            </w:r>
          </w:p>
          <w:p>
            <w:pPr>
              <w:jc w:val="center"/>
              <w:rPr>
                <w:rFonts w:ascii="仿宋_GB2312" w:hAnsi="宋体" w:eastAsia="仿宋_GB2312"/>
                <w:szCs w:val="21"/>
              </w:rPr>
            </w:pPr>
            <w:r>
              <w:rPr>
                <w:rFonts w:hint="eastAsia" w:ascii="仿宋_GB2312" w:hAnsi="宋体" w:eastAsia="仿宋_GB2312"/>
                <w:szCs w:val="21"/>
              </w:rPr>
              <w:t>软件业务收入</w:t>
            </w:r>
          </w:p>
        </w:tc>
        <w:tc>
          <w:tcPr>
            <w:tcW w:w="1842" w:type="dxa"/>
            <w:gridSpan w:val="2"/>
            <w:tcBorders>
              <w:left w:val="single" w:color="auto" w:sz="4" w:space="0"/>
              <w:bottom w:val="single" w:color="auto" w:sz="4" w:space="0"/>
              <w:right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550" w:type="dxa"/>
            <w:gridSpan w:val="3"/>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比上一年增长（%）</w:t>
            </w:r>
          </w:p>
        </w:tc>
        <w:tc>
          <w:tcPr>
            <w:tcW w:w="2181" w:type="dxa"/>
            <w:gridSpan w:val="2"/>
            <w:tcBorders>
              <w:left w:val="single" w:color="auto" w:sz="4" w:space="0"/>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2" w:hRule="atLeast"/>
          <w:jc w:val="center"/>
        </w:trPr>
        <w:tc>
          <w:tcPr>
            <w:tcW w:w="1949"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申请单位介绍</w:t>
            </w:r>
          </w:p>
        </w:tc>
        <w:tc>
          <w:tcPr>
            <w:tcW w:w="6573" w:type="dxa"/>
            <w:gridSpan w:val="7"/>
            <w:tcBorders>
              <w:bottom w:val="single" w:color="auto" w:sz="4" w:space="0"/>
            </w:tcBorders>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ind w:right="1050"/>
              <w:rPr>
                <w:rFonts w:ascii="仿宋_GB2312" w:hAnsi="宋体" w:eastAsia="仿宋_GB2312"/>
                <w:szCs w:val="21"/>
              </w:rPr>
            </w:pPr>
          </w:p>
          <w:p>
            <w:pPr>
              <w:ind w:right="630"/>
              <w:jc w:val="right"/>
              <w:rPr>
                <w:rFonts w:ascii="仿宋_GB2312" w:hAnsi="宋体" w:eastAsia="仿宋_GB2312"/>
                <w:szCs w:val="21"/>
              </w:rPr>
            </w:pPr>
            <w:r>
              <w:rPr>
                <w:rFonts w:hint="eastAsia" w:ascii="仿宋_GB2312" w:hAnsi="宋体" w:eastAsia="仿宋_GB2312"/>
                <w:szCs w:val="21"/>
              </w:rPr>
              <w:t>（盖章）20   年  月  日</w:t>
            </w: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jc w:val="center"/>
        </w:trPr>
        <w:tc>
          <w:tcPr>
            <w:tcW w:w="1949" w:type="dxa"/>
            <w:gridSpan w:val="2"/>
            <w:tcBorders>
              <w:bottom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企业上次享受</w:t>
            </w:r>
          </w:p>
          <w:p>
            <w:pPr>
              <w:jc w:val="center"/>
              <w:rPr>
                <w:rFonts w:ascii="仿宋_GB2312" w:hAnsi="宋体" w:eastAsia="仿宋_GB2312"/>
                <w:szCs w:val="21"/>
              </w:rPr>
            </w:pPr>
            <w:r>
              <w:rPr>
                <w:rFonts w:hint="eastAsia" w:ascii="仿宋_GB2312" w:hAnsi="宋体" w:eastAsia="仿宋_GB2312"/>
                <w:szCs w:val="21"/>
              </w:rPr>
              <w:t>上规模奖励情况</w:t>
            </w:r>
          </w:p>
        </w:tc>
        <w:tc>
          <w:tcPr>
            <w:tcW w:w="6573" w:type="dxa"/>
            <w:gridSpan w:val="7"/>
            <w:tcBorders>
              <w:bottom w:val="single" w:color="auto" w:sz="4" w:space="0"/>
            </w:tcBorders>
            <w:vAlign w:val="center"/>
          </w:tcPr>
          <w:p>
            <w:pPr>
              <w:rPr>
                <w:rFonts w:ascii="仿宋_GB2312" w:hAnsi="宋体" w:eastAsia="仿宋_GB2312"/>
                <w:szCs w:val="21"/>
              </w:rPr>
            </w:pPr>
            <w:r>
              <w:rPr>
                <w:rFonts w:hint="eastAsia" w:ascii="仿宋_GB2312" w:hAnsi="宋体" w:eastAsia="仿宋_GB2312"/>
                <w:szCs w:val="21"/>
              </w:rPr>
              <w:t>时间:    年             当年软件收入规模：    万元</w:t>
            </w:r>
          </w:p>
          <w:p>
            <w:pPr>
              <w:ind w:firstLine="2520" w:firstLineChars="1200"/>
              <w:rPr>
                <w:rFonts w:ascii="仿宋_GB2312" w:hAnsi="宋体" w:eastAsia="仿宋_GB2312"/>
                <w:szCs w:val="21"/>
              </w:rPr>
            </w:pPr>
            <w:r>
              <w:rPr>
                <w:rFonts w:hint="eastAsia" w:ascii="仿宋_GB2312" w:hAnsi="宋体" w:eastAsia="仿宋_GB2312"/>
                <w:szCs w:val="21"/>
              </w:rPr>
              <w:t>累计享受奖励金额：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9" w:hRule="atLeast"/>
          <w:jc w:val="center"/>
        </w:trPr>
        <w:tc>
          <w:tcPr>
            <w:tcW w:w="8522" w:type="dxa"/>
            <w:gridSpan w:val="9"/>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填报单位意见及真实性承诺：</w:t>
            </w:r>
          </w:p>
          <w:p>
            <w:pPr>
              <w:rPr>
                <w:rFonts w:ascii="仿宋_GB2312" w:eastAsia="仿宋_GB2312"/>
                <w:szCs w:val="21"/>
              </w:rPr>
            </w:pPr>
            <w:r>
              <w:rPr>
                <w:rFonts w:hint="eastAsia" w:ascii="仿宋_GB2312" w:eastAsia="仿宋_GB2312"/>
                <w:szCs w:val="21"/>
              </w:rPr>
              <w:t>本申报表所有材料，均真实、完整，如有不实，愿承担相应的责任。</w:t>
            </w:r>
          </w:p>
          <w:p>
            <w:pPr>
              <w:rPr>
                <w:rFonts w:hint="eastAsia"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申报单位（章）</w:t>
            </w:r>
          </w:p>
          <w:p>
            <w:pPr>
              <w:ind w:firstLine="2625" w:firstLineChars="1250"/>
              <w:rPr>
                <w:rFonts w:ascii="仿宋_GB2312" w:hAnsi="宋体" w:eastAsia="仿宋_GB2312"/>
                <w:szCs w:val="21"/>
              </w:rPr>
            </w:pPr>
            <w:r>
              <w:rPr>
                <w:rFonts w:hint="eastAsia" w:ascii="仿宋_GB2312" w:eastAsia="仿宋_GB2312"/>
                <w:szCs w:val="21"/>
              </w:rPr>
              <w:t>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2" w:hRule="atLeast"/>
          <w:jc w:val="center"/>
        </w:trPr>
        <w:tc>
          <w:tcPr>
            <w:tcW w:w="5056" w:type="dxa"/>
            <w:gridSpan w:val="5"/>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企业是否纳入统计直报系统：</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企业上次享受上规模奖励情况是否属实：</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 xml:space="preserve">（如不属实，请填写核实后的数据）                      </w:t>
            </w:r>
          </w:p>
          <w:p>
            <w:pPr>
              <w:rPr>
                <w:rFonts w:ascii="仿宋_GB2312" w:eastAsia="仿宋_GB2312"/>
                <w:szCs w:val="21"/>
              </w:rPr>
            </w:pPr>
            <w:r>
              <w:rPr>
                <w:rFonts w:hint="eastAsia" w:ascii="仿宋_GB2312" w:eastAsia="仿宋_GB2312"/>
                <w:szCs w:val="21"/>
              </w:rPr>
              <w:t xml:space="preserve">                  单  位（章）</w:t>
            </w:r>
          </w:p>
          <w:p>
            <w:pPr>
              <w:ind w:firstLine="1890" w:firstLineChars="900"/>
              <w:rPr>
                <w:rFonts w:ascii="仿宋_GB2312" w:eastAsia="仿宋_GB2312"/>
                <w:szCs w:val="21"/>
              </w:rPr>
            </w:pPr>
            <w:r>
              <w:rPr>
                <w:rFonts w:hint="eastAsia" w:ascii="仿宋_GB2312" w:eastAsia="仿宋_GB2312"/>
                <w:szCs w:val="21"/>
              </w:rPr>
              <w:t>负责人（签章）</w:t>
            </w:r>
          </w:p>
          <w:p>
            <w:pPr>
              <w:ind w:firstLine="420"/>
              <w:rPr>
                <w:rFonts w:ascii="仿宋_GB2312" w:eastAsia="仿宋_GB2312"/>
                <w:szCs w:val="21"/>
              </w:rPr>
            </w:pPr>
            <w:r>
              <w:rPr>
                <w:rFonts w:hint="eastAsia" w:ascii="仿宋_GB2312" w:eastAsia="仿宋_GB2312"/>
                <w:szCs w:val="21"/>
              </w:rPr>
              <w:t xml:space="preserve">              年    月    日</w:t>
            </w:r>
          </w:p>
        </w:tc>
        <w:tc>
          <w:tcPr>
            <w:tcW w:w="3466" w:type="dxa"/>
            <w:gridSpan w:val="4"/>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w:t>
            </w:r>
          </w:p>
          <w:p>
            <w:pPr>
              <w:ind w:firstLine="1365" w:firstLineChars="650"/>
              <w:rPr>
                <w:rFonts w:ascii="仿宋_GB2312" w:eastAsia="仿宋_GB2312"/>
                <w:szCs w:val="21"/>
              </w:rPr>
            </w:pPr>
            <w:r>
              <w:rPr>
                <w:rFonts w:hint="eastAsia" w:ascii="仿宋_GB2312" w:eastAsia="仿宋_GB2312"/>
                <w:szCs w:val="21"/>
              </w:rPr>
              <w:t>负责人（签章）</w:t>
            </w:r>
          </w:p>
          <w:p>
            <w:pPr>
              <w:rPr>
                <w:rFonts w:ascii="仿宋_GB2312" w:eastAsia="仿宋_GB2312"/>
                <w:szCs w:val="21"/>
              </w:rPr>
            </w:pPr>
            <w:r>
              <w:rPr>
                <w:rFonts w:hint="eastAsia" w:ascii="仿宋_GB2312" w:eastAsia="仿宋_GB2312"/>
                <w:szCs w:val="21"/>
              </w:rPr>
              <w:t xml:space="preserve">             年    月    日</w:t>
            </w:r>
          </w:p>
        </w:tc>
      </w:tr>
    </w:tbl>
    <w:p>
      <w:pPr>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（二）经会计事务所审计的上一年度财务审计报告；审计报告应涵盖申报所需的核心数据指标以及总收入、软件（系统集成）收入、研发投入；</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（三）软件著作权（复印件）；</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（四）补充说明表（附件7）。</w:t>
      </w:r>
    </w:p>
    <w:p>
      <w:pPr>
        <w:snapToGrid w:val="0"/>
        <w:spacing w:line="500" w:lineRule="exact"/>
        <w:rPr>
          <w:rFonts w:hint="eastAsia" w:ascii="楷体_GB2312" w:hAnsi="Times New Roman" w:eastAsia="楷体_GB2312"/>
          <w:sz w:val="24"/>
          <w:szCs w:val="24"/>
        </w:rPr>
      </w:pPr>
    </w:p>
    <w:p>
      <w:pPr>
        <w:snapToGrid w:val="0"/>
        <w:spacing w:line="500" w:lineRule="exact"/>
        <w:rPr>
          <w:rFonts w:hint="eastAsia" w:ascii="楷体_GB2312" w:hAnsi="Times New Roman" w:eastAsia="楷体_GB2312"/>
          <w:sz w:val="24"/>
          <w:szCs w:val="24"/>
        </w:rPr>
      </w:pPr>
    </w:p>
    <w:p>
      <w:pPr>
        <w:snapToGrid w:val="0"/>
        <w:spacing w:line="500" w:lineRule="exact"/>
        <w:ind w:firstLine="480" w:firstLineChars="200"/>
        <w:rPr>
          <w:rFonts w:ascii="楷体_GB2312" w:hAnsi="Times New Roman" w:eastAsia="楷体_GB2312"/>
          <w:sz w:val="24"/>
          <w:szCs w:val="24"/>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304" w:firstLineChars="95"/>
        <w:rPr>
          <w:rFonts w:ascii="黑体" w:hAnsi="黑体" w:eastAsia="黑体"/>
          <w:sz w:val="32"/>
          <w:szCs w:val="24"/>
        </w:rPr>
      </w:pPr>
      <w:r>
        <w:rPr>
          <w:rFonts w:hint="eastAsia" w:ascii="黑体" w:hAnsi="黑体" w:eastAsia="黑体"/>
          <w:sz w:val="32"/>
          <w:szCs w:val="24"/>
        </w:rPr>
        <w:t>附件4</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引进资本奖励申报材料</w:t>
      </w:r>
    </w:p>
    <w:tbl>
      <w:tblPr>
        <w:tblStyle w:val="5"/>
        <w:tblW w:w="8917" w:type="dxa"/>
        <w:jc w:val="center"/>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7"/>
        <w:gridCol w:w="1134"/>
        <w:gridCol w:w="851"/>
        <w:gridCol w:w="620"/>
        <w:gridCol w:w="1081"/>
        <w:gridCol w:w="135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2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企业名称</w:t>
            </w:r>
          </w:p>
        </w:tc>
        <w:tc>
          <w:tcPr>
            <w:tcW w:w="3686" w:type="dxa"/>
            <w:gridSpan w:val="4"/>
            <w:tcBorders>
              <w:left w:val="single" w:color="auto" w:sz="4" w:space="0"/>
            </w:tcBorders>
          </w:tcPr>
          <w:p>
            <w:pPr>
              <w:rPr>
                <w:rFonts w:ascii="仿宋_GB2312" w:hAnsi="宋体" w:eastAsia="仿宋_GB2312"/>
                <w:szCs w:val="21"/>
              </w:rPr>
            </w:pPr>
            <w:r>
              <w:rPr>
                <w:rFonts w:hint="eastAsia" w:ascii="仿宋_GB2312" w:hAnsi="宋体" w:eastAsia="仿宋_GB2312"/>
                <w:szCs w:val="21"/>
              </w:rPr>
              <w:t xml:space="preserve">                                                                                    </w:t>
            </w:r>
          </w:p>
          <w:p>
            <w:pPr>
              <w:rPr>
                <w:rFonts w:ascii="仿宋_GB2312" w:hAnsi="宋体" w:eastAsia="仿宋_GB2312"/>
                <w:szCs w:val="21"/>
              </w:rPr>
            </w:pPr>
          </w:p>
        </w:tc>
        <w:tc>
          <w:tcPr>
            <w:tcW w:w="1354" w:type="dxa"/>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注册资金</w:t>
            </w:r>
          </w:p>
        </w:tc>
        <w:tc>
          <w:tcPr>
            <w:tcW w:w="1750" w:type="dxa"/>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212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地址</w:t>
            </w:r>
          </w:p>
        </w:tc>
        <w:tc>
          <w:tcPr>
            <w:tcW w:w="3686" w:type="dxa"/>
            <w:gridSpan w:val="4"/>
            <w:tcBorders>
              <w:left w:val="single" w:color="auto" w:sz="4" w:space="0"/>
            </w:tcBorders>
          </w:tcPr>
          <w:p>
            <w:pPr>
              <w:rPr>
                <w:rFonts w:ascii="仿宋_GB2312" w:hAnsi="宋体" w:eastAsia="仿宋_GB2312"/>
                <w:szCs w:val="21"/>
              </w:rPr>
            </w:pPr>
          </w:p>
        </w:tc>
        <w:tc>
          <w:tcPr>
            <w:tcW w:w="1354" w:type="dxa"/>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邮政编码</w:t>
            </w:r>
          </w:p>
        </w:tc>
        <w:tc>
          <w:tcPr>
            <w:tcW w:w="1750" w:type="dxa"/>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212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3686" w:type="dxa"/>
            <w:gridSpan w:val="4"/>
            <w:tcBorders>
              <w:left w:val="single" w:color="auto" w:sz="4" w:space="0"/>
            </w:tcBorders>
            <w:vAlign w:val="center"/>
          </w:tcPr>
          <w:p>
            <w:pPr>
              <w:jc w:val="center"/>
              <w:rPr>
                <w:rFonts w:ascii="仿宋_GB2312" w:hAnsi="宋体" w:eastAsia="仿宋_GB2312"/>
                <w:szCs w:val="21"/>
              </w:rPr>
            </w:pPr>
          </w:p>
        </w:tc>
        <w:tc>
          <w:tcPr>
            <w:tcW w:w="1354" w:type="dxa"/>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1750" w:type="dxa"/>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127"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134" w:type="dxa"/>
            <w:tcBorders>
              <w:right w:val="single" w:color="auto" w:sz="4" w:space="0"/>
            </w:tcBorders>
          </w:tcPr>
          <w:p>
            <w:pPr>
              <w:jc w:val="center"/>
              <w:rPr>
                <w:rFonts w:ascii="仿宋_GB2312" w:hAnsi="宋体" w:eastAsia="仿宋_GB2312"/>
                <w:szCs w:val="21"/>
              </w:rPr>
            </w:pPr>
          </w:p>
        </w:tc>
        <w:tc>
          <w:tcPr>
            <w:tcW w:w="851"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电话</w:t>
            </w:r>
          </w:p>
        </w:tc>
        <w:tc>
          <w:tcPr>
            <w:tcW w:w="1701" w:type="dxa"/>
            <w:gridSpan w:val="2"/>
            <w:tcBorders>
              <w:right w:val="single" w:color="auto" w:sz="4" w:space="0"/>
            </w:tcBorders>
          </w:tcPr>
          <w:p>
            <w:pPr>
              <w:rPr>
                <w:rFonts w:ascii="仿宋_GB2312" w:hAnsi="宋体" w:eastAsia="仿宋_GB2312"/>
                <w:szCs w:val="21"/>
              </w:rPr>
            </w:pPr>
          </w:p>
        </w:tc>
        <w:tc>
          <w:tcPr>
            <w:tcW w:w="1354" w:type="dxa"/>
            <w:tcBorders>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身份证号码</w:t>
            </w:r>
          </w:p>
        </w:tc>
        <w:tc>
          <w:tcPr>
            <w:tcW w:w="1750" w:type="dxa"/>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212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134" w:type="dxa"/>
            <w:tcBorders>
              <w:bottom w:val="single" w:color="auto" w:sz="4" w:space="0"/>
              <w:right w:val="single" w:color="auto" w:sz="4" w:space="0"/>
            </w:tcBorders>
          </w:tcPr>
          <w:p>
            <w:pPr>
              <w:jc w:val="center"/>
              <w:rPr>
                <w:rFonts w:ascii="仿宋_GB2312" w:hAnsi="宋体" w:eastAsia="仿宋_GB2312"/>
                <w:szCs w:val="21"/>
              </w:rPr>
            </w:pPr>
          </w:p>
        </w:tc>
        <w:tc>
          <w:tcPr>
            <w:tcW w:w="851"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电话</w:t>
            </w:r>
          </w:p>
        </w:tc>
        <w:tc>
          <w:tcPr>
            <w:tcW w:w="1701" w:type="dxa"/>
            <w:gridSpan w:val="2"/>
            <w:tcBorders>
              <w:bottom w:val="single" w:color="auto" w:sz="4" w:space="0"/>
              <w:right w:val="single" w:color="auto" w:sz="4" w:space="0"/>
            </w:tcBorders>
          </w:tcPr>
          <w:p>
            <w:pPr>
              <w:rPr>
                <w:rFonts w:ascii="仿宋_GB2312" w:hAnsi="宋体" w:eastAsia="仿宋_GB2312"/>
                <w:szCs w:val="21"/>
              </w:rPr>
            </w:pPr>
          </w:p>
        </w:tc>
        <w:tc>
          <w:tcPr>
            <w:tcW w:w="1354" w:type="dxa"/>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750" w:type="dxa"/>
            <w:tcBorders>
              <w:left w:val="single" w:color="auto" w:sz="4" w:space="0"/>
              <w:bottom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212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私募投资机构名称</w:t>
            </w:r>
          </w:p>
        </w:tc>
        <w:tc>
          <w:tcPr>
            <w:tcW w:w="6790" w:type="dxa"/>
            <w:gridSpan w:val="6"/>
            <w:tcBorders>
              <w:bottom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212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股权融资时间</w:t>
            </w:r>
          </w:p>
        </w:tc>
        <w:tc>
          <w:tcPr>
            <w:tcW w:w="1985" w:type="dxa"/>
            <w:gridSpan w:val="2"/>
            <w:tcBorders>
              <w:bottom w:val="single" w:color="auto" w:sz="4" w:space="0"/>
              <w:right w:val="single" w:color="auto" w:sz="4" w:space="0"/>
            </w:tcBorders>
          </w:tcPr>
          <w:p>
            <w:pPr>
              <w:jc w:val="center"/>
              <w:rPr>
                <w:rFonts w:ascii="仿宋_GB2312" w:hAnsi="宋体" w:eastAsia="仿宋_GB2312"/>
                <w:szCs w:val="21"/>
              </w:rPr>
            </w:pPr>
          </w:p>
        </w:tc>
        <w:tc>
          <w:tcPr>
            <w:tcW w:w="1701" w:type="dxa"/>
            <w:gridSpan w:val="2"/>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股权融资存续期</w:t>
            </w:r>
          </w:p>
        </w:tc>
        <w:tc>
          <w:tcPr>
            <w:tcW w:w="3104" w:type="dxa"/>
            <w:gridSpan w:val="2"/>
            <w:tcBorders>
              <w:left w:val="single" w:color="auto" w:sz="4" w:space="0"/>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212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股权融资股权数</w:t>
            </w:r>
          </w:p>
        </w:tc>
        <w:tc>
          <w:tcPr>
            <w:tcW w:w="1985" w:type="dxa"/>
            <w:gridSpan w:val="2"/>
            <w:tcBorders>
              <w:bottom w:val="single" w:color="auto" w:sz="4" w:space="0"/>
              <w:right w:val="single" w:color="auto" w:sz="4" w:space="0"/>
            </w:tcBorders>
          </w:tcPr>
          <w:p>
            <w:pPr>
              <w:jc w:val="center"/>
              <w:rPr>
                <w:rFonts w:ascii="仿宋_GB2312" w:hAnsi="宋体" w:eastAsia="仿宋_GB2312"/>
                <w:szCs w:val="21"/>
              </w:rPr>
            </w:pPr>
          </w:p>
        </w:tc>
        <w:tc>
          <w:tcPr>
            <w:tcW w:w="1701" w:type="dxa"/>
            <w:gridSpan w:val="2"/>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股权融资金额</w:t>
            </w:r>
          </w:p>
        </w:tc>
        <w:tc>
          <w:tcPr>
            <w:tcW w:w="3104" w:type="dxa"/>
            <w:gridSpan w:val="2"/>
            <w:tcBorders>
              <w:left w:val="single" w:color="auto" w:sz="4" w:space="0"/>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8" w:hRule="atLeast"/>
          <w:jc w:val="center"/>
        </w:trPr>
        <w:tc>
          <w:tcPr>
            <w:tcW w:w="2127" w:type="dxa"/>
            <w:tcBorders>
              <w:top w:val="single" w:color="auto" w:sz="4" w:space="0"/>
              <w:bottom w:val="single" w:color="auto" w:sz="4" w:space="0"/>
              <w:right w:val="single" w:color="auto" w:sz="4" w:space="0"/>
            </w:tcBorders>
            <w:vAlign w:val="center"/>
          </w:tcPr>
          <w:p>
            <w:pPr>
              <w:ind w:left="105" w:leftChars="50"/>
              <w:jc w:val="center"/>
              <w:rPr>
                <w:rFonts w:ascii="仿宋_GB2312" w:hAnsi="宋体" w:eastAsia="仿宋_GB2312"/>
                <w:szCs w:val="21"/>
              </w:rPr>
            </w:pPr>
            <w:r>
              <w:rPr>
                <w:rFonts w:hint="eastAsia" w:ascii="仿宋_GB2312" w:hAnsi="宋体" w:eastAsia="仿宋_GB2312"/>
                <w:szCs w:val="21"/>
              </w:rPr>
              <w:t>申请单位介绍</w:t>
            </w:r>
          </w:p>
        </w:tc>
        <w:tc>
          <w:tcPr>
            <w:tcW w:w="6790" w:type="dxa"/>
            <w:gridSpan w:val="6"/>
            <w:tcBorders>
              <w:top w:val="single" w:color="auto" w:sz="4" w:space="0"/>
              <w:left w:val="single" w:color="auto" w:sz="4" w:space="0"/>
              <w:bottom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1" w:hRule="atLeast"/>
          <w:jc w:val="center"/>
        </w:trPr>
        <w:tc>
          <w:tcPr>
            <w:tcW w:w="8917" w:type="dxa"/>
            <w:gridSpan w:val="7"/>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填报单位意见及真实性承诺：</w:t>
            </w:r>
          </w:p>
          <w:p>
            <w:pPr>
              <w:rPr>
                <w:rFonts w:ascii="仿宋_GB2312" w:eastAsia="仿宋_GB2312"/>
                <w:szCs w:val="21"/>
              </w:rPr>
            </w:pPr>
            <w:r>
              <w:rPr>
                <w:rFonts w:hint="eastAsia" w:ascii="仿宋_GB2312" w:eastAsia="仿宋_GB2312"/>
                <w:szCs w:val="21"/>
              </w:rPr>
              <w:t>本申报表所有材料，均真实、完整，如有不实，愿承担相应的责任。</w:t>
            </w:r>
          </w:p>
          <w:p>
            <w:pPr>
              <w:rPr>
                <w:rFonts w:hint="eastAsia"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申报单位（章）</w:t>
            </w:r>
          </w:p>
          <w:p>
            <w:pPr>
              <w:ind w:firstLine="2625" w:firstLineChars="1250"/>
              <w:rPr>
                <w:rFonts w:ascii="仿宋_GB2312" w:hAnsi="宋体" w:eastAsia="仿宋_GB2312"/>
                <w:szCs w:val="21"/>
              </w:rPr>
            </w:pPr>
            <w:r>
              <w:rPr>
                <w:rFonts w:hint="eastAsia" w:ascii="仿宋_GB2312" w:eastAsia="仿宋_GB2312"/>
                <w:szCs w:val="21"/>
              </w:rPr>
              <w:t>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6" w:hRule="atLeast"/>
          <w:jc w:val="center"/>
        </w:trPr>
        <w:tc>
          <w:tcPr>
            <w:tcW w:w="4732"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企业是否纳入统计直报系统：</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1890" w:firstLineChars="900"/>
              <w:rPr>
                <w:rFonts w:ascii="仿宋_GB2312" w:eastAsia="仿宋_GB2312"/>
                <w:szCs w:val="21"/>
              </w:rPr>
            </w:pPr>
            <w:r>
              <w:rPr>
                <w:rFonts w:hint="eastAsia" w:ascii="仿宋_GB2312" w:eastAsia="仿宋_GB2312"/>
                <w:szCs w:val="21"/>
              </w:rPr>
              <w:t xml:space="preserve">负责人（签章）           </w:t>
            </w:r>
          </w:p>
          <w:p>
            <w:pPr>
              <w:ind w:firstLine="420"/>
              <w:rPr>
                <w:rFonts w:ascii="仿宋_GB2312" w:eastAsia="仿宋_GB2312"/>
                <w:szCs w:val="21"/>
              </w:rPr>
            </w:pPr>
            <w:r>
              <w:rPr>
                <w:rFonts w:hint="eastAsia" w:ascii="仿宋_GB2312" w:eastAsia="仿宋_GB2312"/>
                <w:szCs w:val="21"/>
              </w:rPr>
              <w:t xml:space="preserve">              年    月    日</w:t>
            </w:r>
          </w:p>
        </w:tc>
        <w:tc>
          <w:tcPr>
            <w:tcW w:w="4185"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1890" w:firstLineChars="900"/>
              <w:rPr>
                <w:rFonts w:ascii="仿宋_GB2312" w:eastAsia="仿宋_GB2312"/>
                <w:szCs w:val="21"/>
              </w:rPr>
            </w:pPr>
            <w:r>
              <w:rPr>
                <w:rFonts w:hint="eastAsia" w:ascii="仿宋_GB2312" w:eastAsia="仿宋_GB2312"/>
                <w:szCs w:val="21"/>
              </w:rPr>
              <w:t xml:space="preserve">负责人（签章）           </w:t>
            </w:r>
          </w:p>
          <w:p>
            <w:pPr>
              <w:rPr>
                <w:rFonts w:ascii="仿宋_GB2312" w:eastAsia="仿宋_GB2312"/>
                <w:szCs w:val="21"/>
              </w:rPr>
            </w:pPr>
            <w:r>
              <w:rPr>
                <w:rFonts w:hint="eastAsia" w:ascii="仿宋_GB2312" w:eastAsia="仿宋_GB2312"/>
                <w:szCs w:val="21"/>
              </w:rPr>
              <w:t xml:space="preserve">                  年    月    日</w:t>
            </w:r>
          </w:p>
        </w:tc>
      </w:tr>
    </w:tbl>
    <w:p>
      <w:pPr>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（二）经会计事务所审计的上一年度财务审计报告；审计报告应涵盖申报所需的核心数据指标以及总收入、软件（系统集成）收入、研发投入；</w:t>
      </w:r>
    </w:p>
    <w:p>
      <w:pPr>
        <w:snapToGrid w:val="0"/>
        <w:spacing w:line="5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（三）股权投融资协议、资金到位的证明材料；</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（四）补充说明表（附件7）。</w:t>
      </w:r>
    </w:p>
    <w:p>
      <w:pPr>
        <w:snapToGrid w:val="0"/>
        <w:spacing w:line="580" w:lineRule="exact"/>
        <w:rPr>
          <w:rFonts w:hint="eastAsia" w:ascii="仿宋_GB2312" w:hAnsi="Times New Roman" w:eastAsia="仿宋_GB2312"/>
          <w:sz w:val="24"/>
          <w:szCs w:val="24"/>
        </w:rPr>
      </w:pPr>
    </w:p>
    <w:p>
      <w:pPr>
        <w:snapToGrid w:val="0"/>
        <w:spacing w:line="580" w:lineRule="exact"/>
        <w:rPr>
          <w:rFonts w:hint="eastAsia" w:ascii="仿宋_GB2312" w:hAnsi="Times New Roman" w:eastAsia="仿宋_GB2312"/>
          <w:sz w:val="24"/>
          <w:szCs w:val="24"/>
        </w:rPr>
      </w:pPr>
    </w:p>
    <w:p>
      <w:pPr>
        <w:snapToGrid w:val="0"/>
        <w:spacing w:line="580" w:lineRule="exact"/>
        <w:rPr>
          <w:rFonts w:ascii="仿宋_GB2312" w:hAnsi="Times New Roman" w:eastAsia="仿宋_GB2312"/>
          <w:sz w:val="24"/>
          <w:szCs w:val="24"/>
        </w:rPr>
      </w:pPr>
    </w:p>
    <w:p>
      <w:pPr>
        <w:spacing w:line="360" w:lineRule="auto"/>
        <w:rPr>
          <w:rFonts w:ascii="黑体" w:hAnsi="华文中宋" w:eastAsia="黑体"/>
          <w:bCs/>
          <w:sz w:val="32"/>
          <w:szCs w:val="32"/>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480" w:firstLineChars="150"/>
        <w:rPr>
          <w:rFonts w:ascii="黑体" w:hAnsi="黑体" w:eastAsia="黑体"/>
          <w:sz w:val="32"/>
          <w:szCs w:val="24"/>
        </w:rPr>
      </w:pPr>
      <w:r>
        <w:rPr>
          <w:rFonts w:hint="eastAsia" w:ascii="黑体" w:hAnsi="黑体" w:eastAsia="黑体"/>
          <w:sz w:val="32"/>
          <w:szCs w:val="24"/>
        </w:rPr>
        <w:t>附件5</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研发投入奖励申报材料</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1"/>
        <w:gridCol w:w="1377"/>
        <w:gridCol w:w="993"/>
        <w:gridCol w:w="476"/>
        <w:gridCol w:w="780"/>
        <w:gridCol w:w="1579"/>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61" w:type="dxa"/>
            <w:tcBorders>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企业名称</w:t>
            </w:r>
          </w:p>
        </w:tc>
        <w:tc>
          <w:tcPr>
            <w:tcW w:w="3626" w:type="dxa"/>
            <w:gridSpan w:val="4"/>
            <w:tcBorders>
              <w:left w:val="single" w:color="auto" w:sz="4" w:space="0"/>
            </w:tcBorders>
            <w:vAlign w:val="center"/>
          </w:tcPr>
          <w:p>
            <w:pPr>
              <w:jc w:val="center"/>
              <w:rPr>
                <w:rFonts w:hint="eastAsia" w:ascii="仿宋_GB2312" w:hAnsi="宋体" w:eastAsia="仿宋_GB2312"/>
                <w:szCs w:val="21"/>
              </w:rPr>
            </w:pPr>
          </w:p>
        </w:tc>
        <w:tc>
          <w:tcPr>
            <w:tcW w:w="1579" w:type="dxa"/>
            <w:tcBorders>
              <w:lef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注册资金</w:t>
            </w:r>
          </w:p>
        </w:tc>
        <w:tc>
          <w:tcPr>
            <w:tcW w:w="1756" w:type="dxa"/>
            <w:tcBorders>
              <w:left w:val="single" w:color="auto" w:sz="4" w:space="0"/>
            </w:tcBorders>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61" w:type="dxa"/>
            <w:tcBorders>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地址</w:t>
            </w:r>
          </w:p>
        </w:tc>
        <w:tc>
          <w:tcPr>
            <w:tcW w:w="3626" w:type="dxa"/>
            <w:gridSpan w:val="4"/>
            <w:tcBorders>
              <w:left w:val="single" w:color="auto" w:sz="4" w:space="0"/>
            </w:tcBorders>
            <w:vAlign w:val="center"/>
          </w:tcPr>
          <w:p>
            <w:pPr>
              <w:jc w:val="center"/>
              <w:rPr>
                <w:rFonts w:hint="eastAsia" w:ascii="仿宋_GB2312" w:hAnsi="宋体" w:eastAsia="仿宋_GB2312"/>
                <w:szCs w:val="21"/>
              </w:rPr>
            </w:pPr>
          </w:p>
        </w:tc>
        <w:tc>
          <w:tcPr>
            <w:tcW w:w="1579" w:type="dxa"/>
            <w:tcBorders>
              <w:lef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邮政编码</w:t>
            </w:r>
          </w:p>
        </w:tc>
        <w:tc>
          <w:tcPr>
            <w:tcW w:w="1756" w:type="dxa"/>
            <w:tcBorders>
              <w:left w:val="single" w:color="auto" w:sz="4" w:space="0"/>
            </w:tcBorders>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61" w:type="dxa"/>
            <w:tcBorders>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开户银行</w:t>
            </w:r>
          </w:p>
        </w:tc>
        <w:tc>
          <w:tcPr>
            <w:tcW w:w="3626" w:type="dxa"/>
            <w:gridSpan w:val="4"/>
            <w:tcBorders>
              <w:left w:val="single" w:color="auto" w:sz="4" w:space="0"/>
            </w:tcBorders>
            <w:vAlign w:val="center"/>
          </w:tcPr>
          <w:p>
            <w:pPr>
              <w:jc w:val="center"/>
              <w:rPr>
                <w:rFonts w:hint="eastAsia" w:ascii="仿宋_GB2312" w:hAnsi="宋体" w:eastAsia="仿宋_GB2312"/>
                <w:szCs w:val="21"/>
              </w:rPr>
            </w:pPr>
          </w:p>
        </w:tc>
        <w:tc>
          <w:tcPr>
            <w:tcW w:w="1579" w:type="dxa"/>
            <w:tcBorders>
              <w:lef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账号</w:t>
            </w:r>
          </w:p>
        </w:tc>
        <w:tc>
          <w:tcPr>
            <w:tcW w:w="1756" w:type="dxa"/>
            <w:tcBorders>
              <w:left w:val="single" w:color="auto" w:sz="4" w:space="0"/>
            </w:tcBorders>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61" w:type="dxa"/>
            <w:vAlign w:val="center"/>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1377" w:type="dxa"/>
            <w:tcBorders>
              <w:right w:val="single" w:color="auto" w:sz="4" w:space="0"/>
            </w:tcBorders>
            <w:vAlign w:val="center"/>
          </w:tcPr>
          <w:p>
            <w:pPr>
              <w:jc w:val="center"/>
              <w:rPr>
                <w:rFonts w:hint="eastAsia" w:ascii="仿宋_GB2312" w:hAnsi="宋体" w:eastAsia="仿宋_GB2312"/>
                <w:szCs w:val="21"/>
              </w:rPr>
            </w:pPr>
          </w:p>
        </w:tc>
        <w:tc>
          <w:tcPr>
            <w:tcW w:w="993" w:type="dxa"/>
            <w:tcBorders>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电话</w:t>
            </w:r>
          </w:p>
        </w:tc>
        <w:tc>
          <w:tcPr>
            <w:tcW w:w="1256" w:type="dxa"/>
            <w:gridSpan w:val="2"/>
            <w:tcBorders>
              <w:right w:val="single" w:color="auto" w:sz="4" w:space="0"/>
            </w:tcBorders>
            <w:vAlign w:val="center"/>
          </w:tcPr>
          <w:p>
            <w:pPr>
              <w:jc w:val="center"/>
              <w:rPr>
                <w:rFonts w:hint="eastAsia" w:ascii="仿宋_GB2312" w:hAnsi="宋体" w:eastAsia="仿宋_GB2312"/>
                <w:szCs w:val="21"/>
              </w:rPr>
            </w:pPr>
          </w:p>
        </w:tc>
        <w:tc>
          <w:tcPr>
            <w:tcW w:w="1579" w:type="dxa"/>
            <w:tcBorders>
              <w:left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身份证号码</w:t>
            </w:r>
          </w:p>
        </w:tc>
        <w:tc>
          <w:tcPr>
            <w:tcW w:w="1756" w:type="dxa"/>
            <w:tcBorders>
              <w:left w:val="single" w:color="auto" w:sz="4" w:space="0"/>
            </w:tcBorders>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61" w:type="dxa"/>
            <w:tcBorders>
              <w:bottom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1377" w:type="dxa"/>
            <w:tcBorders>
              <w:bottom w:val="single" w:color="auto" w:sz="4" w:space="0"/>
              <w:right w:val="single" w:color="auto" w:sz="4" w:space="0"/>
            </w:tcBorders>
            <w:vAlign w:val="center"/>
          </w:tcPr>
          <w:p>
            <w:pPr>
              <w:jc w:val="center"/>
              <w:rPr>
                <w:rFonts w:hint="eastAsia" w:ascii="仿宋_GB2312" w:hAnsi="宋体" w:eastAsia="仿宋_GB2312"/>
                <w:szCs w:val="21"/>
              </w:rPr>
            </w:pPr>
          </w:p>
        </w:tc>
        <w:tc>
          <w:tcPr>
            <w:tcW w:w="993" w:type="dxa"/>
            <w:tcBorders>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电话</w:t>
            </w:r>
          </w:p>
        </w:tc>
        <w:tc>
          <w:tcPr>
            <w:tcW w:w="1256" w:type="dxa"/>
            <w:gridSpan w:val="2"/>
            <w:tcBorders>
              <w:bottom w:val="single" w:color="auto" w:sz="4" w:space="0"/>
              <w:right w:val="single" w:color="auto" w:sz="4" w:space="0"/>
            </w:tcBorders>
            <w:vAlign w:val="center"/>
          </w:tcPr>
          <w:p>
            <w:pPr>
              <w:jc w:val="center"/>
              <w:rPr>
                <w:rFonts w:hint="eastAsia" w:ascii="仿宋_GB2312" w:hAnsi="宋体" w:eastAsia="仿宋_GB2312"/>
                <w:szCs w:val="21"/>
              </w:rPr>
            </w:pPr>
          </w:p>
        </w:tc>
        <w:tc>
          <w:tcPr>
            <w:tcW w:w="1579"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手机</w:t>
            </w:r>
          </w:p>
        </w:tc>
        <w:tc>
          <w:tcPr>
            <w:tcW w:w="1756" w:type="dxa"/>
            <w:tcBorders>
              <w:left w:val="single" w:color="auto" w:sz="4" w:space="0"/>
              <w:bottom w:val="single" w:color="auto" w:sz="4" w:space="0"/>
            </w:tcBorders>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1561" w:type="dxa"/>
            <w:tcBorders>
              <w:bottom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2018年度</w:t>
            </w:r>
          </w:p>
          <w:p>
            <w:pPr>
              <w:jc w:val="center"/>
              <w:rPr>
                <w:rFonts w:hint="eastAsia" w:ascii="仿宋_GB2312" w:hAnsi="宋体" w:eastAsia="仿宋_GB2312"/>
                <w:szCs w:val="21"/>
              </w:rPr>
            </w:pPr>
            <w:r>
              <w:rPr>
                <w:rFonts w:hint="eastAsia" w:ascii="仿宋_GB2312" w:hAnsi="宋体" w:eastAsia="仿宋_GB2312"/>
                <w:szCs w:val="21"/>
              </w:rPr>
              <w:t>销售收入</w:t>
            </w:r>
          </w:p>
        </w:tc>
        <w:tc>
          <w:tcPr>
            <w:tcW w:w="1377" w:type="dxa"/>
            <w:tcBorders>
              <w:bottom w:val="single" w:color="auto" w:sz="4" w:space="0"/>
              <w:right w:val="single" w:color="auto" w:sz="4" w:space="0"/>
            </w:tcBorders>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c>
          <w:tcPr>
            <w:tcW w:w="993" w:type="dxa"/>
            <w:tcBorders>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2018年度研发投入</w:t>
            </w:r>
          </w:p>
        </w:tc>
        <w:tc>
          <w:tcPr>
            <w:tcW w:w="1256" w:type="dxa"/>
            <w:gridSpan w:val="2"/>
            <w:tcBorders>
              <w:bottom w:val="single" w:color="auto" w:sz="4" w:space="0"/>
            </w:tcBorders>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c>
          <w:tcPr>
            <w:tcW w:w="1579" w:type="dxa"/>
            <w:tcBorders>
              <w:bottom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研发投入/</w:t>
            </w:r>
          </w:p>
          <w:p>
            <w:pPr>
              <w:jc w:val="center"/>
              <w:rPr>
                <w:rFonts w:hint="eastAsia" w:ascii="仿宋_GB2312" w:hAnsi="宋体" w:eastAsia="仿宋_GB2312"/>
                <w:szCs w:val="21"/>
              </w:rPr>
            </w:pPr>
            <w:r>
              <w:rPr>
                <w:rFonts w:hint="eastAsia" w:ascii="仿宋_GB2312" w:hAnsi="宋体" w:eastAsia="仿宋_GB2312"/>
                <w:szCs w:val="21"/>
              </w:rPr>
              <w:t>销售收入(%)</w:t>
            </w:r>
          </w:p>
        </w:tc>
        <w:tc>
          <w:tcPr>
            <w:tcW w:w="1756" w:type="dxa"/>
            <w:tcBorders>
              <w:bottom w:val="single" w:color="auto" w:sz="4" w:space="0"/>
            </w:tcBorders>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2" w:hRule="atLeast"/>
          <w:jc w:val="center"/>
        </w:trPr>
        <w:tc>
          <w:tcPr>
            <w:tcW w:w="1561" w:type="dxa"/>
            <w:tcBorders>
              <w:bottom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申请单位介绍</w:t>
            </w:r>
          </w:p>
        </w:tc>
        <w:tc>
          <w:tcPr>
            <w:tcW w:w="6961" w:type="dxa"/>
            <w:gridSpan w:val="6"/>
            <w:tcBorders>
              <w:bottom w:val="single" w:color="auto" w:sz="4" w:space="0"/>
            </w:tcBorders>
            <w:vAlign w:val="center"/>
          </w:tcPr>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ind w:right="1110"/>
              <w:rPr>
                <w:rFonts w:hint="eastAsia" w:ascii="仿宋_GB2312" w:hAnsi="宋体" w:eastAsia="仿宋_GB2312"/>
                <w:szCs w:val="21"/>
              </w:rPr>
            </w:pPr>
          </w:p>
          <w:p>
            <w:pPr>
              <w:ind w:right="1110"/>
              <w:rPr>
                <w:rFonts w:hint="eastAsia" w:ascii="仿宋_GB2312" w:hAnsi="宋体" w:eastAsia="仿宋_GB2312"/>
                <w:szCs w:val="21"/>
              </w:rPr>
            </w:pPr>
          </w:p>
          <w:p>
            <w:pPr>
              <w:ind w:right="630"/>
              <w:jc w:val="right"/>
              <w:rPr>
                <w:rFonts w:hint="eastAsia" w:ascii="仿宋_GB2312" w:hAnsi="宋体" w:eastAsia="仿宋_GB2312"/>
                <w:szCs w:val="21"/>
              </w:rPr>
            </w:pPr>
            <w:r>
              <w:rPr>
                <w:rFonts w:hint="eastAsia" w:ascii="仿宋_GB2312" w:hAnsi="宋体" w:eastAsia="仿宋_GB2312"/>
                <w:szCs w:val="21"/>
              </w:rPr>
              <w:t>（盖章）20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7" w:hRule="atLeast"/>
          <w:jc w:val="center"/>
        </w:trPr>
        <w:tc>
          <w:tcPr>
            <w:tcW w:w="8522" w:type="dxa"/>
            <w:gridSpan w:val="7"/>
            <w:tcBorders>
              <w:top w:val="single" w:color="auto" w:sz="4" w:space="0"/>
              <w:bottom w:val="single" w:color="auto" w:sz="4" w:space="0"/>
            </w:tcBorders>
            <w:vAlign w:val="center"/>
          </w:tcPr>
          <w:p>
            <w:pPr>
              <w:rPr>
                <w:rFonts w:hint="eastAsia" w:ascii="仿宋_GB2312" w:eastAsia="仿宋_GB2312"/>
                <w:szCs w:val="21"/>
              </w:rPr>
            </w:pPr>
            <w:r>
              <w:rPr>
                <w:rFonts w:hint="eastAsia" w:ascii="仿宋_GB2312" w:eastAsia="仿宋_GB2312"/>
                <w:szCs w:val="21"/>
              </w:rPr>
              <w:t>填报单位意见及真实性承诺：</w:t>
            </w:r>
          </w:p>
          <w:p>
            <w:pPr>
              <w:rPr>
                <w:rFonts w:hint="eastAsia" w:ascii="仿宋_GB2312" w:eastAsia="仿宋_GB2312"/>
                <w:szCs w:val="21"/>
              </w:rPr>
            </w:pPr>
            <w:r>
              <w:rPr>
                <w:rFonts w:hint="eastAsia" w:ascii="仿宋_GB2312" w:eastAsia="仿宋_GB2312"/>
                <w:szCs w:val="21"/>
              </w:rPr>
              <w:t>本申报表所有材料，均真实、完整，如有不实，愿承担相应的责任。</w:t>
            </w: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r>
              <w:rPr>
                <w:rFonts w:hint="eastAsia" w:ascii="仿宋_GB2312" w:eastAsia="仿宋_GB2312"/>
                <w:szCs w:val="21"/>
              </w:rPr>
              <w:t xml:space="preserve">                         申报单位（章）</w:t>
            </w:r>
          </w:p>
          <w:p>
            <w:pPr>
              <w:ind w:firstLine="2625" w:firstLineChars="1250"/>
              <w:rPr>
                <w:rFonts w:hint="eastAsia" w:ascii="仿宋_GB2312" w:hAnsi="宋体" w:eastAsia="仿宋_GB2312"/>
                <w:szCs w:val="21"/>
              </w:rPr>
            </w:pPr>
            <w:r>
              <w:rPr>
                <w:rFonts w:hint="eastAsia" w:ascii="仿宋_GB2312" w:eastAsia="仿宋_GB2312"/>
                <w:szCs w:val="21"/>
              </w:rPr>
              <w:t>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3" w:hRule="atLeast"/>
          <w:jc w:val="center"/>
        </w:trPr>
        <w:tc>
          <w:tcPr>
            <w:tcW w:w="4407" w:type="dxa"/>
            <w:gridSpan w:val="4"/>
            <w:tcBorders>
              <w:top w:val="single" w:color="auto" w:sz="4" w:space="0"/>
              <w:bottom w:val="single" w:color="auto" w:sz="4" w:space="0"/>
            </w:tcBorders>
            <w:vAlign w:val="center"/>
          </w:tcPr>
          <w:p>
            <w:pPr>
              <w:rPr>
                <w:rFonts w:hint="eastAsia" w:ascii="仿宋_GB2312" w:eastAsia="仿宋_GB2312"/>
                <w:szCs w:val="21"/>
              </w:rPr>
            </w:pPr>
            <w:r>
              <w:rPr>
                <w:rFonts w:hint="eastAsia" w:ascii="仿宋_GB2312" w:eastAsia="仿宋_GB2312"/>
                <w:szCs w:val="21"/>
              </w:rPr>
              <w:t>区县（市）经信部门意见：</w:t>
            </w:r>
          </w:p>
          <w:p>
            <w:pPr>
              <w:rPr>
                <w:rFonts w:hint="eastAsia" w:ascii="仿宋_GB2312" w:eastAsia="仿宋_GB2312"/>
                <w:szCs w:val="21"/>
              </w:rPr>
            </w:pPr>
          </w:p>
          <w:p>
            <w:pPr>
              <w:rPr>
                <w:rFonts w:hint="eastAsia" w:ascii="仿宋_GB2312" w:eastAsia="仿宋_GB2312"/>
                <w:szCs w:val="21"/>
              </w:rPr>
            </w:pPr>
            <w:r>
              <w:rPr>
                <w:rFonts w:hint="eastAsia" w:ascii="仿宋_GB2312" w:eastAsia="仿宋_GB2312"/>
                <w:szCs w:val="21"/>
              </w:rPr>
              <w:t>企业是否纳入统计直报系统：</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hint="eastAsia"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r>
              <w:rPr>
                <w:rFonts w:hint="eastAsia" w:ascii="仿宋_GB2312" w:eastAsia="仿宋_GB2312"/>
                <w:szCs w:val="21"/>
              </w:rPr>
              <w:t xml:space="preserve">                  单  位（章）                        </w:t>
            </w:r>
          </w:p>
          <w:p>
            <w:pPr>
              <w:ind w:firstLine="1890" w:firstLineChars="900"/>
              <w:rPr>
                <w:rFonts w:hint="eastAsia" w:ascii="仿宋_GB2312" w:eastAsia="仿宋_GB2312"/>
                <w:szCs w:val="21"/>
              </w:rPr>
            </w:pPr>
            <w:r>
              <w:rPr>
                <w:rFonts w:hint="eastAsia" w:ascii="仿宋_GB2312" w:eastAsia="仿宋_GB2312"/>
                <w:szCs w:val="21"/>
              </w:rPr>
              <w:t xml:space="preserve">负责人（签章）           </w:t>
            </w:r>
          </w:p>
          <w:p>
            <w:pPr>
              <w:ind w:firstLine="420"/>
              <w:rPr>
                <w:rFonts w:hint="eastAsia" w:ascii="仿宋_GB2312" w:eastAsia="仿宋_GB2312"/>
                <w:szCs w:val="21"/>
              </w:rPr>
            </w:pPr>
            <w:r>
              <w:rPr>
                <w:rFonts w:hint="eastAsia" w:ascii="仿宋_GB2312" w:eastAsia="仿宋_GB2312"/>
                <w:szCs w:val="21"/>
              </w:rPr>
              <w:t xml:space="preserve">              年    月    日</w:t>
            </w:r>
          </w:p>
        </w:tc>
        <w:tc>
          <w:tcPr>
            <w:tcW w:w="4115" w:type="dxa"/>
            <w:gridSpan w:val="3"/>
            <w:tcBorders>
              <w:top w:val="single" w:color="auto" w:sz="4" w:space="0"/>
              <w:left w:val="single" w:color="auto" w:sz="4" w:space="0"/>
              <w:bottom w:val="single" w:color="auto" w:sz="4" w:space="0"/>
            </w:tcBorders>
            <w:vAlign w:val="center"/>
          </w:tcPr>
          <w:p>
            <w:pPr>
              <w:rPr>
                <w:rFonts w:hint="eastAsia" w:ascii="仿宋_GB2312" w:eastAsia="仿宋_GB2312"/>
                <w:szCs w:val="21"/>
              </w:rPr>
            </w:pPr>
            <w:r>
              <w:rPr>
                <w:rFonts w:hint="eastAsia" w:ascii="仿宋_GB2312" w:eastAsia="仿宋_GB2312"/>
                <w:szCs w:val="21"/>
              </w:rPr>
              <w:t>区县（市）财政部门意见：</w:t>
            </w: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r>
              <w:rPr>
                <w:rFonts w:hint="eastAsia" w:ascii="仿宋_GB2312" w:eastAsia="仿宋_GB2312"/>
                <w:szCs w:val="21"/>
              </w:rPr>
              <w:t xml:space="preserve">                  单  位（章）                        </w:t>
            </w:r>
          </w:p>
          <w:p>
            <w:pPr>
              <w:ind w:firstLine="1890" w:firstLineChars="900"/>
              <w:rPr>
                <w:rFonts w:hint="eastAsia" w:ascii="仿宋_GB2312" w:eastAsia="仿宋_GB2312"/>
                <w:szCs w:val="21"/>
              </w:rPr>
            </w:pPr>
            <w:r>
              <w:rPr>
                <w:rFonts w:hint="eastAsia" w:ascii="仿宋_GB2312" w:eastAsia="仿宋_GB2312"/>
                <w:szCs w:val="21"/>
              </w:rPr>
              <w:t xml:space="preserve">负责人（签章）           </w:t>
            </w:r>
          </w:p>
          <w:p>
            <w:pPr>
              <w:rPr>
                <w:rFonts w:hint="eastAsia" w:ascii="仿宋_GB2312" w:eastAsia="仿宋_GB2312"/>
                <w:szCs w:val="21"/>
              </w:rPr>
            </w:pPr>
            <w:r>
              <w:rPr>
                <w:rFonts w:hint="eastAsia" w:ascii="仿宋_GB2312" w:eastAsia="仿宋_GB2312"/>
                <w:szCs w:val="21"/>
              </w:rPr>
              <w:t xml:space="preserve">                  年    月    日</w:t>
            </w:r>
          </w:p>
        </w:tc>
      </w:tr>
    </w:tbl>
    <w:p>
      <w:pPr>
        <w:snapToGrid w:val="0"/>
        <w:spacing w:line="580" w:lineRule="exact"/>
        <w:ind w:firstLine="480" w:firstLineChars="200"/>
        <w:rPr>
          <w:rFonts w:hint="eastAsia" w:ascii="仿宋_GB2312" w:hAnsi="Times New Roman" w:eastAsia="仿宋_GB2312"/>
          <w:sz w:val="24"/>
          <w:szCs w:val="24"/>
        </w:rPr>
      </w:pPr>
    </w:p>
    <w:p>
      <w:pPr>
        <w:snapToGrid w:val="0"/>
        <w:spacing w:line="580" w:lineRule="exact"/>
        <w:ind w:firstLine="480" w:firstLineChars="200"/>
        <w:rPr>
          <w:rFonts w:hint="eastAsia" w:ascii="仿宋_GB2312" w:hAnsi="Times New Roman" w:eastAsia="仿宋_GB2312"/>
          <w:sz w:val="24"/>
          <w:szCs w:val="24"/>
        </w:rPr>
      </w:pP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（一）企业法人营业执照；</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（二）经会计事务所审计的上一年度财务审计报告；审计报告应涵盖申报所需的核心数据指标以及总收入、软件（系统集成）收入、研发投入；</w:t>
      </w:r>
    </w:p>
    <w:p>
      <w:pPr>
        <w:snapToGrid w:val="0"/>
        <w:spacing w:after="120" w:afterLines="50"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（三）研究开发费用情况说明；</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0" w:hRule="atLeast"/>
          <w:jc w:val="center"/>
        </w:trPr>
        <w:tc>
          <w:tcPr>
            <w:tcW w:w="8528" w:type="dxa"/>
          </w:tcPr>
          <w:p>
            <w:pPr>
              <w:widowControl/>
              <w:spacing w:before="120" w:beforeLines="50" w:line="400" w:lineRule="exact"/>
              <w:jc w:val="center"/>
              <w:rPr>
                <w:rFonts w:ascii="仿宋_GB2312" w:eastAsia="仿宋_GB2312"/>
                <w:bCs/>
                <w:color w:val="000000"/>
                <w:kern w:val="0"/>
                <w:sz w:val="24"/>
                <w:szCs w:val="24"/>
              </w:rPr>
            </w:pPr>
            <w:r>
              <w:rPr>
                <w:rFonts w:hint="eastAsia" w:ascii="仿宋_GB2312" w:eastAsia="仿宋_GB2312"/>
                <w:bCs/>
                <w:color w:val="000000"/>
                <w:kern w:val="0"/>
                <w:sz w:val="24"/>
                <w:szCs w:val="24"/>
              </w:rPr>
              <w:t>研究开发费用情况说明</w:t>
            </w:r>
          </w:p>
          <w:p>
            <w:pPr>
              <w:widowControl/>
              <w:spacing w:line="40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（模板）</w:t>
            </w:r>
          </w:p>
          <w:p>
            <w:pPr>
              <w:widowControl/>
              <w:spacing w:line="400" w:lineRule="exact"/>
              <w:rPr>
                <w:rFonts w:ascii="仿宋_GB2312" w:eastAsia="仿宋_GB2312"/>
                <w:bCs/>
                <w:color w:val="000000"/>
                <w:kern w:val="0"/>
                <w:sz w:val="24"/>
                <w:szCs w:val="24"/>
              </w:rPr>
            </w:pPr>
          </w:p>
          <w:p>
            <w:pPr>
              <w:widowControl/>
              <w:spacing w:line="400" w:lineRule="exact"/>
              <w:jc w:val="left"/>
              <w:rPr>
                <w:rFonts w:ascii="仿宋_GB2312" w:eastAsia="仿宋_GB2312"/>
                <w:bCs/>
                <w:color w:val="000000"/>
                <w:kern w:val="0"/>
                <w:sz w:val="24"/>
                <w:szCs w:val="24"/>
              </w:rPr>
            </w:pPr>
            <w:r>
              <w:rPr>
                <w:rFonts w:hint="eastAsia" w:ascii="仿宋_GB2312" w:eastAsia="仿宋_GB2312"/>
                <w:bCs/>
                <w:color w:val="000000"/>
                <w:kern w:val="0"/>
                <w:sz w:val="24"/>
                <w:szCs w:val="24"/>
              </w:rPr>
              <w:t>市经信局：</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我公司   年组织实施  项研发活动，可加计扣除的研究开发费用为</w:t>
            </w:r>
            <w:r>
              <w:rPr>
                <w:rFonts w:hint="eastAsia" w:ascii="仿宋_GB2312" w:eastAsia="仿宋_GB2312"/>
                <w:sz w:val="24"/>
                <w:szCs w:val="24"/>
              </w:rPr>
              <w:t>XX</w:t>
            </w:r>
            <w:r>
              <w:rPr>
                <w:rFonts w:hint="eastAsia" w:ascii="仿宋_GB2312" w:eastAsia="仿宋_GB2312"/>
                <w:bCs/>
                <w:color w:val="000000"/>
                <w:kern w:val="0"/>
                <w:sz w:val="24"/>
                <w:szCs w:val="24"/>
              </w:rPr>
              <w:t>万元，其中：</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自主研发项目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委托研发项目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合作研发项目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集中研发项目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提交的证明材料和注意事项：</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1.开展的主要研发项目（研发投入较大的2项）的计划书、项目立项的决议文件、委托、合作、集中研究开发项目的合同或协议、研究开发费预算、专门机构或项目组的编制情况和专业人员名单、“研发支出”辅助账、“项目工资汇总表、项目的效用情况说明、研究成果报告等资料；</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2.全部研发项目的“研发支出”辅助账汇总表、研发项目可加计扣除研究开发费用情况归集表；</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3.全部研发项目及费用的上述资料原件(复印件）材料企业需存档保存（五年以上），以备核查。</w:t>
            </w:r>
          </w:p>
          <w:p>
            <w:pPr>
              <w:widowControl/>
              <w:spacing w:line="400" w:lineRule="exact"/>
              <w:jc w:val="left"/>
              <w:rPr>
                <w:rFonts w:ascii="仿宋_GB2312" w:eastAsia="仿宋_GB2312"/>
                <w:bCs/>
                <w:color w:val="000000"/>
                <w:kern w:val="0"/>
                <w:sz w:val="24"/>
                <w:szCs w:val="24"/>
              </w:rPr>
            </w:pPr>
          </w:p>
          <w:p>
            <w:pPr>
              <w:widowControl/>
              <w:spacing w:line="400" w:lineRule="exact"/>
              <w:ind w:firstLine="720" w:firstLineChars="3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 xml:space="preserve">                                     申报单位（加盖公章）</w:t>
            </w:r>
          </w:p>
          <w:p>
            <w:pPr>
              <w:snapToGrid w:val="0"/>
              <w:spacing w:line="400" w:lineRule="exact"/>
              <w:ind w:firstLine="120" w:firstLineChars="50"/>
              <w:rPr>
                <w:rFonts w:ascii="仿宋_GB2312" w:hAnsi="Times New Roman" w:eastAsia="仿宋_GB2312"/>
                <w:sz w:val="24"/>
                <w:szCs w:val="24"/>
              </w:rPr>
            </w:pPr>
            <w:r>
              <w:rPr>
                <w:rFonts w:hint="eastAsia" w:ascii="仿宋_GB2312" w:eastAsia="仿宋_GB2312"/>
                <w:bCs/>
                <w:color w:val="000000"/>
                <w:kern w:val="0"/>
                <w:sz w:val="24"/>
                <w:szCs w:val="24"/>
              </w:rPr>
              <w:t xml:space="preserve">                                               年   月   日</w:t>
            </w:r>
          </w:p>
        </w:tc>
      </w:tr>
    </w:tbl>
    <w:p>
      <w:pPr>
        <w:snapToGrid w:val="0"/>
        <w:spacing w:line="500" w:lineRule="exact"/>
        <w:ind w:firstLine="480" w:firstLineChars="200"/>
        <w:rPr>
          <w:rFonts w:ascii="仿宋_GB2312" w:hAnsi="Times New Roman" w:eastAsia="仿宋_GB2312"/>
          <w:sz w:val="24"/>
          <w:szCs w:val="24"/>
        </w:rPr>
      </w:pPr>
      <w:r>
        <w:rPr>
          <w:rFonts w:hint="eastAsia" w:ascii="楷体_GB2312" w:hAnsi="Times New Roman" w:eastAsia="楷体_GB2312"/>
          <w:sz w:val="24"/>
          <w:szCs w:val="24"/>
        </w:rPr>
        <w:t>（四）补充说明表（附件7）。</w:t>
      </w:r>
    </w:p>
    <w:p>
      <w:bookmarkStart w:id="0" w:name="_Toc483574401"/>
    </w:p>
    <w:bookmarkEnd w:id="0"/>
    <w:p>
      <w:pPr>
        <w:widowControl/>
        <w:jc w:val="left"/>
        <w:rPr>
          <w:rFonts w:hint="eastAsia" w:ascii="仿宋_GB2312" w:eastAsia="仿宋_GB2312"/>
          <w:bCs/>
          <w:color w:val="000000"/>
          <w:kern w:val="0"/>
          <w:sz w:val="32"/>
          <w:szCs w:val="32"/>
        </w:rPr>
      </w:pPr>
    </w:p>
    <w:p>
      <w:pPr>
        <w:widowControl/>
        <w:jc w:val="left"/>
        <w:rPr>
          <w:rFonts w:ascii="仿宋_GB2312" w:eastAsia="仿宋_GB2312"/>
          <w:bCs/>
          <w:color w:val="000000"/>
          <w:kern w:val="0"/>
          <w:sz w:val="32"/>
          <w:szCs w:val="32"/>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348" w:firstLineChars="109"/>
        <w:rPr>
          <w:rFonts w:ascii="黑体" w:hAnsi="黑体" w:eastAsia="黑体"/>
          <w:sz w:val="32"/>
          <w:szCs w:val="24"/>
        </w:rPr>
      </w:pPr>
      <w:r>
        <w:rPr>
          <w:rFonts w:hint="eastAsia" w:ascii="黑体" w:hAnsi="黑体" w:eastAsia="黑体"/>
          <w:sz w:val="32"/>
          <w:szCs w:val="24"/>
        </w:rPr>
        <w:t>附件6</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资质及荣誉奖励申报材料</w:t>
      </w:r>
    </w:p>
    <w:tbl>
      <w:tblPr>
        <w:tblStyle w:val="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9"/>
        <w:gridCol w:w="1417"/>
        <w:gridCol w:w="141"/>
        <w:gridCol w:w="871"/>
        <w:gridCol w:w="265"/>
        <w:gridCol w:w="355"/>
        <w:gridCol w:w="783"/>
        <w:gridCol w:w="1515"/>
        <w:gridCol w:w="14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3832" w:type="dxa"/>
            <w:gridSpan w:val="6"/>
            <w:tcBorders>
              <w:left w:val="single" w:color="auto" w:sz="4" w:space="0"/>
            </w:tcBorders>
            <w:vAlign w:val="center"/>
          </w:tcPr>
          <w:p>
            <w:pPr>
              <w:spacing w:line="320" w:lineRule="exact"/>
              <w:jc w:val="center"/>
              <w:rPr>
                <w:rFonts w:ascii="仿宋_GB2312" w:hAnsi="宋体" w:eastAsia="仿宋_GB2312"/>
                <w:szCs w:val="21"/>
              </w:rPr>
            </w:pPr>
          </w:p>
        </w:tc>
        <w:tc>
          <w:tcPr>
            <w:tcW w:w="1515" w:type="dxa"/>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注册资金</w:t>
            </w:r>
          </w:p>
        </w:tc>
        <w:tc>
          <w:tcPr>
            <w:tcW w:w="1812"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832" w:type="dxa"/>
            <w:gridSpan w:val="6"/>
            <w:tcBorders>
              <w:left w:val="single" w:color="auto" w:sz="4" w:space="0"/>
            </w:tcBorders>
            <w:vAlign w:val="center"/>
          </w:tcPr>
          <w:p>
            <w:pPr>
              <w:spacing w:line="320" w:lineRule="exact"/>
              <w:jc w:val="center"/>
              <w:rPr>
                <w:rFonts w:ascii="仿宋_GB2312" w:hAnsi="宋体" w:eastAsia="仿宋_GB2312"/>
                <w:szCs w:val="21"/>
              </w:rPr>
            </w:pPr>
          </w:p>
        </w:tc>
        <w:tc>
          <w:tcPr>
            <w:tcW w:w="1515" w:type="dxa"/>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邮政编码</w:t>
            </w:r>
          </w:p>
        </w:tc>
        <w:tc>
          <w:tcPr>
            <w:tcW w:w="1812"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3832" w:type="dxa"/>
            <w:gridSpan w:val="6"/>
            <w:tcBorders>
              <w:left w:val="single" w:color="auto" w:sz="4" w:space="0"/>
            </w:tcBorders>
            <w:vAlign w:val="center"/>
          </w:tcPr>
          <w:p>
            <w:pPr>
              <w:spacing w:line="320" w:lineRule="exact"/>
              <w:jc w:val="center"/>
              <w:rPr>
                <w:rFonts w:ascii="仿宋_GB2312" w:hAnsi="宋体" w:eastAsia="仿宋_GB2312"/>
                <w:szCs w:val="21"/>
              </w:rPr>
            </w:pPr>
          </w:p>
        </w:tc>
        <w:tc>
          <w:tcPr>
            <w:tcW w:w="1515" w:type="dxa"/>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1812"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558"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87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403" w:type="dxa"/>
            <w:gridSpan w:val="3"/>
            <w:tcBorders>
              <w:right w:val="single" w:color="auto" w:sz="4" w:space="0"/>
            </w:tcBorders>
            <w:vAlign w:val="center"/>
          </w:tcPr>
          <w:p>
            <w:pPr>
              <w:spacing w:line="320" w:lineRule="exact"/>
              <w:jc w:val="center"/>
              <w:rPr>
                <w:rFonts w:ascii="仿宋_GB2312" w:hAnsi="宋体" w:eastAsia="仿宋_GB2312"/>
                <w:szCs w:val="21"/>
              </w:rPr>
            </w:pPr>
          </w:p>
        </w:tc>
        <w:tc>
          <w:tcPr>
            <w:tcW w:w="1515" w:type="dxa"/>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身份证号码</w:t>
            </w:r>
          </w:p>
        </w:tc>
        <w:tc>
          <w:tcPr>
            <w:tcW w:w="1812"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55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87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403" w:type="dxa"/>
            <w:gridSpan w:val="3"/>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515" w:type="dxa"/>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812" w:type="dxa"/>
            <w:gridSpan w:val="2"/>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4" w:hRule="atLeast"/>
          <w:jc w:val="center"/>
        </w:trPr>
        <w:tc>
          <w:tcPr>
            <w:tcW w:w="1559" w:type="dxa"/>
            <w:vAlign w:val="center"/>
          </w:tcPr>
          <w:p>
            <w:pPr>
              <w:jc w:val="center"/>
              <w:rPr>
                <w:rFonts w:ascii="仿宋_GB2312" w:hAnsi="宋体" w:eastAsia="仿宋_GB2312"/>
                <w:szCs w:val="21"/>
              </w:rPr>
            </w:pPr>
            <w:r>
              <w:rPr>
                <w:rFonts w:hint="eastAsia" w:ascii="仿宋_GB2312" w:hAnsi="宋体" w:eastAsia="仿宋_GB2312"/>
                <w:szCs w:val="21"/>
              </w:rPr>
              <w:t>项目类型</w:t>
            </w:r>
          </w:p>
        </w:tc>
        <w:tc>
          <w:tcPr>
            <w:tcW w:w="7159" w:type="dxa"/>
            <w:gridSpan w:val="9"/>
            <w:vAlign w:val="center"/>
          </w:tcPr>
          <w:p>
            <w:pPr>
              <w:rPr>
                <w:rFonts w:ascii="仿宋_GB2312" w:hAnsi="宋体" w:eastAsia="仿宋_GB2312"/>
                <w:szCs w:val="21"/>
              </w:rPr>
            </w:pPr>
            <w:r>
              <w:rPr>
                <w:rFonts w:ascii="仿宋_GB2312" w:hAnsi="宋体" w:eastAsia="仿宋_GB2312"/>
                <w:szCs w:val="21"/>
              </w:rPr>
              <w:t>国家级资金扶持项目</w:t>
            </w:r>
            <w:r>
              <w:rPr>
                <w:rFonts w:hint="eastAsia" w:ascii="仿宋_GB2312" w:hAnsi="宋体" w:eastAsia="仿宋_GB2312"/>
                <w:szCs w:val="21"/>
              </w:rPr>
              <w:t xml:space="preserve">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省级以上试点示范等项目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ITSS、保密资格和信息安全等认证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全国软件百强、互联网百强、独角兽软件企业  </w:t>
            </w:r>
            <w:r>
              <w:rPr>
                <w:rFonts w:hint="eastAsia" w:ascii="仿宋_GB2312" w:hAnsi="仿宋_GB2312"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立项文件名称</w:t>
            </w:r>
          </w:p>
        </w:tc>
        <w:tc>
          <w:tcPr>
            <w:tcW w:w="1417" w:type="dxa"/>
            <w:tcBorders>
              <w:bottom w:val="single" w:color="auto" w:sz="4" w:space="0"/>
              <w:right w:val="single" w:color="auto" w:sz="4" w:space="0"/>
            </w:tcBorders>
            <w:vAlign w:val="center"/>
          </w:tcPr>
          <w:p>
            <w:pPr>
              <w:jc w:val="center"/>
              <w:rPr>
                <w:rFonts w:ascii="仿宋_GB2312" w:hAnsi="宋体" w:eastAsia="仿宋_GB2312"/>
                <w:szCs w:val="21"/>
              </w:rPr>
            </w:pPr>
          </w:p>
        </w:tc>
        <w:tc>
          <w:tcPr>
            <w:tcW w:w="1277" w:type="dxa"/>
            <w:gridSpan w:val="3"/>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立项单位</w:t>
            </w:r>
          </w:p>
        </w:tc>
        <w:tc>
          <w:tcPr>
            <w:tcW w:w="1138" w:type="dxa"/>
            <w:gridSpan w:val="2"/>
            <w:tcBorders>
              <w:bottom w:val="single" w:color="auto" w:sz="4" w:space="0"/>
              <w:right w:val="single" w:color="auto" w:sz="4" w:space="0"/>
            </w:tcBorders>
            <w:vAlign w:val="center"/>
          </w:tcPr>
          <w:p>
            <w:pPr>
              <w:jc w:val="center"/>
              <w:rPr>
                <w:rFonts w:ascii="仿宋_GB2312" w:hAnsi="宋体" w:eastAsia="仿宋_GB2312"/>
                <w:szCs w:val="21"/>
              </w:rPr>
            </w:pPr>
          </w:p>
        </w:tc>
        <w:tc>
          <w:tcPr>
            <w:tcW w:w="1663" w:type="dxa"/>
            <w:gridSpan w:val="2"/>
            <w:tcBorders>
              <w:left w:val="single" w:color="auto" w:sz="4" w:space="0"/>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发文文号</w:t>
            </w:r>
          </w:p>
        </w:tc>
        <w:tc>
          <w:tcPr>
            <w:tcW w:w="1664" w:type="dxa"/>
            <w:tcBorders>
              <w:left w:val="single" w:color="auto" w:sz="4" w:space="0"/>
              <w:bottom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559"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项目名称</w:t>
            </w:r>
          </w:p>
        </w:tc>
        <w:tc>
          <w:tcPr>
            <w:tcW w:w="1417" w:type="dxa"/>
            <w:tcBorders>
              <w:bottom w:val="single" w:color="auto" w:sz="4" w:space="0"/>
              <w:right w:val="single" w:color="auto" w:sz="4" w:space="0"/>
            </w:tcBorders>
            <w:vAlign w:val="center"/>
          </w:tcPr>
          <w:p>
            <w:pPr>
              <w:jc w:val="center"/>
              <w:rPr>
                <w:rFonts w:ascii="仿宋_GB2312" w:hAnsi="宋体" w:eastAsia="仿宋_GB2312"/>
                <w:szCs w:val="21"/>
              </w:rPr>
            </w:pPr>
          </w:p>
        </w:tc>
        <w:tc>
          <w:tcPr>
            <w:tcW w:w="1277" w:type="dxa"/>
            <w:gridSpan w:val="3"/>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支持资金额</w:t>
            </w:r>
          </w:p>
        </w:tc>
        <w:tc>
          <w:tcPr>
            <w:tcW w:w="1138" w:type="dxa"/>
            <w:gridSpan w:val="2"/>
            <w:tcBorders>
              <w:bottom w:val="single" w:color="auto" w:sz="4" w:space="0"/>
              <w:right w:val="single" w:color="auto" w:sz="4" w:space="0"/>
            </w:tcBorders>
            <w:vAlign w:val="center"/>
          </w:tcPr>
          <w:p>
            <w:pPr>
              <w:jc w:val="center"/>
              <w:rPr>
                <w:rFonts w:ascii="仿宋_GB2312" w:hAnsi="宋体" w:eastAsia="仿宋_GB2312"/>
                <w:szCs w:val="21"/>
              </w:rPr>
            </w:pPr>
          </w:p>
        </w:tc>
        <w:tc>
          <w:tcPr>
            <w:tcW w:w="1663" w:type="dxa"/>
            <w:gridSpan w:val="2"/>
            <w:tcBorders>
              <w:left w:val="single" w:color="auto" w:sz="4" w:space="0"/>
              <w:bottom w:val="single" w:color="auto" w:sz="4" w:space="0"/>
            </w:tcBorders>
            <w:vAlign w:val="center"/>
          </w:tcPr>
          <w:p>
            <w:pPr>
              <w:jc w:val="center"/>
              <w:rPr>
                <w:rFonts w:ascii="仿宋_GB2312" w:hAnsi="宋体" w:eastAsia="仿宋_GB2312"/>
                <w:szCs w:val="21"/>
              </w:rPr>
            </w:pPr>
            <w:r>
              <w:rPr>
                <w:rFonts w:ascii="仿宋_GB2312" w:hAnsi="宋体" w:eastAsia="仿宋_GB2312"/>
                <w:szCs w:val="21"/>
              </w:rPr>
              <w:t>项目起止时间</w:t>
            </w:r>
          </w:p>
        </w:tc>
        <w:tc>
          <w:tcPr>
            <w:tcW w:w="1664" w:type="dxa"/>
            <w:tcBorders>
              <w:left w:val="single" w:color="auto" w:sz="4" w:space="0"/>
              <w:bottom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8" w:hRule="atLeast"/>
          <w:jc w:val="center"/>
        </w:trPr>
        <w:tc>
          <w:tcPr>
            <w:tcW w:w="1559" w:type="dxa"/>
            <w:tcBorders>
              <w:top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申请单位介绍</w:t>
            </w:r>
          </w:p>
        </w:tc>
        <w:tc>
          <w:tcPr>
            <w:tcW w:w="7159" w:type="dxa"/>
            <w:gridSpan w:val="9"/>
            <w:tcBorders>
              <w:top w:val="single" w:color="auto" w:sz="4" w:space="0"/>
              <w:left w:val="single" w:color="auto" w:sz="4" w:space="0"/>
              <w:bottom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8" w:hRule="atLeast"/>
          <w:jc w:val="center"/>
        </w:trPr>
        <w:tc>
          <w:tcPr>
            <w:tcW w:w="8718" w:type="dxa"/>
            <w:gridSpan w:val="10"/>
            <w:tcBorders>
              <w:top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填报单位意见及真实性承诺：</w:t>
            </w:r>
          </w:p>
          <w:p>
            <w:pPr>
              <w:spacing w:line="320" w:lineRule="exact"/>
              <w:rPr>
                <w:rFonts w:ascii="仿宋_GB2312" w:eastAsia="仿宋_GB2312"/>
              </w:rPr>
            </w:pPr>
            <w:r>
              <w:rPr>
                <w:rFonts w:hint="eastAsia" w:ascii="仿宋_GB2312" w:eastAsia="仿宋_GB2312"/>
              </w:rPr>
              <w:t>本申报表所有材料，均真实、完整，如有不实，愿承担相应的责任。</w:t>
            </w:r>
          </w:p>
          <w:p>
            <w:pPr>
              <w:spacing w:line="320" w:lineRule="exact"/>
              <w:rPr>
                <w:rFonts w:hint="eastAsia" w:ascii="仿宋_GB2312" w:eastAsia="仿宋_GB2312"/>
              </w:rPr>
            </w:pP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rPr>
              <w:t xml:space="preserve">                             申报单位（章）</w:t>
            </w:r>
          </w:p>
          <w:p>
            <w:pPr>
              <w:spacing w:line="320" w:lineRule="exact"/>
              <w:ind w:firstLine="3045" w:firstLineChars="1450"/>
              <w:rPr>
                <w:rFonts w:ascii="仿宋_GB2312" w:hAnsi="宋体" w:eastAsia="仿宋_GB2312"/>
                <w:sz w:val="24"/>
                <w:szCs w:val="24"/>
              </w:rPr>
            </w:pPr>
            <w:r>
              <w:rPr>
                <w:rFonts w:hint="eastAsia" w:ascii="仿宋_GB2312" w:eastAsia="仿宋_GB2312"/>
              </w:rPr>
              <w:t>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3" w:hRule="atLeast"/>
          <w:jc w:val="center"/>
        </w:trPr>
        <w:tc>
          <w:tcPr>
            <w:tcW w:w="4608" w:type="dxa"/>
            <w:gridSpan w:val="6"/>
            <w:tcBorders>
              <w:top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区县（市）经信部门意见：</w:t>
            </w: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rPr>
              <w:t>企业是否纳入统计直报系统：</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spacing w:line="320" w:lineRule="exact"/>
              <w:rPr>
                <w:rFonts w:ascii="仿宋_GB2312" w:eastAsia="仿宋_GB2312"/>
              </w:rPr>
            </w:pPr>
            <w:r>
              <w:rPr>
                <w:rFonts w:hint="eastAsia" w:ascii="仿宋_GB2312" w:eastAsia="仿宋_GB2312"/>
              </w:rPr>
              <w:t>企业是否按时按要求进行月报：</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单  位（章）                        </w:t>
            </w:r>
          </w:p>
          <w:p>
            <w:pPr>
              <w:ind w:firstLine="1890" w:firstLineChars="900"/>
              <w:rPr>
                <w:rFonts w:ascii="仿宋_GB2312" w:eastAsia="仿宋_GB2312"/>
              </w:rPr>
            </w:pPr>
            <w:r>
              <w:rPr>
                <w:rFonts w:hint="eastAsia" w:ascii="仿宋_GB2312" w:eastAsia="仿宋_GB2312"/>
              </w:rPr>
              <w:t xml:space="preserve">负责人（签章）           </w:t>
            </w:r>
          </w:p>
          <w:p>
            <w:pPr>
              <w:ind w:firstLine="420"/>
              <w:rPr>
                <w:rFonts w:ascii="仿宋_GB2312" w:eastAsia="仿宋_GB2312"/>
              </w:rPr>
            </w:pPr>
            <w:r>
              <w:rPr>
                <w:rFonts w:hint="eastAsia" w:ascii="仿宋_GB2312" w:eastAsia="仿宋_GB2312"/>
              </w:rPr>
              <w:t xml:space="preserve">              年    月    日</w:t>
            </w:r>
          </w:p>
        </w:tc>
        <w:tc>
          <w:tcPr>
            <w:tcW w:w="4110" w:type="dxa"/>
            <w:gridSpan w:val="4"/>
            <w:tcBorders>
              <w:top w:val="single" w:color="auto" w:sz="4" w:space="0"/>
              <w:left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区县（市）财政部门意见：</w:t>
            </w:r>
          </w:p>
          <w:p>
            <w:pPr>
              <w:rPr>
                <w:rFonts w:ascii="仿宋_GB2312" w:eastAsia="仿宋_GB2312"/>
              </w:rPr>
            </w:pPr>
          </w:p>
          <w:p>
            <w:pPr>
              <w:rPr>
                <w:rFonts w:hint="eastAsia"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单  位（章）                        </w:t>
            </w:r>
          </w:p>
          <w:p>
            <w:pPr>
              <w:ind w:firstLine="1890" w:firstLineChars="900"/>
              <w:rPr>
                <w:rFonts w:ascii="仿宋_GB2312" w:eastAsia="仿宋_GB2312"/>
              </w:rPr>
            </w:pPr>
            <w:r>
              <w:rPr>
                <w:rFonts w:hint="eastAsia" w:ascii="仿宋_GB2312" w:eastAsia="仿宋_GB2312"/>
              </w:rPr>
              <w:t xml:space="preserve">负责人（签章）           </w:t>
            </w:r>
          </w:p>
          <w:p>
            <w:pPr>
              <w:rPr>
                <w:rFonts w:ascii="仿宋_GB2312" w:eastAsia="仿宋_GB2312"/>
              </w:rPr>
            </w:pPr>
            <w:r>
              <w:rPr>
                <w:rFonts w:hint="eastAsia" w:ascii="仿宋_GB2312" w:eastAsia="仿宋_GB2312"/>
              </w:rPr>
              <w:t xml:space="preserve">                  年    月    日</w:t>
            </w:r>
          </w:p>
        </w:tc>
      </w:tr>
    </w:tbl>
    <w:p>
      <w:pPr>
        <w:snapToGrid w:val="0"/>
        <w:spacing w:line="580" w:lineRule="exact"/>
        <w:ind w:firstLine="480" w:firstLineChars="200"/>
        <w:rPr>
          <w:rFonts w:ascii="仿宋_GB2312" w:hAnsi="Times New Roman" w:eastAsia="仿宋_GB2312"/>
          <w:sz w:val="24"/>
          <w:szCs w:val="24"/>
        </w:rPr>
        <w:sectPr>
          <w:pgSz w:w="11906" w:h="16838"/>
          <w:pgMar w:top="2098" w:right="1474" w:bottom="1814" w:left="1588" w:header="851" w:footer="992" w:gutter="0"/>
          <w:cols w:space="720" w:num="1"/>
          <w:docGrid w:linePitch="317" w:charSpace="0"/>
        </w:sectPr>
      </w:pP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（二）经会计事务所审计的上一年度财务审计报告；</w:t>
      </w:r>
      <w:r>
        <w:rPr>
          <w:rFonts w:hint="eastAsia" w:ascii="楷体_GB2312" w:hAnsi="仿宋" w:eastAsia="楷体_GB2312" w:cs="Tahoma"/>
          <w:sz w:val="24"/>
          <w:szCs w:val="24"/>
        </w:rPr>
        <w:t>审计报告应涵盖申报所需的核心数据指标以及总收入、软件（系统集成）收入、研发投入；</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（三）立项文件、下达资金文件、认证证书等相关证明材料；</w:t>
      </w:r>
    </w:p>
    <w:p>
      <w:pPr>
        <w:snapToGrid w:val="0"/>
        <w:spacing w:line="500" w:lineRule="exact"/>
        <w:ind w:firstLine="480" w:firstLineChars="200"/>
        <w:rPr>
          <w:rFonts w:hint="eastAsia" w:ascii="楷体_GB2312" w:hAnsi="Times New Roman" w:eastAsia="楷体_GB2312"/>
          <w:sz w:val="24"/>
          <w:szCs w:val="24"/>
        </w:rPr>
      </w:pPr>
      <w:r>
        <w:rPr>
          <w:rFonts w:hint="eastAsia" w:ascii="楷体_GB2312" w:hAnsi="Times New Roman" w:eastAsia="楷体_GB2312"/>
          <w:sz w:val="24"/>
          <w:szCs w:val="24"/>
        </w:rPr>
        <w:t>（四）补充说明表（附件7）。</w:t>
      </w:r>
    </w:p>
    <w:p>
      <w:pPr>
        <w:snapToGrid w:val="0"/>
        <w:spacing w:line="580" w:lineRule="exact"/>
        <w:rPr>
          <w:rFonts w:hint="eastAsia" w:ascii="仿宋_GB2312" w:hAnsi="Times New Roman" w:eastAsia="仿宋_GB2312"/>
          <w:sz w:val="24"/>
          <w:szCs w:val="24"/>
        </w:rPr>
      </w:pPr>
    </w:p>
    <w:p>
      <w:pPr>
        <w:snapToGrid w:val="0"/>
        <w:spacing w:line="580" w:lineRule="exact"/>
        <w:rPr>
          <w:rFonts w:hint="eastAsia" w:ascii="仿宋_GB2312" w:hAnsi="Times New Roman" w:eastAsia="仿宋_GB2312"/>
          <w:sz w:val="24"/>
          <w:szCs w:val="24"/>
        </w:rPr>
      </w:pPr>
    </w:p>
    <w:p>
      <w:pPr>
        <w:snapToGrid w:val="0"/>
        <w:spacing w:line="580" w:lineRule="exact"/>
        <w:ind w:firstLine="480" w:firstLineChars="200"/>
        <w:rPr>
          <w:rFonts w:ascii="仿宋_GB2312" w:hAnsi="Times New Roman" w:eastAsia="仿宋_GB2312"/>
          <w:sz w:val="24"/>
          <w:szCs w:val="24"/>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361" w:firstLineChars="113"/>
        <w:rPr>
          <w:rFonts w:ascii="黑体" w:hAnsi="黑体" w:eastAsia="黑体"/>
          <w:sz w:val="32"/>
          <w:szCs w:val="24"/>
        </w:rPr>
      </w:pPr>
      <w:r>
        <w:rPr>
          <w:rFonts w:hint="eastAsia" w:ascii="黑体" w:hAnsi="黑体" w:eastAsia="黑体"/>
          <w:sz w:val="32"/>
          <w:szCs w:val="24"/>
        </w:rPr>
        <w:t>附件7</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企业补充说明表</w:t>
      </w:r>
    </w:p>
    <w:tbl>
      <w:tblPr>
        <w:tblStyle w:val="5"/>
        <w:tblW w:w="8718" w:type="dxa"/>
        <w:jc w:val="center"/>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5"/>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6" w:hRule="atLeast"/>
          <w:jc w:val="center"/>
        </w:trPr>
        <w:tc>
          <w:tcPr>
            <w:tcW w:w="1985" w:type="dxa"/>
            <w:tcBorders>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企业名称</w:t>
            </w:r>
          </w:p>
        </w:tc>
        <w:tc>
          <w:tcPr>
            <w:tcW w:w="6733" w:type="dxa"/>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0" w:hRule="atLeast"/>
          <w:jc w:val="center"/>
        </w:trPr>
        <w:tc>
          <w:tcPr>
            <w:tcW w:w="1985" w:type="dxa"/>
            <w:tcBorders>
              <w:bottom w:val="single" w:color="auto" w:sz="4" w:space="0"/>
              <w:right w:val="single" w:color="auto" w:sz="4" w:space="0"/>
            </w:tcBorders>
            <w:vAlign w:val="center"/>
          </w:tcPr>
          <w:p>
            <w:pPr>
              <w:tabs>
                <w:tab w:val="left" w:pos="938"/>
              </w:tabs>
              <w:spacing w:line="360" w:lineRule="exact"/>
              <w:jc w:val="center"/>
              <w:rPr>
                <w:rFonts w:ascii="黑体" w:hAnsi="黑体" w:eastAsia="黑体"/>
                <w:sz w:val="24"/>
                <w:szCs w:val="24"/>
              </w:rPr>
            </w:pPr>
            <w:r>
              <w:rPr>
                <w:rFonts w:hint="eastAsia" w:ascii="黑体" w:hAnsi="黑体" w:eastAsia="黑体"/>
                <w:sz w:val="24"/>
                <w:szCs w:val="24"/>
              </w:rPr>
              <w:t>拥拥有自主知识产权的核心技术和基于核心技术的产品体系、产品所占市场份额等简要介绍</w:t>
            </w:r>
          </w:p>
        </w:tc>
        <w:tc>
          <w:tcPr>
            <w:tcW w:w="6733" w:type="dxa"/>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68" w:hRule="atLeast"/>
          <w:jc w:val="center"/>
        </w:trPr>
        <w:tc>
          <w:tcPr>
            <w:tcW w:w="1985" w:type="dxa"/>
            <w:tcBorders>
              <w:bottom w:val="single" w:color="auto" w:sz="4" w:space="0"/>
              <w:right w:val="single" w:color="auto" w:sz="4" w:space="0"/>
            </w:tcBorders>
            <w:vAlign w:val="center"/>
          </w:tcPr>
          <w:p>
            <w:pPr>
              <w:spacing w:line="360" w:lineRule="exact"/>
              <w:jc w:val="center"/>
              <w:rPr>
                <w:rFonts w:ascii="黑体" w:hAnsi="黑体" w:eastAsia="黑体"/>
                <w:sz w:val="24"/>
                <w:szCs w:val="24"/>
              </w:rPr>
            </w:pPr>
            <w:r>
              <w:rPr>
                <w:rFonts w:hint="eastAsia" w:ascii="黑体" w:hAnsi="黑体" w:eastAsia="黑体"/>
                <w:sz w:val="24"/>
                <w:szCs w:val="24"/>
              </w:rPr>
              <w:t>企业中软件和信息技术服务领域的领军人才情况介绍</w:t>
            </w:r>
          </w:p>
        </w:tc>
        <w:tc>
          <w:tcPr>
            <w:tcW w:w="6733" w:type="dxa"/>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1" w:hRule="atLeast"/>
          <w:jc w:val="center"/>
        </w:trPr>
        <w:tc>
          <w:tcPr>
            <w:tcW w:w="1985" w:type="dxa"/>
            <w:tcBorders>
              <w:bottom w:val="single" w:color="auto" w:sz="4" w:space="0"/>
              <w:right w:val="single" w:color="auto" w:sz="4" w:space="0"/>
            </w:tcBorders>
            <w:vAlign w:val="center"/>
          </w:tcPr>
          <w:p>
            <w:pPr>
              <w:spacing w:line="360" w:lineRule="exact"/>
              <w:jc w:val="center"/>
              <w:rPr>
                <w:rFonts w:ascii="黑体" w:hAnsi="黑体" w:eastAsia="黑体"/>
                <w:sz w:val="24"/>
                <w:szCs w:val="24"/>
              </w:rPr>
            </w:pPr>
            <w:r>
              <w:rPr>
                <w:rFonts w:hint="eastAsia" w:ascii="黑体" w:hAnsi="黑体" w:eastAsia="黑体"/>
                <w:sz w:val="24"/>
                <w:szCs w:val="24"/>
              </w:rPr>
              <w:t>参加我市工业技术改造项目的情况</w:t>
            </w:r>
          </w:p>
        </w:tc>
        <w:tc>
          <w:tcPr>
            <w:tcW w:w="6733" w:type="dxa"/>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8" w:hRule="atLeast"/>
          <w:jc w:val="center"/>
        </w:trPr>
        <w:tc>
          <w:tcPr>
            <w:tcW w:w="1985" w:type="dxa"/>
            <w:tcBorders>
              <w:bottom w:val="single" w:color="auto" w:sz="4" w:space="0"/>
              <w:right w:val="single" w:color="auto" w:sz="4" w:space="0"/>
            </w:tcBorders>
            <w:vAlign w:val="center"/>
          </w:tcPr>
          <w:p>
            <w:pPr>
              <w:spacing w:line="360" w:lineRule="exact"/>
              <w:jc w:val="center"/>
              <w:rPr>
                <w:rFonts w:ascii="黑体" w:hAnsi="黑体" w:eastAsia="黑体"/>
                <w:sz w:val="24"/>
                <w:szCs w:val="24"/>
              </w:rPr>
            </w:pPr>
            <w:r>
              <w:rPr>
                <w:rFonts w:hint="eastAsia" w:ascii="黑体" w:hAnsi="黑体" w:eastAsia="黑体"/>
                <w:sz w:val="24"/>
                <w:szCs w:val="24"/>
              </w:rPr>
              <w:t>企业兼并重组情况</w:t>
            </w:r>
          </w:p>
        </w:tc>
        <w:tc>
          <w:tcPr>
            <w:tcW w:w="6733" w:type="dxa"/>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0" w:hRule="atLeast"/>
          <w:jc w:val="center"/>
        </w:trPr>
        <w:tc>
          <w:tcPr>
            <w:tcW w:w="1985" w:type="dxa"/>
            <w:vAlign w:val="center"/>
          </w:tcPr>
          <w:p>
            <w:pPr>
              <w:spacing w:line="360" w:lineRule="exact"/>
              <w:jc w:val="center"/>
              <w:rPr>
                <w:rFonts w:hint="eastAsia" w:ascii="黑体" w:hAnsi="黑体" w:eastAsia="黑体"/>
                <w:sz w:val="24"/>
                <w:szCs w:val="24"/>
              </w:rPr>
            </w:pPr>
            <w:r>
              <w:rPr>
                <w:rFonts w:hint="eastAsia" w:ascii="黑体" w:hAnsi="黑体" w:eastAsia="黑体"/>
                <w:sz w:val="24"/>
                <w:szCs w:val="24"/>
              </w:rPr>
              <w:t>企业开展跨国经验</w:t>
            </w:r>
          </w:p>
          <w:p>
            <w:pPr>
              <w:spacing w:line="360" w:lineRule="exact"/>
              <w:jc w:val="center"/>
              <w:rPr>
                <w:rFonts w:hint="eastAsia" w:ascii="黑体" w:hAnsi="黑体" w:eastAsia="黑体"/>
                <w:sz w:val="24"/>
                <w:szCs w:val="24"/>
              </w:rPr>
            </w:pPr>
            <w:r>
              <w:rPr>
                <w:rFonts w:hint="eastAsia" w:ascii="黑体" w:hAnsi="黑体" w:eastAsia="黑体"/>
                <w:sz w:val="24"/>
                <w:szCs w:val="24"/>
              </w:rPr>
              <w:t>及建立海外分支</w:t>
            </w:r>
          </w:p>
          <w:p>
            <w:pPr>
              <w:spacing w:line="360" w:lineRule="exact"/>
              <w:jc w:val="center"/>
              <w:rPr>
                <w:rFonts w:ascii="黑体" w:hAnsi="黑体" w:eastAsia="黑体"/>
                <w:sz w:val="24"/>
                <w:szCs w:val="24"/>
              </w:rPr>
            </w:pPr>
            <w:r>
              <w:rPr>
                <w:rFonts w:hint="eastAsia" w:ascii="黑体" w:hAnsi="黑体" w:eastAsia="黑体"/>
                <w:sz w:val="24"/>
                <w:szCs w:val="24"/>
              </w:rPr>
              <w:t>机构情况</w:t>
            </w:r>
          </w:p>
        </w:tc>
        <w:tc>
          <w:tcPr>
            <w:tcW w:w="6733" w:type="dxa"/>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1" w:hRule="atLeast"/>
          <w:jc w:val="center"/>
        </w:trPr>
        <w:tc>
          <w:tcPr>
            <w:tcW w:w="1985" w:type="dxa"/>
            <w:tcBorders>
              <w:bottom w:val="single" w:color="auto" w:sz="4" w:space="0"/>
            </w:tcBorders>
            <w:vAlign w:val="center"/>
          </w:tcPr>
          <w:p>
            <w:pPr>
              <w:spacing w:line="360" w:lineRule="exact"/>
              <w:jc w:val="center"/>
              <w:rPr>
                <w:rFonts w:ascii="黑体" w:hAnsi="黑体" w:eastAsia="黑体"/>
                <w:sz w:val="24"/>
                <w:szCs w:val="24"/>
              </w:rPr>
            </w:pPr>
            <w:r>
              <w:rPr>
                <w:rFonts w:hint="eastAsia" w:ascii="黑体" w:hAnsi="黑体" w:eastAsia="黑体"/>
                <w:sz w:val="24"/>
                <w:szCs w:val="24"/>
              </w:rPr>
              <w:t>软件外包服务出口情况或参与“一带一路”建设情况</w:t>
            </w:r>
          </w:p>
        </w:tc>
        <w:tc>
          <w:tcPr>
            <w:tcW w:w="6733" w:type="dxa"/>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4" w:hRule="atLeast"/>
          <w:jc w:val="center"/>
        </w:trPr>
        <w:tc>
          <w:tcPr>
            <w:tcW w:w="1985" w:type="dxa"/>
            <w:tcBorders>
              <w:bottom w:val="single" w:color="auto" w:sz="4" w:space="0"/>
            </w:tcBorders>
            <w:vAlign w:val="center"/>
          </w:tcPr>
          <w:p>
            <w:pPr>
              <w:spacing w:line="360" w:lineRule="exact"/>
              <w:jc w:val="center"/>
              <w:rPr>
                <w:rFonts w:ascii="黑体" w:hAnsi="黑体" w:eastAsia="黑体"/>
                <w:sz w:val="24"/>
                <w:szCs w:val="24"/>
              </w:rPr>
            </w:pPr>
            <w:r>
              <w:rPr>
                <w:rFonts w:hint="eastAsia" w:ascii="黑体" w:hAnsi="黑体" w:eastAsia="黑体"/>
                <w:sz w:val="24"/>
                <w:szCs w:val="24"/>
              </w:rPr>
              <w:t>企业取得的软件专利及著作权情况</w:t>
            </w:r>
          </w:p>
        </w:tc>
        <w:tc>
          <w:tcPr>
            <w:tcW w:w="6733" w:type="dxa"/>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0" w:hRule="atLeast"/>
          <w:jc w:val="center"/>
        </w:trPr>
        <w:tc>
          <w:tcPr>
            <w:tcW w:w="1985" w:type="dxa"/>
            <w:tcBorders>
              <w:top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sz w:val="24"/>
                <w:szCs w:val="24"/>
              </w:rPr>
            </w:pPr>
            <w:r>
              <w:rPr>
                <w:rFonts w:hint="eastAsia" w:ascii="黑体" w:hAnsi="黑体" w:eastAsia="黑体"/>
                <w:sz w:val="24"/>
                <w:szCs w:val="24"/>
              </w:rPr>
              <w:t>参与国际标准制定</w:t>
            </w:r>
          </w:p>
          <w:p>
            <w:pPr>
              <w:spacing w:line="360" w:lineRule="exact"/>
              <w:jc w:val="center"/>
              <w:rPr>
                <w:rFonts w:hint="eastAsia" w:ascii="黑体" w:hAnsi="黑体" w:eastAsia="黑体"/>
                <w:sz w:val="24"/>
                <w:szCs w:val="24"/>
              </w:rPr>
            </w:pPr>
            <w:r>
              <w:rPr>
                <w:rFonts w:hint="eastAsia" w:ascii="黑体" w:hAnsi="黑体" w:eastAsia="黑体"/>
                <w:sz w:val="24"/>
                <w:szCs w:val="24"/>
              </w:rPr>
              <w:t>及国际专利申请</w:t>
            </w:r>
          </w:p>
          <w:p>
            <w:pPr>
              <w:spacing w:line="360" w:lineRule="exact"/>
              <w:jc w:val="center"/>
              <w:rPr>
                <w:rFonts w:ascii="黑体" w:hAnsi="黑体" w:eastAsia="黑体"/>
                <w:sz w:val="24"/>
                <w:szCs w:val="24"/>
              </w:rPr>
            </w:pPr>
            <w:r>
              <w:rPr>
                <w:rFonts w:hint="eastAsia" w:ascii="黑体" w:hAnsi="黑体" w:eastAsia="黑体"/>
                <w:sz w:val="24"/>
                <w:szCs w:val="24"/>
              </w:rPr>
              <w:t>情况</w:t>
            </w:r>
          </w:p>
        </w:tc>
        <w:tc>
          <w:tcPr>
            <w:tcW w:w="6733" w:type="dxa"/>
            <w:tcBorders>
              <w:top w:val="single" w:color="auto" w:sz="4" w:space="0"/>
              <w:left w:val="single" w:color="auto" w:sz="4" w:space="0"/>
              <w:bottom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0" w:hRule="atLeast"/>
          <w:jc w:val="center"/>
        </w:trPr>
        <w:tc>
          <w:tcPr>
            <w:tcW w:w="1985" w:type="dxa"/>
            <w:tcBorders>
              <w:top w:val="single" w:color="auto" w:sz="4" w:space="0"/>
              <w:bottom w:val="single" w:color="auto" w:sz="4" w:space="0"/>
            </w:tcBorders>
            <w:vAlign w:val="center"/>
          </w:tcPr>
          <w:p>
            <w:pPr>
              <w:tabs>
                <w:tab w:val="left" w:pos="829"/>
                <w:tab w:val="left" w:pos="938"/>
              </w:tabs>
              <w:spacing w:line="360" w:lineRule="exact"/>
              <w:jc w:val="center"/>
              <w:rPr>
                <w:rFonts w:ascii="黑体" w:hAnsi="黑体" w:eastAsia="黑体"/>
                <w:sz w:val="24"/>
                <w:szCs w:val="24"/>
              </w:rPr>
            </w:pPr>
            <w:r>
              <w:rPr>
                <w:rFonts w:hint="eastAsia" w:ascii="黑体" w:hAnsi="黑体" w:eastAsia="黑体"/>
                <w:sz w:val="24"/>
                <w:szCs w:val="24"/>
              </w:rPr>
              <w:t>其它说明</w:t>
            </w:r>
          </w:p>
        </w:tc>
        <w:tc>
          <w:tcPr>
            <w:tcW w:w="6733" w:type="dxa"/>
            <w:tcBorders>
              <w:top w:val="single" w:color="auto" w:sz="4" w:space="0"/>
              <w:bottom w:val="single" w:color="auto" w:sz="4" w:space="0"/>
            </w:tcBorders>
            <w:vAlign w:val="center"/>
          </w:tcPr>
          <w:p>
            <w:pPr>
              <w:spacing w:line="360" w:lineRule="exact"/>
              <w:rPr>
                <w:rFonts w:ascii="仿宋_GB2312" w:hAnsi="宋体" w:eastAsia="仿宋_GB2312"/>
                <w:sz w:val="24"/>
                <w:szCs w:val="24"/>
              </w:rPr>
            </w:pPr>
          </w:p>
        </w:tc>
      </w:tr>
    </w:tbl>
    <w:p>
      <w:pPr>
        <w:snapToGrid w:val="0"/>
        <w:spacing w:line="460" w:lineRule="exact"/>
        <w:rPr>
          <w:rFonts w:ascii="仿宋_GB2312" w:hAnsi="仿宋_GB2312" w:eastAsia="仿宋_GB2312"/>
          <w:sz w:val="32"/>
          <w:szCs w:val="24"/>
        </w:rPr>
      </w:pPr>
    </w:p>
    <w:p>
      <w:pPr>
        <w:snapToGrid w:val="0"/>
        <w:spacing w:after="120" w:afterLines="50" w:line="580" w:lineRule="exact"/>
        <w:rPr>
          <w:rFonts w:hint="eastAsia" w:ascii="黑体" w:hAnsi="黑体" w:eastAsia="黑体"/>
          <w:sz w:val="32"/>
          <w:szCs w:val="24"/>
        </w:rPr>
      </w:pPr>
    </w:p>
    <w:p>
      <w:pPr>
        <w:snapToGrid w:val="0"/>
        <w:spacing w:after="120" w:afterLines="50" w:line="580" w:lineRule="exact"/>
        <w:rPr>
          <w:rFonts w:hint="eastAsia" w:ascii="黑体" w:hAnsi="黑体" w:eastAsia="黑体"/>
          <w:sz w:val="32"/>
          <w:szCs w:val="24"/>
        </w:rPr>
      </w:pPr>
    </w:p>
    <w:p>
      <w:pPr>
        <w:snapToGrid w:val="0"/>
        <w:spacing w:after="120" w:afterLines="50" w:line="580" w:lineRule="exact"/>
        <w:rPr>
          <w:rFonts w:hint="eastAsia" w:ascii="黑体" w:hAnsi="黑体" w:eastAsia="黑体"/>
          <w:sz w:val="32"/>
          <w:szCs w:val="24"/>
        </w:rPr>
      </w:pPr>
    </w:p>
    <w:p>
      <w:pPr>
        <w:snapToGrid w:val="0"/>
        <w:spacing w:after="120" w:afterLines="50" w:line="580" w:lineRule="exact"/>
        <w:rPr>
          <w:rFonts w:hint="eastAsia" w:ascii="黑体" w:hAnsi="黑体" w:eastAsia="黑体"/>
          <w:sz w:val="32"/>
          <w:szCs w:val="24"/>
        </w:rPr>
      </w:pPr>
    </w:p>
    <w:p>
      <w:pPr>
        <w:snapToGrid w:val="0"/>
        <w:spacing w:line="580" w:lineRule="exact"/>
        <w:rPr>
          <w:rFonts w:ascii="黑体" w:hAnsi="黑体" w:eastAsia="黑体"/>
          <w:sz w:val="32"/>
          <w:szCs w:val="24"/>
        </w:rPr>
      </w:pPr>
      <w:r>
        <w:rPr>
          <w:rFonts w:hint="eastAsia" w:ascii="黑体" w:hAnsi="黑体" w:eastAsia="黑体"/>
          <w:sz w:val="32"/>
          <w:szCs w:val="24"/>
        </w:rPr>
        <w:t>附件8</w:t>
      </w:r>
    </w:p>
    <w:p>
      <w:pPr>
        <w:snapToGrid w:val="0"/>
        <w:spacing w:line="460" w:lineRule="exact"/>
        <w:rPr>
          <w:rFonts w:hint="eastAsia" w:ascii="仿宋_GB2312" w:hAnsi="仿宋_GB2312" w:eastAsia="仿宋_GB2312"/>
          <w:sz w:val="32"/>
          <w:szCs w:val="24"/>
        </w:rPr>
      </w:pPr>
    </w:p>
    <w:p>
      <w:pPr>
        <w:snapToGrid w:val="0"/>
        <w:spacing w:line="460" w:lineRule="exact"/>
        <w:rPr>
          <w:rFonts w:hint="eastAsia" w:ascii="仿宋_GB2312" w:hAnsi="仿宋_GB2312" w:eastAsia="仿宋_GB2312"/>
          <w:sz w:val="32"/>
          <w:szCs w:val="24"/>
        </w:rPr>
      </w:pPr>
    </w:p>
    <w:p>
      <w:pPr>
        <w:snapToGrid w:val="0"/>
        <w:spacing w:line="460" w:lineRule="exact"/>
        <w:rPr>
          <w:rFonts w:ascii="仿宋_GB2312" w:hAnsi="仿宋_GB2312" w:eastAsia="仿宋_GB2312"/>
          <w:sz w:val="32"/>
          <w:szCs w:val="24"/>
        </w:rPr>
      </w:pPr>
    </w:p>
    <w:p>
      <w:pPr>
        <w:widowControl/>
        <w:shd w:val="clear" w:color="auto" w:fill="FFFFFF"/>
        <w:spacing w:line="800" w:lineRule="exact"/>
        <w:jc w:val="center"/>
        <w:rPr>
          <w:rFonts w:hint="eastAsia" w:ascii="仿宋_GB2312" w:hAnsi="仿宋_GB2312" w:eastAsia="仿宋_GB2312" w:cs="仿宋_GB2312"/>
          <w:snapToGrid w:val="0"/>
          <w:sz w:val="44"/>
          <w:szCs w:val="44"/>
        </w:rPr>
      </w:pPr>
      <w:r>
        <w:rPr>
          <w:rFonts w:hint="eastAsia" w:ascii="仿宋_GB2312" w:hAnsi="仿宋_GB2312" w:eastAsia="仿宋_GB2312" w:cs="仿宋_GB2312"/>
          <w:color w:val="000000"/>
          <w:kern w:val="0"/>
          <w:sz w:val="44"/>
          <w:szCs w:val="44"/>
        </w:rPr>
        <w:t>2019年</w:t>
      </w:r>
      <w:r>
        <w:rPr>
          <w:rFonts w:hint="eastAsia" w:ascii="仿宋_GB2312" w:hAnsi="仿宋_GB2312" w:eastAsia="仿宋_GB2312" w:cs="仿宋_GB2312"/>
          <w:snapToGrid w:val="0"/>
          <w:sz w:val="44"/>
          <w:szCs w:val="44"/>
        </w:rPr>
        <w:t>宁波市软件产业发展</w:t>
      </w:r>
    </w:p>
    <w:p>
      <w:pPr>
        <w:widowControl/>
        <w:shd w:val="clear" w:color="auto" w:fill="FFFFFF"/>
        <w:spacing w:line="800" w:lineRule="exact"/>
        <w:jc w:val="center"/>
        <w:rPr>
          <w:rFonts w:hint="eastAsia" w:ascii="仿宋_GB2312" w:hAnsi="仿宋_GB2312" w:eastAsia="仿宋_GB2312" w:cs="仿宋_GB2312"/>
          <w:snapToGrid w:val="0"/>
          <w:sz w:val="44"/>
          <w:szCs w:val="44"/>
        </w:rPr>
      </w:pPr>
      <w:r>
        <w:rPr>
          <w:rFonts w:hint="eastAsia" w:ascii="仿宋_GB2312" w:hAnsi="仿宋_GB2312" w:eastAsia="仿宋_GB2312" w:cs="仿宋_GB2312"/>
          <w:snapToGrid w:val="0"/>
          <w:sz w:val="44"/>
          <w:szCs w:val="44"/>
        </w:rPr>
        <w:t>专项资金项目申报书</w:t>
      </w:r>
    </w:p>
    <w:p>
      <w:pPr>
        <w:widowControl/>
        <w:shd w:val="clear" w:color="auto" w:fill="FFFFFF"/>
        <w:spacing w:line="585" w:lineRule="atLeast"/>
        <w:rPr>
          <w:rFonts w:hint="eastAsia" w:ascii="创艺简标宋" w:hAnsi="创艺简标宋" w:eastAsia="创艺简标宋" w:cs="创艺简标宋"/>
          <w:snapToGrid w:val="0"/>
          <w:spacing w:val="8"/>
          <w:w w:val="97"/>
          <w:sz w:val="52"/>
          <w:szCs w:val="52"/>
        </w:rPr>
      </w:pPr>
    </w:p>
    <w:p>
      <w:pPr>
        <w:widowControl/>
        <w:shd w:val="clear" w:color="auto" w:fill="FFFFFF"/>
        <w:spacing w:line="585" w:lineRule="atLeast"/>
        <w:rPr>
          <w:rFonts w:ascii="创艺简标宋" w:hAnsi="创艺简标宋" w:eastAsia="创艺简标宋" w:cs="创艺简标宋"/>
          <w:snapToGrid w:val="0"/>
          <w:spacing w:val="8"/>
          <w:w w:val="97"/>
          <w:sz w:val="52"/>
          <w:szCs w:val="52"/>
        </w:rPr>
      </w:pPr>
    </w:p>
    <w:p>
      <w:pPr>
        <w:widowControl/>
        <w:shd w:val="clear" w:color="auto" w:fill="FFFFFF"/>
        <w:spacing w:line="640" w:lineRule="exact"/>
        <w:ind w:firstLine="327" w:firstLineChars="100"/>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t>企业名称：</w:t>
      </w:r>
    </w:p>
    <w:p>
      <w:pPr>
        <w:widowControl/>
        <w:shd w:val="clear" w:color="auto" w:fill="FFFFFF"/>
        <w:spacing w:line="640" w:lineRule="exact"/>
        <w:ind w:firstLine="327" w:firstLineChars="100"/>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t>推荐单位：</w:t>
      </w:r>
    </w:p>
    <w:p>
      <w:pPr>
        <w:widowControl/>
        <w:shd w:val="clear" w:color="auto" w:fill="FFFFFF"/>
        <w:spacing w:line="640" w:lineRule="exact"/>
        <w:ind w:firstLine="327" w:firstLineChars="100"/>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t>申报项目：</w:t>
      </w: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公共服务平台建设补助</w:t>
      </w:r>
    </w:p>
    <w:p>
      <w:pPr>
        <w:widowControl/>
        <w:shd w:val="clear" w:color="auto" w:fill="FFFFFF"/>
        <w:spacing w:line="640" w:lineRule="exact"/>
        <w:ind w:firstLine="2055" w:firstLineChars="628"/>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 xml:space="preserve">落户（设立）奖励     </w:t>
      </w: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高成长奖励</w:t>
      </w:r>
    </w:p>
    <w:p>
      <w:pPr>
        <w:widowControl/>
        <w:shd w:val="clear" w:color="auto" w:fill="FFFFFF"/>
        <w:spacing w:line="640" w:lineRule="exact"/>
        <w:ind w:firstLine="2055" w:firstLineChars="628"/>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 xml:space="preserve">收入上规模奖励     </w:t>
      </w: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引进资本奖励</w:t>
      </w:r>
    </w:p>
    <w:p>
      <w:pPr>
        <w:widowControl/>
        <w:shd w:val="clear" w:color="auto" w:fill="FFFFFF"/>
        <w:spacing w:line="640" w:lineRule="exact"/>
        <w:ind w:firstLine="2055" w:firstLineChars="628"/>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 xml:space="preserve">科研投入奖励     </w:t>
      </w:r>
      <w:r>
        <w:rPr>
          <w:rFonts w:hint="eastAsia" w:ascii="仿宋_GB2312" w:hAnsi="宋体" w:eastAsia="仿宋_GB2312" w:cs="宋体"/>
          <w:b/>
          <w:bCs/>
          <w:snapToGrid w:val="0"/>
          <w:spacing w:val="8"/>
          <w:w w:val="97"/>
          <w:sz w:val="32"/>
          <w:szCs w:val="32"/>
        </w:rPr>
        <w:sym w:font="Wingdings" w:char="00A8"/>
      </w:r>
      <w:r>
        <w:rPr>
          <w:rFonts w:hint="eastAsia" w:ascii="仿宋_GB2312" w:hAnsi="宋体" w:eastAsia="仿宋_GB2312" w:cs="宋体"/>
          <w:b/>
          <w:bCs/>
          <w:snapToGrid w:val="0"/>
          <w:spacing w:val="8"/>
          <w:w w:val="97"/>
          <w:sz w:val="32"/>
          <w:szCs w:val="32"/>
        </w:rPr>
        <w:t>资质及荣誉奖励</w:t>
      </w:r>
    </w:p>
    <w:p>
      <w:pPr>
        <w:widowControl/>
        <w:shd w:val="clear" w:color="auto" w:fill="FFFFFF"/>
        <w:spacing w:line="640" w:lineRule="exact"/>
        <w:ind w:firstLine="327" w:firstLineChars="100"/>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t>联系人：</w:t>
      </w:r>
    </w:p>
    <w:p>
      <w:pPr>
        <w:widowControl/>
        <w:shd w:val="clear" w:color="auto" w:fill="FFFFFF"/>
        <w:spacing w:line="640" w:lineRule="exact"/>
        <w:ind w:firstLine="327" w:firstLineChars="100"/>
        <w:jc w:val="left"/>
        <w:rPr>
          <w:rFonts w:hint="eastAsia" w:ascii="仿宋_GB2312" w:hAnsi="宋体" w:eastAsia="仿宋_GB2312" w:cs="宋体"/>
          <w:b/>
          <w:bCs/>
          <w:snapToGrid w:val="0"/>
          <w:spacing w:val="8"/>
          <w:w w:val="97"/>
          <w:sz w:val="32"/>
          <w:szCs w:val="32"/>
        </w:rPr>
      </w:pPr>
      <w:r>
        <w:rPr>
          <w:rFonts w:hint="eastAsia" w:ascii="仿宋_GB2312" w:hAnsi="宋体" w:eastAsia="仿宋_GB2312" w:cs="宋体"/>
          <w:b/>
          <w:bCs/>
          <w:snapToGrid w:val="0"/>
          <w:spacing w:val="8"/>
          <w:w w:val="97"/>
          <w:sz w:val="32"/>
          <w:szCs w:val="32"/>
        </w:rPr>
        <w:t>联系电话：</w:t>
      </w:r>
    </w:p>
    <w:p>
      <w:pPr>
        <w:widowControl/>
        <w:shd w:val="clear" w:color="auto" w:fill="FFFFFF"/>
        <w:spacing w:line="540" w:lineRule="exact"/>
        <w:rPr>
          <w:rFonts w:hint="eastAsia" w:ascii="宋体" w:hAnsi="宋体" w:cs="宋体"/>
          <w:b/>
          <w:bCs/>
          <w:snapToGrid w:val="0"/>
          <w:spacing w:val="8"/>
          <w:w w:val="97"/>
          <w:sz w:val="32"/>
          <w:szCs w:val="32"/>
        </w:rPr>
      </w:pPr>
    </w:p>
    <w:p>
      <w:pPr>
        <w:widowControl/>
        <w:shd w:val="clear" w:color="auto" w:fill="FFFFFF"/>
        <w:spacing w:line="540" w:lineRule="exact"/>
        <w:rPr>
          <w:rFonts w:hint="eastAsia" w:ascii="宋体" w:hAnsi="宋体" w:cs="宋体"/>
          <w:b/>
          <w:bCs/>
          <w:snapToGrid w:val="0"/>
          <w:spacing w:val="8"/>
          <w:w w:val="97"/>
          <w:sz w:val="32"/>
          <w:szCs w:val="32"/>
        </w:rPr>
      </w:pPr>
    </w:p>
    <w:p>
      <w:pPr>
        <w:widowControl/>
        <w:shd w:val="clear" w:color="auto" w:fill="FFFFFF"/>
        <w:spacing w:line="540" w:lineRule="exact"/>
        <w:rPr>
          <w:rFonts w:hint="eastAsia" w:ascii="宋体" w:hAnsi="宋体" w:cs="宋体"/>
          <w:b/>
          <w:bCs/>
          <w:snapToGrid w:val="0"/>
          <w:spacing w:val="8"/>
          <w:w w:val="97"/>
          <w:sz w:val="32"/>
          <w:szCs w:val="32"/>
        </w:rPr>
      </w:pPr>
    </w:p>
    <w:p>
      <w:pPr>
        <w:widowControl/>
        <w:shd w:val="clear" w:color="auto" w:fill="FFFFFF"/>
        <w:spacing w:line="585" w:lineRule="atLeast"/>
        <w:jc w:val="center"/>
        <w:rPr>
          <w:rFonts w:hint="eastAsia" w:ascii="楷体_GB2312" w:hAnsi="宋体" w:eastAsia="楷体_GB2312" w:cs="宋体"/>
          <w:b/>
          <w:bCs/>
          <w:snapToGrid w:val="0"/>
          <w:spacing w:val="8"/>
          <w:w w:val="97"/>
          <w:sz w:val="36"/>
          <w:szCs w:val="36"/>
        </w:rPr>
      </w:pPr>
      <w:r>
        <w:rPr>
          <w:rFonts w:hint="eastAsia" w:ascii="楷体_GB2312" w:hAnsi="宋体" w:eastAsia="楷体_GB2312" w:cs="宋体"/>
          <w:b/>
          <w:bCs/>
          <w:snapToGrid w:val="0"/>
          <w:spacing w:val="8"/>
          <w:w w:val="97"/>
          <w:sz w:val="36"/>
          <w:szCs w:val="36"/>
        </w:rPr>
        <w:t>二</w:t>
      </w:r>
      <w:r>
        <w:rPr>
          <w:rFonts w:hint="eastAsia" w:ascii="宋体" w:hAnsi="宋体" w:cs="宋体"/>
          <w:b/>
          <w:bCs/>
          <w:snapToGrid w:val="0"/>
          <w:spacing w:val="8"/>
          <w:w w:val="97"/>
          <w:sz w:val="36"/>
          <w:szCs w:val="36"/>
        </w:rPr>
        <w:t>〇</w:t>
      </w:r>
      <w:r>
        <w:rPr>
          <w:rFonts w:hint="eastAsia" w:ascii="楷体_GB2312" w:hAnsi="宋体" w:eastAsia="楷体_GB2312" w:cs="宋体"/>
          <w:b/>
          <w:bCs/>
          <w:snapToGrid w:val="0"/>
          <w:spacing w:val="8"/>
          <w:w w:val="97"/>
          <w:sz w:val="36"/>
          <w:szCs w:val="36"/>
        </w:rPr>
        <w:t>一九年七月</w:t>
      </w:r>
    </w:p>
    <w:p>
      <w:pPr>
        <w:widowControl/>
        <w:shd w:val="clear" w:color="auto" w:fill="FFFFFF"/>
        <w:spacing w:line="585" w:lineRule="atLeast"/>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840" w:leftChars="-400"/>
        <w:rPr>
          <w:rFonts w:ascii="黑体" w:hAnsi="黑体" w:eastAsia="黑体"/>
          <w:sz w:val="32"/>
          <w:szCs w:val="24"/>
        </w:rPr>
      </w:pPr>
      <w:r>
        <w:rPr>
          <w:rFonts w:hint="eastAsia" w:ascii="黑体" w:hAnsi="黑体" w:eastAsia="黑体"/>
          <w:sz w:val="32"/>
          <w:szCs w:val="24"/>
        </w:rPr>
        <w:t>附件9</w:t>
      </w:r>
    </w:p>
    <w:p>
      <w:pPr>
        <w:spacing w:after="120" w:afterLines="50" w:line="58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2019年宁波市软件产业发展专项资金项目汇总表</w:t>
      </w:r>
    </w:p>
    <w:p>
      <w:pPr>
        <w:spacing w:line="560" w:lineRule="exact"/>
        <w:ind w:left="-84" w:leftChars="-4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推荐单位：</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经信（经发）局                                      时间：2019年   月   日</w:t>
      </w:r>
    </w:p>
    <w:tbl>
      <w:tblPr>
        <w:tblStyle w:val="5"/>
        <w:tblW w:w="14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823"/>
        <w:gridCol w:w="2300"/>
        <w:gridCol w:w="2725"/>
        <w:gridCol w:w="2960"/>
        <w:gridCol w:w="1594"/>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1823"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企业名称</w:t>
            </w:r>
          </w:p>
        </w:tc>
        <w:tc>
          <w:tcPr>
            <w:tcW w:w="2300"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申报项目类别</w:t>
            </w:r>
          </w:p>
        </w:tc>
        <w:tc>
          <w:tcPr>
            <w:tcW w:w="2725"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上年度软件业务收入</w:t>
            </w:r>
          </w:p>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（万元）</w:t>
            </w:r>
          </w:p>
        </w:tc>
        <w:tc>
          <w:tcPr>
            <w:tcW w:w="2960"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初步测算的可奖励金额</w:t>
            </w:r>
          </w:p>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（万元）</w:t>
            </w:r>
          </w:p>
        </w:tc>
        <w:tc>
          <w:tcPr>
            <w:tcW w:w="1594"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联系人</w:t>
            </w:r>
          </w:p>
        </w:tc>
        <w:tc>
          <w:tcPr>
            <w:tcW w:w="1983"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A企业</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落户奖励</w:t>
            </w:r>
          </w:p>
        </w:tc>
        <w:tc>
          <w:tcPr>
            <w:tcW w:w="2725"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296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A企业</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高成长奖励</w:t>
            </w:r>
          </w:p>
        </w:tc>
        <w:tc>
          <w:tcPr>
            <w:tcW w:w="2725"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96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A企业</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725"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96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B企业</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725"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296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B企业</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725"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96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C企业</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725"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296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1"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823"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30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725" w:type="dxa"/>
            <w:vAlign w:val="center"/>
          </w:tcPr>
          <w:p>
            <w:pPr>
              <w:spacing w:line="320" w:lineRule="exact"/>
              <w:jc w:val="center"/>
              <w:rPr>
                <w:rFonts w:ascii="仿宋_GB2312" w:hAnsi="宋体" w:eastAsia="仿宋_GB2312" w:cs="宋体"/>
                <w:color w:val="000000"/>
                <w:kern w:val="0"/>
                <w:sz w:val="24"/>
                <w:szCs w:val="24"/>
              </w:rPr>
            </w:pPr>
          </w:p>
        </w:tc>
        <w:tc>
          <w:tcPr>
            <w:tcW w:w="2960" w:type="dxa"/>
            <w:vAlign w:val="center"/>
          </w:tcPr>
          <w:p>
            <w:pPr>
              <w:spacing w:line="320" w:lineRule="exact"/>
              <w:jc w:val="center"/>
              <w:rPr>
                <w:rFonts w:ascii="仿宋_GB2312" w:hAnsi="宋体" w:eastAsia="仿宋_GB2312" w:cs="宋体"/>
                <w:color w:val="000000"/>
                <w:kern w:val="0"/>
                <w:sz w:val="24"/>
                <w:szCs w:val="24"/>
              </w:rPr>
            </w:pPr>
          </w:p>
        </w:tc>
        <w:tc>
          <w:tcPr>
            <w:tcW w:w="1594" w:type="dxa"/>
            <w:vAlign w:val="center"/>
          </w:tcPr>
          <w:p>
            <w:pPr>
              <w:spacing w:line="320" w:lineRule="exact"/>
              <w:jc w:val="center"/>
              <w:rPr>
                <w:rFonts w:ascii="仿宋_GB2312" w:hAnsi="宋体" w:eastAsia="仿宋_GB2312" w:cs="宋体"/>
                <w:color w:val="000000"/>
                <w:kern w:val="0"/>
                <w:sz w:val="24"/>
                <w:szCs w:val="24"/>
              </w:rPr>
            </w:pPr>
          </w:p>
        </w:tc>
        <w:tc>
          <w:tcPr>
            <w:tcW w:w="1983" w:type="dxa"/>
            <w:vAlign w:val="center"/>
          </w:tcPr>
          <w:p>
            <w:pPr>
              <w:spacing w:line="320" w:lineRule="exact"/>
              <w:jc w:val="center"/>
              <w:rPr>
                <w:rFonts w:ascii="仿宋_GB2312" w:hAnsi="宋体" w:eastAsia="仿宋_GB2312" w:cs="宋体"/>
                <w:color w:val="000000"/>
                <w:kern w:val="0"/>
                <w:sz w:val="24"/>
                <w:szCs w:val="24"/>
              </w:rPr>
            </w:pPr>
          </w:p>
        </w:tc>
      </w:tr>
    </w:tbl>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ascii="仿宋_GB2312" w:hAnsi="宋体" w:eastAsia="仿宋_GB2312"/>
          <w:sz w:val="24"/>
          <w:szCs w:val="24"/>
        </w:rPr>
        <w:sectPr>
          <w:footerReference r:id="rId6" w:type="default"/>
          <w:footerReference r:id="rId7" w:type="even"/>
          <w:pgSz w:w="16838" w:h="11906" w:orient="landscape"/>
          <w:pgMar w:top="1588" w:right="2098" w:bottom="1474" w:left="1814" w:header="851" w:footer="1021" w:gutter="0"/>
          <w:cols w:space="425" w:num="1"/>
          <w:docGrid w:linePitch="300" w:charSpace="0"/>
        </w:sect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hint="eastAsia" w:ascii="仿宋_GB2312" w:hAnsi="宋体" w:eastAsia="仿宋_GB2312"/>
          <w:sz w:val="24"/>
          <w:szCs w:val="24"/>
        </w:rPr>
      </w:pPr>
    </w:p>
    <w:p>
      <w:pPr>
        <w:rPr>
          <w:rFonts w:ascii="仿宋_GB2312" w:hAnsi="宋体" w:eastAsia="仿宋_GB2312"/>
          <w:sz w:val="24"/>
          <w:szCs w:val="24"/>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920" w:lineRule="exact"/>
        <w:rPr>
          <w:rFonts w:hint="eastAsia" w:ascii="仿宋_GB2312" w:hAnsi="黑体" w:eastAsia="仿宋_GB2312"/>
          <w:sz w:val="30"/>
          <w:szCs w:val="30"/>
        </w:rPr>
      </w:pPr>
    </w:p>
    <w:p>
      <w:pPr>
        <w:spacing w:line="280" w:lineRule="exact"/>
        <w:rPr>
          <w:rFonts w:ascii="仿宋_GB2312" w:hAnsi="黑体" w:eastAsia="仿宋_GB2312"/>
          <w:sz w:val="30"/>
          <w:szCs w:val="30"/>
        </w:rPr>
      </w:pPr>
    </w:p>
    <w:p>
      <w:pPr>
        <w:spacing w:line="360" w:lineRule="exact"/>
        <w:rPr>
          <w:rFonts w:hint="eastAsia" w:ascii="仿宋_GB2312" w:hAnsi="黑体" w:eastAsia="仿宋_GB2312"/>
          <w:sz w:val="28"/>
          <w:szCs w:val="28"/>
        </w:rPr>
      </w:pPr>
    </w:p>
    <w:p>
      <w:pPr>
        <w:spacing w:line="360" w:lineRule="exact"/>
        <w:rPr>
          <w:rFonts w:hint="eastAsia" w:ascii="仿宋_GB2312" w:hAnsi="黑体" w:eastAsia="仿宋_GB2312"/>
          <w:sz w:val="28"/>
          <w:szCs w:val="28"/>
        </w:rPr>
      </w:pPr>
    </w:p>
    <w:p>
      <w:pPr>
        <w:spacing w:line="240" w:lineRule="exact"/>
        <w:rPr>
          <w:rFonts w:ascii="仿宋_GB2312" w:hAnsi="黑体" w:eastAsia="仿宋_GB2312"/>
          <w:sz w:val="28"/>
          <w:szCs w:val="28"/>
        </w:rPr>
      </w:pPr>
    </w:p>
    <w:p>
      <w:pPr>
        <w:pBdr>
          <w:top w:val="single" w:color="auto" w:sz="4" w:space="1"/>
          <w:bottom w:val="single" w:color="auto" w:sz="4" w:space="1"/>
        </w:pBdr>
        <w:spacing w:line="500" w:lineRule="exact"/>
        <w:ind w:firstLine="280" w:firstLineChars="100"/>
        <w:rPr>
          <w:rFonts w:ascii="楷体_GB2312" w:eastAsia="楷体_GB2312"/>
          <w:color w:val="000000"/>
          <w:sz w:val="28"/>
          <w:szCs w:val="28"/>
        </w:rPr>
      </w:pPr>
      <w:r>
        <w:rPr>
          <w:rFonts w:hint="eastAsia" w:ascii="仿宋_GB2312" w:eastAsia="仿宋_GB2312"/>
          <w:sz w:val="28"/>
          <w:szCs w:val="28"/>
        </w:rPr>
        <w:t>宁波市经济和信息化局办公室</w:t>
      </w:r>
      <w:r>
        <w:rPr>
          <w:rFonts w:hint="eastAsia" w:ascii="仿宋_GB2312" w:eastAsia="仿宋_GB2312"/>
          <w:spacing w:val="-10"/>
          <w:sz w:val="28"/>
          <w:szCs w:val="28"/>
        </w:rPr>
        <w:t xml:space="preserve">               </w:t>
      </w:r>
      <w:r>
        <w:rPr>
          <w:rFonts w:hint="eastAsia" w:ascii="仿宋_GB2312" w:eastAsia="仿宋_GB2312"/>
          <w:sz w:val="28"/>
          <w:szCs w:val="28"/>
        </w:rPr>
        <w:t>2019年7月26日印发</w:t>
      </w:r>
    </w:p>
    <w:sectPr>
      <w:pgSz w:w="11906" w:h="16838"/>
      <w:pgMar w:top="2098" w:right="1474" w:bottom="1814" w:left="1588" w:header="851" w:footer="1020" w:gutter="0"/>
      <w:cols w:space="425" w:num="1"/>
      <w:docGrid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创艺简标宋">
    <w:altName w:val="方正舒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7B"/>
    <w:rsid w:val="00010B8D"/>
    <w:rsid w:val="00046B7B"/>
    <w:rsid w:val="000A51E9"/>
    <w:rsid w:val="000C6437"/>
    <w:rsid w:val="00106F48"/>
    <w:rsid w:val="00112F83"/>
    <w:rsid w:val="00141F67"/>
    <w:rsid w:val="001666CE"/>
    <w:rsid w:val="001A303F"/>
    <w:rsid w:val="001B3C16"/>
    <w:rsid w:val="001B68C9"/>
    <w:rsid w:val="001E450D"/>
    <w:rsid w:val="001E54FA"/>
    <w:rsid w:val="00234459"/>
    <w:rsid w:val="00283F1F"/>
    <w:rsid w:val="002A56D1"/>
    <w:rsid w:val="002D5DCB"/>
    <w:rsid w:val="002D6AC8"/>
    <w:rsid w:val="002F0F28"/>
    <w:rsid w:val="003C6BEE"/>
    <w:rsid w:val="00403677"/>
    <w:rsid w:val="00412001"/>
    <w:rsid w:val="004749FA"/>
    <w:rsid w:val="00494425"/>
    <w:rsid w:val="00497562"/>
    <w:rsid w:val="00497CC9"/>
    <w:rsid w:val="004D7D4E"/>
    <w:rsid w:val="004E4D73"/>
    <w:rsid w:val="005011EA"/>
    <w:rsid w:val="00524968"/>
    <w:rsid w:val="0052503E"/>
    <w:rsid w:val="005253A4"/>
    <w:rsid w:val="00526078"/>
    <w:rsid w:val="00563A3C"/>
    <w:rsid w:val="00567413"/>
    <w:rsid w:val="005971CB"/>
    <w:rsid w:val="005A212E"/>
    <w:rsid w:val="005A6B68"/>
    <w:rsid w:val="005C15F4"/>
    <w:rsid w:val="005C51E6"/>
    <w:rsid w:val="005E6498"/>
    <w:rsid w:val="0065724C"/>
    <w:rsid w:val="006C2A0A"/>
    <w:rsid w:val="006C41FC"/>
    <w:rsid w:val="0070260C"/>
    <w:rsid w:val="0077550A"/>
    <w:rsid w:val="007963F2"/>
    <w:rsid w:val="007D6DBA"/>
    <w:rsid w:val="008224D2"/>
    <w:rsid w:val="00832142"/>
    <w:rsid w:val="008372A2"/>
    <w:rsid w:val="008461AE"/>
    <w:rsid w:val="00876E94"/>
    <w:rsid w:val="00897D07"/>
    <w:rsid w:val="008C3CF2"/>
    <w:rsid w:val="009132CF"/>
    <w:rsid w:val="009241CA"/>
    <w:rsid w:val="009573DC"/>
    <w:rsid w:val="0096257C"/>
    <w:rsid w:val="00967B4F"/>
    <w:rsid w:val="00981418"/>
    <w:rsid w:val="00997B59"/>
    <w:rsid w:val="009A2E3C"/>
    <w:rsid w:val="009A7AC4"/>
    <w:rsid w:val="009B38C5"/>
    <w:rsid w:val="009F7236"/>
    <w:rsid w:val="009F7BA0"/>
    <w:rsid w:val="00A64AB7"/>
    <w:rsid w:val="00A72EBA"/>
    <w:rsid w:val="00A835AB"/>
    <w:rsid w:val="00B546B7"/>
    <w:rsid w:val="00BC5E92"/>
    <w:rsid w:val="00BE67D6"/>
    <w:rsid w:val="00C1293C"/>
    <w:rsid w:val="00C36E25"/>
    <w:rsid w:val="00C90C03"/>
    <w:rsid w:val="00CB4102"/>
    <w:rsid w:val="00CF0EB6"/>
    <w:rsid w:val="00D22374"/>
    <w:rsid w:val="00DD76CB"/>
    <w:rsid w:val="00E345D2"/>
    <w:rsid w:val="00E575C2"/>
    <w:rsid w:val="00E92D6C"/>
    <w:rsid w:val="00ED3812"/>
    <w:rsid w:val="00EE1747"/>
    <w:rsid w:val="00F039FE"/>
    <w:rsid w:val="00F66C5E"/>
    <w:rsid w:val="00F70C7E"/>
    <w:rsid w:val="00FB0758"/>
    <w:rsid w:val="00FB5E3F"/>
    <w:rsid w:val="00FD7B05"/>
    <w:rsid w:val="00FE3972"/>
    <w:rsid w:val="00FE6517"/>
    <w:rsid w:val="3787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unhideWhenUsed/>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7"/>
    <w:link w:val="4"/>
    <w:uiPriority w:val="99"/>
    <w:rPr>
      <w:rFonts w:ascii="Calibri" w:hAnsi="Calibri" w:eastAsia="宋体" w:cs="Times New Roman"/>
      <w:sz w:val="18"/>
      <w:szCs w:val="18"/>
    </w:rPr>
  </w:style>
  <w:style w:type="character" w:customStyle="1" w:styleId="11">
    <w:name w:val="页脚 Char"/>
    <w:basedOn w:val="7"/>
    <w:link w:val="3"/>
    <w:uiPriority w:val="99"/>
    <w:rPr>
      <w:rFonts w:ascii="Calibri" w:hAnsi="Calibri" w:eastAsia="宋体" w:cs="Times New Roman"/>
      <w:sz w:val="18"/>
      <w:szCs w:val="18"/>
    </w:rPr>
  </w:style>
  <w:style w:type="character" w:customStyle="1" w:styleId="12">
    <w:name w:val="批注框文本 Char"/>
    <w:basedOn w:val="7"/>
    <w:link w:val="2"/>
    <w:semiHidden/>
    <w:uiPriority w:val="99"/>
    <w:rPr>
      <w:rFonts w:ascii="Calibri" w:hAnsi="Calibri" w:eastAsia="宋体" w:cs="Times New Roman"/>
      <w:sz w:val="18"/>
      <w:szCs w:val="18"/>
    </w:rPr>
  </w:style>
  <w:style w:type="paragraph" w:customStyle="1" w:styleId="13">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A8707-60F5-4D77-952A-B6909435F2D4}">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1344</Words>
  <Characters>7661</Characters>
  <Lines>63</Lines>
  <Paragraphs>17</Paragraphs>
  <TotalTime>112</TotalTime>
  <ScaleCrop>false</ScaleCrop>
  <LinksUpToDate>false</LinksUpToDate>
  <CharactersWithSpaces>8988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2019-07-26T05:35:00Z</dcterms:created>
  <dc:creator>lenovo</dc:creator>
  <cp:lastModifiedBy>admin</cp:lastModifiedBy>
  <cp:lastPrinted>2019-07-26T06:09:00Z</cp:lastPrinted>
  <dcterms:modified xsi:type="dcterms:W3CDTF">2019-07-29T02:15:00Z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