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附件2：</w:t>
      </w:r>
    </w:p>
    <w:p>
      <w:pPr>
        <w:spacing w:line="500" w:lineRule="exact"/>
        <w:rPr>
          <w:rFonts w:ascii="仿宋" w:hAnsi="仿宋" w:eastAsia="仿宋" w:cs="宋体"/>
          <w:color w:val="000000"/>
          <w:kern w:val="0"/>
          <w:sz w:val="27"/>
          <w:szCs w:val="27"/>
        </w:rPr>
      </w:pPr>
    </w:p>
    <w:p>
      <w:pPr>
        <w:spacing w:afterLines="50"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慈溪市工业企业导入科学管理模式立项申请表</w:t>
      </w:r>
    </w:p>
    <w:p>
      <w:pPr>
        <w:spacing w:line="400" w:lineRule="exact"/>
        <w:ind w:right="102"/>
        <w:jc w:val="right"/>
        <w:rPr>
          <w:rFonts w:ascii="仿宋_GB2312" w:hAnsi="黑体" w:eastAsia="仿宋_GB2312"/>
          <w:sz w:val="36"/>
          <w:szCs w:val="36"/>
        </w:rPr>
      </w:pPr>
      <w:r>
        <w:rPr>
          <w:rFonts w:hint="eastAsia" w:ascii="仿宋_GB2312" w:hAnsi="宋体"/>
          <w:szCs w:val="21"/>
        </w:rPr>
        <w:t>单位：万元，人</w:t>
      </w:r>
    </w:p>
    <w:tbl>
      <w:tblPr>
        <w:tblStyle w:val="2"/>
        <w:tblW w:w="8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17"/>
        <w:gridCol w:w="1213"/>
        <w:gridCol w:w="635"/>
        <w:gridCol w:w="920"/>
        <w:gridCol w:w="444"/>
        <w:gridCol w:w="91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企业名称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400" w:firstLine="2100" w:firstLineChars="10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（盖章）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所属镇、街道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4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企业负责人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电话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手机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电话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手机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上年销售收入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上年实现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利润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职工人数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/>
                <w:szCs w:val="21"/>
              </w:rPr>
              <w:t>导入科学管理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模式名称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/>
                <w:szCs w:val="21"/>
              </w:rPr>
              <w:t>管理咨询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机构名称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/>
                <w:szCs w:val="21"/>
              </w:rPr>
              <w:t>管理咨询机构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联系人</w:t>
            </w:r>
          </w:p>
        </w:tc>
        <w:tc>
          <w:tcPr>
            <w:tcW w:w="30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联系手机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实施时间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年   月——    年   月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合同金额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项目实施方案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/>
                <w:szCs w:val="21"/>
              </w:rPr>
              <w:t>（写不下可另附纸）</w:t>
            </w: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所在地经发办（局）意见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ind w:left="3028" w:leftChars="144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</w:t>
            </w:r>
          </w:p>
          <w:p>
            <w:pPr>
              <w:snapToGrid w:val="0"/>
              <w:spacing w:line="280" w:lineRule="exact"/>
              <w:ind w:left="3028" w:leftChars="1442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snapToGrid w:val="0"/>
              <w:spacing w:line="280" w:lineRule="exact"/>
              <w:ind w:left="3028" w:leftChars="1442"/>
              <w:rPr>
                <w:rFonts w:ascii="仿宋_GB2312" w:hAnsi="Times New Roman" w:cs="Times New Roman"/>
                <w:szCs w:val="21"/>
              </w:rPr>
            </w:pPr>
            <w:r>
              <w:rPr>
                <w:rFonts w:hint="eastAsia" w:ascii="仿宋_GB2312"/>
                <w:szCs w:val="21"/>
              </w:rPr>
              <w:t>（盖章）</w:t>
            </w:r>
          </w:p>
          <w:p>
            <w:pPr>
              <w:snapToGrid w:val="0"/>
              <w:spacing w:line="280" w:lineRule="exact"/>
              <w:ind w:firstLine="207" w:firstLineChars="9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                                   日期：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F7078"/>
    <w:rsid w:val="584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2019-08-05T01:25:00Z</dcterms:created>
  <dc:creator>Administrator</dc:creator>
  <cp:lastModifiedBy>Administrator</cp:lastModifiedBy>
  <dcterms:modified xsi:type="dcterms:W3CDTF">2019-08-05T01:25:51Z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