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480" w:lineRule="auto"/>
        <w:ind w:firstLine="5168" w:firstLineChars="1900"/>
        <w:rPr>
          <w:rFonts w:hint="eastAsia"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 xml:space="preserve">                              </w:t>
      </w:r>
    </w:p>
    <w:p>
      <w:pPr>
        <w:ind w:firstLine="448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8"/>
        </w:rPr>
        <w:t xml:space="preserve">                          </w:t>
      </w:r>
    </w:p>
    <w:p>
      <w:pPr>
        <w:rPr>
          <w:rFonts w:hint="eastAsia" w:ascii="黑体" w:eastAsia="黑体"/>
          <w:sz w:val="24"/>
        </w:rPr>
      </w:pPr>
    </w:p>
    <w:p>
      <w:pPr>
        <w:spacing w:line="480" w:lineRule="auto"/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 xml:space="preserve">宁波市奉化区企业“三领”人才 </w:t>
      </w:r>
    </w:p>
    <w:p>
      <w:pPr>
        <w:spacing w:line="480" w:lineRule="auto"/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推 荐 申 报 表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spacing w:line="700" w:lineRule="exact"/>
        <w:ind w:firstLine="1360" w:firstLineChars="500"/>
        <w:rPr>
          <w:rFonts w:hint="eastAsia"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>被推荐人</w:t>
      </w:r>
      <w:r>
        <w:rPr>
          <w:rFonts w:hint="eastAsia" w:ascii="黑体" w:eastAsia="黑体"/>
          <w:sz w:val="28"/>
          <w:u w:val="single"/>
        </w:rPr>
        <w:t xml:space="preserve">           </w:t>
      </w:r>
      <w:r>
        <w:rPr>
          <w:rFonts w:ascii="黑体" w:eastAsia="黑体"/>
          <w:sz w:val="28"/>
          <w:u w:val="single"/>
        </w:rPr>
        <w:t xml:space="preserve">     </w:t>
      </w:r>
      <w:r>
        <w:rPr>
          <w:rFonts w:hint="eastAsia" w:ascii="黑体" w:eastAsia="黑体"/>
          <w:sz w:val="28"/>
          <w:u w:val="single"/>
        </w:rPr>
        <w:t xml:space="preserve">                   </w:t>
      </w:r>
    </w:p>
    <w:p>
      <w:pPr>
        <w:spacing w:line="700" w:lineRule="exact"/>
        <w:ind w:firstLine="1360" w:firstLineChars="500"/>
        <w:rPr>
          <w:rFonts w:hint="eastAsia"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>所在单位</w:t>
      </w:r>
      <w:r>
        <w:rPr>
          <w:rFonts w:hint="eastAsia" w:ascii="黑体" w:eastAsia="黑体"/>
          <w:sz w:val="28"/>
          <w:u w:val="single"/>
        </w:rPr>
        <w:t xml:space="preserve">                                   </w:t>
      </w:r>
    </w:p>
    <w:p>
      <w:pPr>
        <w:spacing w:line="700" w:lineRule="exact"/>
        <w:ind w:firstLine="1360" w:firstLineChars="500"/>
        <w:rPr>
          <w:rFonts w:hint="eastAsia" w:ascii="黑体" w:eastAsia="黑体"/>
          <w:sz w:val="28"/>
          <w:u w:val="single"/>
        </w:rPr>
      </w:pPr>
      <w:r>
        <w:rPr>
          <w:rFonts w:hint="eastAsia" w:ascii="黑体" w:eastAsia="黑体"/>
          <w:sz w:val="28"/>
        </w:rPr>
        <w:t>主管部门</w:t>
      </w:r>
      <w:r>
        <w:rPr>
          <w:rFonts w:hint="eastAsia" w:ascii="黑体" w:eastAsia="黑体"/>
          <w:sz w:val="28"/>
          <w:u w:val="single"/>
        </w:rPr>
        <w:t xml:space="preserve">                                   </w:t>
      </w:r>
    </w:p>
    <w:p>
      <w:pPr>
        <w:rPr>
          <w:rFonts w:hint="eastAsia" w:ascii="黑体" w:eastAsia="黑体"/>
          <w:sz w:val="32"/>
          <w:u w:val="single"/>
        </w:rPr>
      </w:pPr>
    </w:p>
    <w:p>
      <w:pPr>
        <w:rPr>
          <w:rFonts w:hint="eastAsia" w:ascii="黑体" w:eastAsia="黑体"/>
          <w:sz w:val="32"/>
          <w:u w:val="single"/>
        </w:rPr>
      </w:pPr>
    </w:p>
    <w:p>
      <w:pPr>
        <w:rPr>
          <w:rFonts w:hint="eastAsia" w:ascii="黑体" w:eastAsia="黑体"/>
          <w:sz w:val="32"/>
          <w:u w:val="single"/>
        </w:rPr>
      </w:pPr>
    </w:p>
    <w:p>
      <w:pPr>
        <w:rPr>
          <w:rFonts w:hint="eastAsia" w:ascii="黑体" w:eastAsia="黑体"/>
          <w:sz w:val="32"/>
          <w:u w:val="single"/>
        </w:rPr>
      </w:pPr>
    </w:p>
    <w:p>
      <w:pPr>
        <w:rPr>
          <w:rFonts w:hint="eastAsia" w:ascii="黑体" w:eastAsia="黑体"/>
          <w:sz w:val="32"/>
          <w:u w:val="single"/>
        </w:rPr>
      </w:pPr>
    </w:p>
    <w:p>
      <w:pPr>
        <w:rPr>
          <w:rFonts w:hint="eastAsia" w:ascii="黑体" w:eastAsia="黑体"/>
          <w:sz w:val="32"/>
          <w:u w:val="single"/>
        </w:rPr>
      </w:pPr>
    </w:p>
    <w:p>
      <w:pPr>
        <w:jc w:val="center"/>
        <w:rPr>
          <w:rFonts w:hint="eastAsia" w:ascii="黑体" w:eastAsia="楷体_GB2312"/>
          <w:sz w:val="32"/>
        </w:rPr>
      </w:pPr>
      <w:r>
        <w:rPr>
          <w:rFonts w:hint="eastAsia" w:ascii="黑体" w:eastAsia="楷体_GB2312"/>
          <w:sz w:val="32"/>
        </w:rPr>
        <w:t>宁波市奉化区人力资源和社会保障局印</w:t>
      </w:r>
    </w:p>
    <w:p>
      <w:pPr>
        <w:jc w:val="center"/>
        <w:rPr>
          <w:rFonts w:hint="eastAsia" w:ascii="黑体" w:eastAsia="楷体_GB2312"/>
          <w:sz w:val="32"/>
        </w:rPr>
      </w:pPr>
    </w:p>
    <w:p>
      <w:pPr>
        <w:jc w:val="center"/>
        <w:rPr>
          <w:rFonts w:hint="eastAsia" w:ascii="黑体" w:eastAsia="楷体_GB2312"/>
          <w:sz w:val="32"/>
        </w:rPr>
      </w:pPr>
    </w:p>
    <w:p>
      <w:pPr>
        <w:jc w:val="center"/>
        <w:rPr>
          <w:rFonts w:hint="eastAsia" w:ascii="黑体" w:eastAsia="楷体_GB2312"/>
          <w:sz w:val="32"/>
        </w:rPr>
      </w:pPr>
    </w:p>
    <w:tbl>
      <w:tblPr>
        <w:tblStyle w:val="5"/>
        <w:tblW w:w="9484" w:type="dxa"/>
        <w:jc w:val="center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9"/>
        <w:gridCol w:w="515"/>
        <w:gridCol w:w="946"/>
        <w:gridCol w:w="110"/>
        <w:gridCol w:w="1128"/>
        <w:gridCol w:w="382"/>
        <w:gridCol w:w="892"/>
        <w:gridCol w:w="728"/>
        <w:gridCol w:w="424"/>
        <w:gridCol w:w="476"/>
        <w:gridCol w:w="720"/>
        <w:gridCol w:w="6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br w:type="page"/>
            </w:r>
            <w:r>
              <w:rPr>
                <w:rFonts w:hint="eastAsia" w:ascii="宋体"/>
                <w:sz w:val="24"/>
              </w:rPr>
              <w:t>姓    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3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 族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  历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9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  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 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 务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现从事专业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5812" w:type="dxa"/>
            <w:gridSpan w:val="1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2" w:hRule="atLeast"/>
          <w:jc w:val="center"/>
        </w:trPr>
        <w:tc>
          <w:tcPr>
            <w:tcW w:w="153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机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/>
                <w:b w:val="0"/>
              </w:rPr>
            </w:pPr>
            <w:r>
              <w:rPr>
                <w:rFonts w:hint="eastAsia" w:ascii="宋体"/>
                <w:b w:val="0"/>
                <w:sz w:val="24"/>
              </w:rPr>
              <w:t>传真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4" w:hRule="atLeast"/>
          <w:jc w:val="center"/>
        </w:trPr>
        <w:tc>
          <w:tcPr>
            <w:tcW w:w="153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住宅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/>
                <w:sz w:val="24"/>
              </w:rPr>
              <w:t>Email</w:t>
            </w:r>
          </w:p>
        </w:tc>
        <w:tc>
          <w:tcPr>
            <w:tcW w:w="449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申报类型</w:t>
            </w:r>
          </w:p>
        </w:tc>
        <w:tc>
          <w:tcPr>
            <w:tcW w:w="795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□凤麓金领     □凤麓银领     □凤麓蓝领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9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sz w:val="28"/>
                <w:szCs w:val="28"/>
              </w:rPr>
              <w:t>（从高中填起，入学日期、毕业日期、毕业学校及专业、学历学位、是否全日制教育等）</w:t>
            </w:r>
          </w:p>
        </w:tc>
        <w:tc>
          <w:tcPr>
            <w:tcW w:w="7950" w:type="dxa"/>
            <w:gridSpan w:val="11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hint="eastAsia" w:ascii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0"/>
                <w:sz w:val="28"/>
                <w:szCs w:val="28"/>
              </w:rPr>
              <w:t>（任职时间、离职时间、担任职务等）</w:t>
            </w:r>
          </w:p>
        </w:tc>
        <w:tc>
          <w:tcPr>
            <w:tcW w:w="7950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6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担任学术、社会职务及获得的荣誉</w:t>
            </w:r>
          </w:p>
        </w:tc>
        <w:tc>
          <w:tcPr>
            <w:tcW w:w="7950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1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授权发明专利或软件著作权或参与行业标准制定情况</w:t>
            </w:r>
          </w:p>
        </w:tc>
        <w:tc>
          <w:tcPr>
            <w:tcW w:w="7950" w:type="dxa"/>
            <w:gridSpan w:val="11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5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pacing w:val="-10"/>
                <w:sz w:val="28"/>
                <w:szCs w:val="28"/>
              </w:rPr>
              <w:t>曾获区级及以上重要奖项</w:t>
            </w:r>
            <w:r>
              <w:rPr>
                <w:rFonts w:hint="eastAsia" w:ascii="宋体"/>
                <w:bCs/>
                <w:sz w:val="28"/>
                <w:szCs w:val="28"/>
              </w:rPr>
              <w:t>获奖情况</w:t>
            </w:r>
            <w:r>
              <w:rPr>
                <w:rFonts w:hint="eastAsia" w:ascii="仿宋" w:hAnsi="仿宋" w:eastAsia="仿宋" w:cs="仿宋"/>
                <w:bCs/>
                <w:spacing w:val="-10"/>
                <w:sz w:val="28"/>
                <w:szCs w:val="28"/>
              </w:rPr>
              <w:t>（须注明获奖年度、奖励种类、项目名称、等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pacing w:val="-10"/>
                <w:sz w:val="28"/>
                <w:szCs w:val="28"/>
              </w:rPr>
              <w:t>次、排序）</w:t>
            </w:r>
          </w:p>
          <w:p>
            <w:pPr>
              <w:spacing w:line="400" w:lineRule="exact"/>
              <w:rPr>
                <w:rFonts w:hint="eastAsia" w:ascii="宋体"/>
                <w:bCs/>
                <w:sz w:val="28"/>
                <w:szCs w:val="28"/>
              </w:rPr>
            </w:pPr>
          </w:p>
        </w:tc>
        <w:tc>
          <w:tcPr>
            <w:tcW w:w="7950" w:type="dxa"/>
            <w:gridSpan w:val="11"/>
          </w:tcPr>
          <w:p>
            <w:pPr>
              <w:spacing w:line="400" w:lineRule="exact"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94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bCs/>
                <w:sz w:val="44"/>
              </w:rPr>
            </w:pPr>
            <w:r>
              <w:rPr>
                <w:rFonts w:hint="eastAsia" w:ascii="宋体"/>
                <w:bCs/>
                <w:sz w:val="32"/>
                <w:szCs w:val="32"/>
              </w:rPr>
              <w:t>先 进 事 迹 及 主 要 贡 献 介 绍</w:t>
            </w:r>
            <w:r>
              <w:rPr>
                <w:rFonts w:hint="eastAsia" w:ascii="楷体_GB2312" w:eastAsia="楷体_GB2312"/>
                <w:bCs/>
                <w:spacing w:val="-10"/>
                <w:sz w:val="28"/>
                <w:szCs w:val="28"/>
              </w:rPr>
              <w:t>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9" w:hRule="atLeast"/>
          <w:jc w:val="center"/>
        </w:trPr>
        <w:tc>
          <w:tcPr>
            <w:tcW w:w="948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64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  <w:p>
            <w:pPr>
              <w:ind w:firstLine="404" w:firstLineChars="20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5" w:hRule="atLeast"/>
          <w:jc w:val="center"/>
        </w:trPr>
        <w:tc>
          <w:tcPr>
            <w:tcW w:w="948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  <w:p>
            <w:pPr>
              <w:ind w:firstLine="464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948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本人保证以上所填信息均属实。 </w:t>
            </w:r>
            <w:r>
              <w:rPr>
                <w:rFonts w:hint="eastAsia" w:ascii="宋体"/>
                <w:bCs/>
                <w:sz w:val="24"/>
              </w:rPr>
              <w:t xml:space="preserve">                      签名： </w:t>
            </w:r>
          </w:p>
          <w:p>
            <w:pPr>
              <w:spacing w:line="400" w:lineRule="exact"/>
              <w:jc w:val="center"/>
              <w:rPr>
                <w:rFonts w:hint="eastAsia" w:ascii="宋体"/>
                <w:b/>
                <w:bCs/>
                <w:sz w:val="44"/>
              </w:rPr>
            </w:pPr>
            <w:r>
              <w:rPr>
                <w:rFonts w:hint="eastAsia" w:ascii="宋体"/>
                <w:bCs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pacing w:val="-10"/>
                <w:sz w:val="28"/>
                <w:szCs w:val="28"/>
              </w:rPr>
            </w:pPr>
            <w:r>
              <w:rPr>
                <w:rFonts w:hint="eastAsia"/>
                <w:bCs/>
                <w:spacing w:val="-10"/>
                <w:sz w:val="28"/>
                <w:szCs w:val="28"/>
              </w:rPr>
              <w:t>所在单位意见</w:t>
            </w:r>
          </w:p>
        </w:tc>
        <w:tc>
          <w:tcPr>
            <w:tcW w:w="8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5220" w:firstLineChars="225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（单位盖章）</w:t>
            </w:r>
          </w:p>
          <w:p>
            <w:pPr>
              <w:spacing w:line="400" w:lineRule="exact"/>
              <w:ind w:firstLine="928" w:firstLineChars="4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负责人签字：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pacing w:val="-10"/>
                <w:sz w:val="28"/>
                <w:szCs w:val="28"/>
              </w:rPr>
            </w:pPr>
            <w:r>
              <w:rPr>
                <w:rFonts w:hint="eastAsia"/>
                <w:bCs/>
                <w:spacing w:val="-10"/>
                <w:sz w:val="28"/>
                <w:szCs w:val="28"/>
              </w:rPr>
              <w:t>主管部门意见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  <w:spacing w:val="-10"/>
                <w:sz w:val="28"/>
                <w:szCs w:val="28"/>
              </w:rPr>
            </w:pPr>
          </w:p>
        </w:tc>
        <w:tc>
          <w:tcPr>
            <w:tcW w:w="8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4176" w:firstLineChars="18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（单位盖章）</w:t>
            </w:r>
          </w:p>
          <w:p>
            <w:pPr>
              <w:spacing w:line="400" w:lineRule="exact"/>
              <w:ind w:firstLine="928" w:firstLineChars="4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经办人签字：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1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pacing w:val="-10"/>
                <w:sz w:val="28"/>
                <w:szCs w:val="28"/>
              </w:rPr>
            </w:pPr>
            <w:r>
              <w:rPr>
                <w:rFonts w:hint="eastAsia"/>
                <w:bCs/>
                <w:spacing w:val="-10"/>
                <w:sz w:val="28"/>
                <w:szCs w:val="28"/>
              </w:rPr>
              <w:t>审查单位意见</w:t>
            </w:r>
          </w:p>
        </w:tc>
        <w:tc>
          <w:tcPr>
            <w:tcW w:w="8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4176" w:firstLineChars="18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（单位盖章）</w:t>
            </w:r>
          </w:p>
          <w:p>
            <w:pPr>
              <w:spacing w:line="400" w:lineRule="exact"/>
              <w:ind w:firstLine="928" w:firstLineChars="400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经办人签字：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pacing w:val="-10"/>
                <w:sz w:val="28"/>
                <w:szCs w:val="28"/>
              </w:rPr>
            </w:pPr>
            <w:r>
              <w:rPr>
                <w:rFonts w:hint="eastAsia"/>
                <w:bCs/>
                <w:spacing w:val="-10"/>
                <w:sz w:val="28"/>
                <w:szCs w:val="28"/>
              </w:rPr>
              <w:t>综合评审意见</w:t>
            </w:r>
          </w:p>
        </w:tc>
        <w:tc>
          <w:tcPr>
            <w:tcW w:w="8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年 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B31"/>
    <w:rsid w:val="00024C83"/>
    <w:rsid w:val="00142DA2"/>
    <w:rsid w:val="00707B31"/>
    <w:rsid w:val="1C477FFA"/>
    <w:rsid w:val="67E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4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spacing w:val="0"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basedOn w:val="4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7">
    <w:name w:val="页脚 Char"/>
    <w:basedOn w:val="4"/>
    <w:link w:val="3"/>
    <w:uiPriority w:val="0"/>
    <w:rPr>
      <w:rFonts w:ascii="Times New Roman" w:hAnsi="Times New Roman" w:eastAsia="宋体" w:cs="Times New Roman"/>
      <w:spacing w:val="-4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161</Words>
  <Characters>923</Characters>
  <Lines>7</Lines>
  <Paragraphs>2</Paragraphs>
  <TotalTime>7</TotalTime>
  <ScaleCrop>false</ScaleCrop>
  <LinksUpToDate>false</LinksUpToDate>
  <CharactersWithSpaces>1082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2018-01-18T05:53:00Z</dcterms:created>
  <dc:creator>曹岳勇</dc:creator>
  <cp:lastModifiedBy>Administrator</cp:lastModifiedBy>
  <cp:lastPrinted>2019-09-16T08:03:40Z</cp:lastPrinted>
  <dcterms:modified xsi:type="dcterms:W3CDTF">2019-09-16T08:04:13Z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