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F1" w:rsidRDefault="00912FE1" w:rsidP="002920F1">
      <w:pPr>
        <w:spacing w:line="300" w:lineRule="auto"/>
        <w:ind w:firstLineChars="0" w:firstLine="0"/>
        <w:outlineLvl w:val="1"/>
        <w:rPr>
          <w:b/>
          <w:sz w:val="24"/>
          <w:lang w:val="en-GB"/>
        </w:rPr>
      </w:pPr>
      <w:r>
        <w:rPr>
          <w:rFonts w:ascii="黑体" w:eastAsia="黑体" w:hAnsi="黑体" w:hint="eastAsia"/>
          <w:kern w:val="0"/>
          <w:szCs w:val="22"/>
        </w:rPr>
        <w:t>附件9</w:t>
      </w:r>
      <w:r w:rsidR="002920F1">
        <w:rPr>
          <w:rFonts w:ascii="黑体" w:eastAsia="黑体" w:hAnsi="黑体" w:hint="eastAsia"/>
          <w:szCs w:val="32"/>
          <w:lang w:val="en-GB"/>
        </w:rPr>
        <w:t>附表</w:t>
      </w:r>
      <w:r w:rsidR="002920F1">
        <w:rPr>
          <w:rFonts w:ascii="黑体" w:eastAsia="黑体" w:hAnsi="黑体" w:hint="eastAsia"/>
          <w:szCs w:val="32"/>
        </w:rPr>
        <w:t>1</w:t>
      </w:r>
    </w:p>
    <w:p w:rsidR="002920F1" w:rsidRDefault="002920F1" w:rsidP="002920F1">
      <w:pPr>
        <w:spacing w:line="300" w:lineRule="auto"/>
        <w:ind w:firstLineChars="0" w:firstLine="0"/>
        <w:jc w:val="center"/>
        <w:rPr>
          <w:rFonts w:ascii="仿宋_GB2312" w:hAnsi="宋体" w:cs="宋体"/>
          <w:color w:val="000000"/>
          <w:kern w:val="0"/>
          <w:sz w:val="27"/>
          <w:szCs w:val="27"/>
        </w:rPr>
      </w:pPr>
      <w:r>
        <w:rPr>
          <w:rFonts w:hint="eastAsia"/>
          <w:b/>
          <w:sz w:val="52"/>
          <w:szCs w:val="52"/>
          <w:lang w:val="en-GB"/>
        </w:rPr>
        <w:t>企业深度上云项目补助申请书</w:t>
      </w:r>
    </w:p>
    <w:p w:rsidR="002920F1" w:rsidRDefault="002920F1" w:rsidP="002920F1">
      <w:pPr>
        <w:spacing w:line="300" w:lineRule="auto"/>
        <w:ind w:firstLine="560"/>
        <w:jc w:val="center"/>
        <w:rPr>
          <w:rFonts w:eastAsia="黑体"/>
          <w:sz w:val="28"/>
          <w:szCs w:val="28"/>
          <w:lang w:val="en-GB"/>
        </w:rPr>
      </w:pPr>
    </w:p>
    <w:p w:rsidR="002920F1" w:rsidRDefault="002920F1" w:rsidP="002920F1">
      <w:pPr>
        <w:spacing w:line="300" w:lineRule="auto"/>
        <w:ind w:firstLine="560"/>
        <w:rPr>
          <w:sz w:val="28"/>
          <w:szCs w:val="28"/>
          <w:lang w:val="en-GB"/>
        </w:rPr>
      </w:pPr>
    </w:p>
    <w:p w:rsidR="002920F1" w:rsidRDefault="002920F1" w:rsidP="002920F1">
      <w:pPr>
        <w:spacing w:line="300" w:lineRule="auto"/>
        <w:ind w:firstLine="560"/>
        <w:rPr>
          <w:sz w:val="28"/>
          <w:szCs w:val="28"/>
          <w:lang w:val="en-GB"/>
        </w:rPr>
      </w:pPr>
    </w:p>
    <w:p w:rsidR="002920F1" w:rsidRDefault="002920F1" w:rsidP="002920F1">
      <w:pPr>
        <w:spacing w:line="300" w:lineRule="auto"/>
        <w:ind w:firstLine="56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项目名称：</w:t>
      </w:r>
    </w:p>
    <w:p w:rsidR="002920F1" w:rsidRDefault="002920F1" w:rsidP="002920F1">
      <w:pPr>
        <w:spacing w:line="300" w:lineRule="auto"/>
        <w:ind w:firstLine="56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申请单位：</w:t>
      </w:r>
      <w:r>
        <w:rPr>
          <w:sz w:val="28"/>
          <w:szCs w:val="28"/>
          <w:lang w:val="en-GB"/>
        </w:rPr>
        <w:t xml:space="preserve">              </w:t>
      </w:r>
      <w:r>
        <w:rPr>
          <w:rFonts w:hint="eastAsia"/>
          <w:sz w:val="28"/>
          <w:szCs w:val="28"/>
          <w:lang w:val="en-GB"/>
        </w:rPr>
        <w:t>（盖章）</w:t>
      </w:r>
    </w:p>
    <w:p w:rsidR="002920F1" w:rsidRDefault="002920F1" w:rsidP="002920F1">
      <w:pPr>
        <w:spacing w:line="300" w:lineRule="auto"/>
        <w:ind w:firstLine="56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协作单位：</w:t>
      </w:r>
    </w:p>
    <w:p w:rsidR="002920F1" w:rsidRDefault="002920F1" w:rsidP="002920F1">
      <w:pPr>
        <w:spacing w:line="300" w:lineRule="auto"/>
        <w:ind w:firstLine="560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申请日期：</w:t>
      </w:r>
    </w:p>
    <w:p w:rsidR="002920F1" w:rsidRDefault="002920F1" w:rsidP="002920F1">
      <w:pPr>
        <w:spacing w:line="300" w:lineRule="auto"/>
        <w:ind w:firstLine="560"/>
        <w:jc w:val="center"/>
        <w:rPr>
          <w:rFonts w:eastAsia="黑体"/>
          <w:sz w:val="28"/>
          <w:szCs w:val="28"/>
          <w:lang w:val="en-GB"/>
        </w:rPr>
      </w:pPr>
    </w:p>
    <w:p w:rsidR="002920F1" w:rsidRDefault="002920F1" w:rsidP="002920F1">
      <w:pPr>
        <w:spacing w:line="300" w:lineRule="auto"/>
        <w:ind w:firstLine="560"/>
        <w:jc w:val="center"/>
        <w:rPr>
          <w:rFonts w:eastAsia="黑体"/>
          <w:sz w:val="28"/>
          <w:szCs w:val="28"/>
          <w:lang w:val="en-GB"/>
        </w:rPr>
      </w:pPr>
    </w:p>
    <w:p w:rsidR="002920F1" w:rsidRDefault="002920F1" w:rsidP="002920F1">
      <w:pPr>
        <w:spacing w:line="300" w:lineRule="auto"/>
        <w:ind w:firstLine="560"/>
        <w:jc w:val="center"/>
        <w:rPr>
          <w:rFonts w:eastAsia="黑体"/>
          <w:sz w:val="28"/>
          <w:szCs w:val="28"/>
          <w:lang w:val="en-GB"/>
        </w:rPr>
      </w:pPr>
    </w:p>
    <w:p w:rsidR="00624401" w:rsidRDefault="00624401" w:rsidP="00624401">
      <w:pPr>
        <w:pStyle w:val="a0"/>
        <w:ind w:firstLine="640"/>
        <w:rPr>
          <w:lang w:val="en-GB"/>
        </w:rPr>
      </w:pPr>
    </w:p>
    <w:p w:rsidR="00624401" w:rsidRDefault="00624401" w:rsidP="00624401">
      <w:pPr>
        <w:pStyle w:val="a0"/>
        <w:ind w:firstLine="640"/>
        <w:rPr>
          <w:lang w:val="en-GB"/>
        </w:rPr>
      </w:pPr>
    </w:p>
    <w:p w:rsidR="00624401" w:rsidRDefault="00624401" w:rsidP="00624401">
      <w:pPr>
        <w:pStyle w:val="a0"/>
        <w:ind w:firstLine="640"/>
        <w:rPr>
          <w:lang w:val="en-GB"/>
        </w:rPr>
      </w:pPr>
    </w:p>
    <w:p w:rsidR="00624401" w:rsidRPr="00624401" w:rsidRDefault="00624401" w:rsidP="00624401">
      <w:pPr>
        <w:pStyle w:val="a0"/>
        <w:ind w:firstLine="640"/>
        <w:rPr>
          <w:lang w:val="en-GB"/>
        </w:rPr>
      </w:pPr>
    </w:p>
    <w:p w:rsidR="002920F1" w:rsidRDefault="002920F1" w:rsidP="002920F1">
      <w:pPr>
        <w:spacing w:line="300" w:lineRule="auto"/>
        <w:ind w:firstLine="560"/>
        <w:jc w:val="center"/>
        <w:rPr>
          <w:rFonts w:eastAsia="黑体"/>
          <w:sz w:val="28"/>
          <w:szCs w:val="28"/>
          <w:lang w:val="en-GB"/>
        </w:rPr>
      </w:pPr>
    </w:p>
    <w:p w:rsidR="002920F1" w:rsidRDefault="002920F1" w:rsidP="002920F1">
      <w:pPr>
        <w:spacing w:line="300" w:lineRule="auto"/>
        <w:ind w:firstLine="560"/>
        <w:rPr>
          <w:rFonts w:eastAsia="黑体"/>
          <w:sz w:val="28"/>
          <w:szCs w:val="28"/>
          <w:lang w:val="en-GB"/>
        </w:rPr>
      </w:pPr>
    </w:p>
    <w:p w:rsidR="002920F1" w:rsidRDefault="002920F1" w:rsidP="002920F1">
      <w:pPr>
        <w:spacing w:line="300" w:lineRule="auto"/>
        <w:ind w:firstLine="560"/>
        <w:rPr>
          <w:rFonts w:eastAsia="黑体"/>
          <w:sz w:val="28"/>
          <w:szCs w:val="28"/>
          <w:lang w:val="en-GB"/>
        </w:rPr>
      </w:pPr>
    </w:p>
    <w:p w:rsidR="002920F1" w:rsidRDefault="002920F1" w:rsidP="002920F1">
      <w:pPr>
        <w:spacing w:line="300" w:lineRule="auto"/>
        <w:ind w:firstLine="560"/>
        <w:jc w:val="center"/>
        <w:rPr>
          <w:rFonts w:ascii="方正黑体简体" w:eastAsia="方正黑体简体"/>
          <w:sz w:val="28"/>
          <w:szCs w:val="28"/>
          <w:lang w:val="en-GB"/>
        </w:rPr>
      </w:pPr>
      <w:r>
        <w:rPr>
          <w:rFonts w:ascii="方正黑体简体" w:eastAsia="方正黑体简体" w:hint="eastAsia"/>
          <w:sz w:val="28"/>
          <w:szCs w:val="28"/>
          <w:lang w:val="en-GB"/>
        </w:rPr>
        <w:t>慈溪市经济和信息化局</w:t>
      </w:r>
    </w:p>
    <w:p w:rsidR="002920F1" w:rsidRDefault="002920F1" w:rsidP="002920F1">
      <w:pPr>
        <w:spacing w:line="300" w:lineRule="auto"/>
        <w:ind w:firstLine="560"/>
        <w:jc w:val="center"/>
        <w:rPr>
          <w:rFonts w:ascii="方正黑体简体" w:eastAsia="方正黑体简体"/>
          <w:sz w:val="28"/>
          <w:szCs w:val="28"/>
          <w:lang w:val="en-GB"/>
        </w:rPr>
      </w:pPr>
      <w:r>
        <w:rPr>
          <w:rFonts w:ascii="方正黑体简体" w:eastAsia="方正黑体简体" w:hint="eastAsia"/>
          <w:sz w:val="28"/>
          <w:szCs w:val="28"/>
          <w:lang w:val="en-GB"/>
        </w:rPr>
        <w:t>二○一九年五月制</w:t>
      </w:r>
    </w:p>
    <w:p w:rsidR="002920F1" w:rsidRDefault="002920F1" w:rsidP="002920F1">
      <w:pPr>
        <w:spacing w:line="240" w:lineRule="auto"/>
        <w:ind w:firstLineChars="0" w:firstLine="0"/>
        <w:rPr>
          <w:rFonts w:ascii="仿宋_GB2312" w:hAnsi="仿宋_GB2312"/>
          <w:szCs w:val="32"/>
        </w:rPr>
      </w:pPr>
    </w:p>
    <w:p w:rsidR="002920F1" w:rsidRDefault="002920F1" w:rsidP="00624401">
      <w:pPr>
        <w:spacing w:line="540" w:lineRule="exact"/>
        <w:ind w:firstLineChars="62" w:firstLine="198"/>
        <w:jc w:val="left"/>
        <w:rPr>
          <w:rFonts w:eastAsia="黑体"/>
          <w:bCs/>
          <w:szCs w:val="32"/>
          <w:lang w:val="en-GB"/>
        </w:rPr>
      </w:pPr>
      <w:r>
        <w:rPr>
          <w:rFonts w:eastAsia="黑体" w:hint="eastAsia"/>
          <w:bCs/>
          <w:szCs w:val="32"/>
        </w:rPr>
        <w:lastRenderedPageBreak/>
        <w:t>一、项目基本情况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7"/>
        <w:gridCol w:w="1617"/>
        <w:gridCol w:w="1261"/>
        <w:gridCol w:w="1606"/>
        <w:gridCol w:w="3245"/>
      </w:tblGrid>
      <w:tr w:rsidR="002920F1" w:rsidTr="00624401">
        <w:trPr>
          <w:cantSplit/>
          <w:trHeight w:val="409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878" w:type="dxa"/>
            <w:gridSpan w:val="2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法人代码</w:t>
            </w:r>
          </w:p>
        </w:tc>
        <w:tc>
          <w:tcPr>
            <w:tcW w:w="3245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2920F1" w:rsidTr="00624401">
        <w:trPr>
          <w:cantSplit/>
          <w:trHeight w:val="456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项目联系人</w:t>
            </w:r>
          </w:p>
        </w:tc>
        <w:tc>
          <w:tcPr>
            <w:tcW w:w="2878" w:type="dxa"/>
            <w:gridSpan w:val="2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06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45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2920F1" w:rsidTr="00624401">
        <w:trPr>
          <w:cantSplit/>
          <w:trHeight w:val="456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手　　机</w:t>
            </w:r>
          </w:p>
        </w:tc>
        <w:tc>
          <w:tcPr>
            <w:tcW w:w="2878" w:type="dxa"/>
            <w:gridSpan w:val="2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E-mail</w:t>
            </w:r>
          </w:p>
        </w:tc>
        <w:tc>
          <w:tcPr>
            <w:tcW w:w="3245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2920F1" w:rsidTr="00624401">
        <w:trPr>
          <w:cantSplit/>
          <w:trHeight w:val="456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2878" w:type="dxa"/>
            <w:gridSpan w:val="2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传　真</w:t>
            </w:r>
          </w:p>
        </w:tc>
        <w:tc>
          <w:tcPr>
            <w:tcW w:w="3245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2920F1" w:rsidTr="00624401">
        <w:trPr>
          <w:cantSplit/>
          <w:trHeight w:val="456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2878" w:type="dxa"/>
            <w:gridSpan w:val="2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银行帐号</w:t>
            </w:r>
          </w:p>
        </w:tc>
        <w:tc>
          <w:tcPr>
            <w:tcW w:w="3245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2920F1" w:rsidTr="00624401">
        <w:trPr>
          <w:cantSplit/>
          <w:trHeight w:val="322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napToGrid w:val="0"/>
              <w:spacing w:line="240" w:lineRule="auto"/>
              <w:ind w:firstLineChars="0" w:firstLine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上年度主营收入（万元）</w:t>
            </w:r>
          </w:p>
        </w:tc>
        <w:tc>
          <w:tcPr>
            <w:tcW w:w="2878" w:type="dxa"/>
            <w:gridSpan w:val="2"/>
            <w:vAlign w:val="center"/>
          </w:tcPr>
          <w:p w:rsidR="002920F1" w:rsidRDefault="002920F1" w:rsidP="00C12930">
            <w:pPr>
              <w:spacing w:line="240" w:lineRule="auto"/>
              <w:ind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920F1" w:rsidRDefault="002920F1" w:rsidP="00C12930">
            <w:pPr>
              <w:snapToGrid w:val="0"/>
              <w:spacing w:line="240" w:lineRule="auto"/>
              <w:ind w:firstLineChars="0" w:firstLine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主营收入增长率（%）</w:t>
            </w:r>
          </w:p>
        </w:tc>
        <w:tc>
          <w:tcPr>
            <w:tcW w:w="3245" w:type="dxa"/>
            <w:vAlign w:val="center"/>
          </w:tcPr>
          <w:p w:rsidR="002920F1" w:rsidRDefault="002920F1" w:rsidP="00C12930">
            <w:pPr>
              <w:spacing w:line="240" w:lineRule="auto"/>
              <w:ind w:firstLine="48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2920F1" w:rsidTr="00624401">
        <w:trPr>
          <w:cantSplit/>
          <w:trHeight w:val="456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729" w:type="dxa"/>
            <w:gridSpan w:val="4"/>
            <w:vAlign w:val="center"/>
          </w:tcPr>
          <w:p w:rsidR="002920F1" w:rsidRDefault="002920F1" w:rsidP="00C12930">
            <w:pPr>
              <w:ind w:firstLine="48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920F1" w:rsidTr="00624401">
        <w:trPr>
          <w:cantSplit/>
          <w:trHeight w:val="456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项目类别</w:t>
            </w:r>
          </w:p>
          <w:p w:rsidR="002920F1" w:rsidRDefault="002920F1" w:rsidP="00C12930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（可多选）</w:t>
            </w:r>
          </w:p>
        </w:tc>
        <w:tc>
          <w:tcPr>
            <w:tcW w:w="7729" w:type="dxa"/>
            <w:gridSpan w:val="4"/>
            <w:vAlign w:val="center"/>
          </w:tcPr>
          <w:p w:rsidR="002920F1" w:rsidRDefault="002920F1" w:rsidP="00C12930">
            <w:pPr>
              <w:spacing w:line="440" w:lineRule="exact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hint="eastAsia"/>
                <w:color w:val="000000"/>
                <w:sz w:val="24"/>
              </w:rPr>
              <w:t>基础设施上云  □业务上云  □管理上云  □其他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</w:t>
            </w:r>
          </w:p>
        </w:tc>
      </w:tr>
      <w:tr w:rsidR="002920F1" w:rsidTr="00624401">
        <w:trPr>
          <w:cantSplit/>
          <w:trHeight w:val="456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项目起止时间</w:t>
            </w:r>
          </w:p>
        </w:tc>
        <w:tc>
          <w:tcPr>
            <w:tcW w:w="7729" w:type="dxa"/>
            <w:gridSpan w:val="4"/>
            <w:vAlign w:val="center"/>
          </w:tcPr>
          <w:p w:rsidR="002920F1" w:rsidRDefault="002920F1" w:rsidP="00C12930">
            <w:pPr>
              <w:spacing w:line="240" w:lineRule="auto"/>
              <w:ind w:firstLineChars="582" w:firstLine="1397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年      月       ——       年      月 </w:t>
            </w:r>
          </w:p>
        </w:tc>
      </w:tr>
      <w:tr w:rsidR="002920F1" w:rsidTr="00624401">
        <w:trPr>
          <w:cantSplit/>
          <w:trHeight w:val="432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项目总投入</w:t>
            </w:r>
          </w:p>
        </w:tc>
        <w:tc>
          <w:tcPr>
            <w:tcW w:w="161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万元</w:t>
            </w:r>
          </w:p>
        </w:tc>
        <w:tc>
          <w:tcPr>
            <w:tcW w:w="2867" w:type="dxa"/>
            <w:gridSpan w:val="2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其中：软件投入</w:t>
            </w:r>
          </w:p>
        </w:tc>
        <w:tc>
          <w:tcPr>
            <w:tcW w:w="3245" w:type="dxa"/>
            <w:vAlign w:val="center"/>
          </w:tcPr>
          <w:p w:rsidR="002920F1" w:rsidRDefault="002920F1" w:rsidP="00C12930">
            <w:pPr>
              <w:spacing w:line="240" w:lineRule="auto"/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万元</w:t>
            </w:r>
          </w:p>
        </w:tc>
      </w:tr>
      <w:tr w:rsidR="002920F1" w:rsidTr="00624401">
        <w:trPr>
          <w:cantSplit/>
          <w:trHeight w:val="459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硬件投入</w:t>
            </w:r>
          </w:p>
        </w:tc>
        <w:tc>
          <w:tcPr>
            <w:tcW w:w="161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万元</w:t>
            </w:r>
          </w:p>
        </w:tc>
        <w:tc>
          <w:tcPr>
            <w:tcW w:w="2867" w:type="dxa"/>
            <w:gridSpan w:val="2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其他</w:t>
            </w:r>
          </w:p>
        </w:tc>
        <w:tc>
          <w:tcPr>
            <w:tcW w:w="3245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万元</w:t>
            </w:r>
          </w:p>
        </w:tc>
      </w:tr>
      <w:tr w:rsidR="002920F1" w:rsidTr="00624401">
        <w:trPr>
          <w:cantSplit/>
          <w:trHeight w:val="2664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正版化承诺</w:t>
            </w:r>
          </w:p>
        </w:tc>
        <w:tc>
          <w:tcPr>
            <w:tcW w:w="7729" w:type="dxa"/>
            <w:gridSpan w:val="4"/>
            <w:vAlign w:val="center"/>
          </w:tcPr>
          <w:p w:rsidR="002920F1" w:rsidRDefault="002920F1" w:rsidP="00C12930">
            <w:pPr>
              <w:spacing w:line="240" w:lineRule="auto"/>
              <w:ind w:firstLine="640"/>
              <w:jc w:val="left"/>
              <w:rPr>
                <w:rFonts w:ascii="微软雅黑" w:eastAsia="微软雅黑" w:hAnsi="微软雅黑"/>
                <w:szCs w:val="32"/>
              </w:rPr>
            </w:pPr>
            <w:r>
              <w:rPr>
                <w:rFonts w:ascii="微软雅黑" w:eastAsia="微软雅黑" w:hAnsi="微软雅黑" w:hint="eastAsia"/>
                <w:szCs w:val="32"/>
              </w:rPr>
              <w:t xml:space="preserve">本公司郑重承诺：所使用之上云软件、办公软件、业务应用软件及其配套软件等相关系统及应用软件都为正版。                      </w:t>
            </w:r>
          </w:p>
          <w:p w:rsidR="002920F1" w:rsidRDefault="002920F1" w:rsidP="00C12930">
            <w:pPr>
              <w:spacing w:line="240" w:lineRule="auto"/>
              <w:ind w:firstLineChars="1500" w:firstLine="4800"/>
              <w:jc w:val="left"/>
              <w:rPr>
                <w:rFonts w:ascii="微软雅黑" w:eastAsia="微软雅黑" w:hAnsi="微软雅黑"/>
                <w:szCs w:val="32"/>
              </w:rPr>
            </w:pPr>
            <w:r>
              <w:rPr>
                <w:rFonts w:ascii="微软雅黑" w:eastAsia="微软雅黑" w:hAnsi="微软雅黑" w:hint="eastAsia"/>
                <w:szCs w:val="32"/>
              </w:rPr>
              <w:t>公司（盖章）</w:t>
            </w:r>
          </w:p>
          <w:p w:rsidR="002920F1" w:rsidRDefault="002920F1" w:rsidP="00C12930">
            <w:pPr>
              <w:spacing w:line="240" w:lineRule="auto"/>
              <w:ind w:firstLine="64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Cs w:val="32"/>
              </w:rPr>
              <w:t xml:space="preserve">                              年   月   日</w:t>
            </w:r>
          </w:p>
        </w:tc>
      </w:tr>
      <w:tr w:rsidR="002920F1" w:rsidTr="00624401">
        <w:trPr>
          <w:cantSplit/>
          <w:trHeight w:val="1777"/>
          <w:jc w:val="center"/>
        </w:trPr>
        <w:tc>
          <w:tcPr>
            <w:tcW w:w="1977" w:type="dxa"/>
            <w:vAlign w:val="center"/>
          </w:tcPr>
          <w:p w:rsidR="002920F1" w:rsidRDefault="002920F1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申报承诺</w:t>
            </w:r>
          </w:p>
        </w:tc>
        <w:tc>
          <w:tcPr>
            <w:tcW w:w="7729" w:type="dxa"/>
            <w:gridSpan w:val="4"/>
            <w:vAlign w:val="center"/>
          </w:tcPr>
          <w:p w:rsidR="002920F1" w:rsidRDefault="002920F1" w:rsidP="00C12930">
            <w:pPr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本企业承诺所提报的所有材料和信息内容真实。</w:t>
            </w:r>
          </w:p>
          <w:p w:rsidR="002920F1" w:rsidRDefault="002920F1" w:rsidP="00C12930">
            <w:pPr>
              <w:snapToGrid w:val="0"/>
              <w:spacing w:line="240" w:lineRule="auto"/>
              <w:ind w:firstLineChars="0" w:firstLine="0"/>
              <w:jc w:val="left"/>
              <w:rPr>
                <w:rFonts w:ascii="微软雅黑" w:eastAsia="宋体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法人代表签字（公章）：           </w:t>
            </w:r>
          </w:p>
          <w:p w:rsidR="002920F1" w:rsidRDefault="002920F1" w:rsidP="00C12930">
            <w:pPr>
              <w:snapToGrid w:val="0"/>
              <w:spacing w:line="240" w:lineRule="auto"/>
              <w:ind w:firstLineChars="1250" w:firstLine="350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申报日期：    年  月  日</w:t>
            </w:r>
          </w:p>
        </w:tc>
      </w:tr>
      <w:tr w:rsidR="002920F1" w:rsidTr="00624401">
        <w:trPr>
          <w:cantSplit/>
          <w:trHeight w:val="1260"/>
          <w:jc w:val="center"/>
        </w:trPr>
        <w:tc>
          <w:tcPr>
            <w:tcW w:w="1977" w:type="dxa"/>
          </w:tcPr>
          <w:p w:rsidR="002920F1" w:rsidRDefault="002920F1" w:rsidP="00C12930">
            <w:pPr>
              <w:snapToGrid w:val="0"/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2920F1" w:rsidRDefault="002920F1" w:rsidP="00C12930">
            <w:pPr>
              <w:snapToGrid w:val="0"/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镇（街道、园区）经发办（局、科）推荐意见</w:t>
            </w:r>
          </w:p>
        </w:tc>
        <w:tc>
          <w:tcPr>
            <w:tcW w:w="7729" w:type="dxa"/>
            <w:gridSpan w:val="4"/>
          </w:tcPr>
          <w:p w:rsidR="002920F1" w:rsidRDefault="002920F1" w:rsidP="00C12930">
            <w:pPr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Cs w:val="32"/>
              </w:rPr>
            </w:pPr>
          </w:p>
          <w:p w:rsidR="002920F1" w:rsidRDefault="002920F1" w:rsidP="00C12930">
            <w:pPr>
              <w:spacing w:line="320" w:lineRule="exact"/>
              <w:ind w:firstLineChars="300" w:firstLine="84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2920F1" w:rsidRDefault="002920F1" w:rsidP="00C12930">
            <w:pPr>
              <w:spacing w:line="320" w:lineRule="exact"/>
              <w:ind w:firstLineChars="0" w:firstLine="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2920F1" w:rsidRDefault="002920F1" w:rsidP="00C12930">
            <w:pPr>
              <w:spacing w:line="240" w:lineRule="auto"/>
              <w:ind w:firstLineChars="750" w:firstLine="210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年    月    日                （盖章</w:t>
            </w:r>
            <w:r>
              <w:rPr>
                <w:rFonts w:ascii="微软雅黑" w:eastAsia="微软雅黑" w:hAnsi="微软雅黑" w:hint="eastAsia"/>
                <w:szCs w:val="32"/>
              </w:rPr>
              <w:t>）</w:t>
            </w:r>
          </w:p>
        </w:tc>
      </w:tr>
    </w:tbl>
    <w:p w:rsidR="00624401" w:rsidRDefault="00624401" w:rsidP="002920F1">
      <w:pPr>
        <w:spacing w:line="540" w:lineRule="exact"/>
        <w:ind w:firstLine="640"/>
        <w:jc w:val="left"/>
        <w:rPr>
          <w:rFonts w:eastAsia="黑体"/>
          <w:bCs/>
          <w:szCs w:val="32"/>
        </w:rPr>
      </w:pPr>
    </w:p>
    <w:p w:rsidR="00624401" w:rsidRDefault="00624401" w:rsidP="002920F1">
      <w:pPr>
        <w:spacing w:line="540" w:lineRule="exact"/>
        <w:ind w:firstLine="640"/>
        <w:jc w:val="left"/>
        <w:rPr>
          <w:rFonts w:eastAsia="黑体"/>
          <w:bCs/>
          <w:szCs w:val="32"/>
        </w:rPr>
      </w:pPr>
    </w:p>
    <w:p w:rsidR="002920F1" w:rsidRDefault="002920F1" w:rsidP="002920F1">
      <w:pPr>
        <w:spacing w:line="540" w:lineRule="exact"/>
        <w:ind w:firstLine="640"/>
        <w:jc w:val="left"/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lastRenderedPageBreak/>
        <w:t>二、企业上云总结材料</w:t>
      </w:r>
    </w:p>
    <w:p w:rsidR="002920F1" w:rsidRDefault="002920F1" w:rsidP="002920F1">
      <w:pPr>
        <w:spacing w:line="540" w:lineRule="exact"/>
        <w:ind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（一）企业简介</w:t>
      </w:r>
    </w:p>
    <w:p w:rsidR="002920F1" w:rsidRDefault="002920F1" w:rsidP="002920F1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企业名称、企业特点、经营模式、年产值、员工人数、荣誉等。</w:t>
      </w:r>
    </w:p>
    <w:p w:rsidR="002920F1" w:rsidRDefault="002920F1" w:rsidP="002920F1">
      <w:pPr>
        <w:spacing w:line="540" w:lineRule="exact"/>
        <w:ind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（二）企业上云系统的情况</w:t>
      </w:r>
    </w:p>
    <w:p w:rsidR="002920F1" w:rsidRDefault="002920F1" w:rsidP="002920F1">
      <w:pPr>
        <w:spacing w:line="540" w:lineRule="exact"/>
        <w:ind w:firstLine="640"/>
        <w:rPr>
          <w:szCs w:val="32"/>
        </w:rPr>
      </w:pPr>
      <w:r>
        <w:rPr>
          <w:rFonts w:hint="eastAsia"/>
          <w:szCs w:val="32"/>
        </w:rPr>
        <w:t>简要描述企业上云意义和实施背景。企业上云的总体描述和效果描述，按计划实施情况或销售情况、培训情况、产品或系统在应用后产生的效果、取得经济社会效益分析等。如：业务上云改变了企业哪些流程。与传统的企业信息化相比，企业深度上云后取得了哪些优越性，上云后具有一定行业示范意义和系统典型意义，请举例说明。</w:t>
      </w:r>
    </w:p>
    <w:p w:rsidR="002920F1" w:rsidRDefault="002920F1" w:rsidP="002920F1">
      <w:pPr>
        <w:spacing w:line="540" w:lineRule="exact"/>
        <w:ind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（三）企业深度上云总体计划</w:t>
      </w:r>
    </w:p>
    <w:p w:rsidR="00DC0FB1" w:rsidRDefault="002920F1" w:rsidP="002920F1">
      <w:pPr>
        <w:ind w:firstLine="640"/>
        <w:rPr>
          <w:szCs w:val="32"/>
        </w:rPr>
        <w:sectPr w:rsidR="00DC0F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Cs w:val="32"/>
        </w:rPr>
        <w:t>下一步企业上云投入计划及金额，存在的困惑与难点。</w:t>
      </w:r>
    </w:p>
    <w:p w:rsidR="00DC0FB1" w:rsidRDefault="00912FE1" w:rsidP="00DC0FB1">
      <w:pPr>
        <w:spacing w:line="240" w:lineRule="auto"/>
        <w:ind w:firstLineChars="0" w:firstLine="0"/>
        <w:outlineLvl w:val="1"/>
        <w:rPr>
          <w:rFonts w:ascii="仿宋_GB2312" w:hAnsi="仿宋_GB2312"/>
          <w:szCs w:val="32"/>
        </w:rPr>
      </w:pPr>
      <w:r>
        <w:rPr>
          <w:rFonts w:ascii="黑体" w:eastAsia="黑体" w:hAnsi="黑体" w:hint="eastAsia"/>
          <w:kern w:val="0"/>
          <w:szCs w:val="22"/>
        </w:rPr>
        <w:lastRenderedPageBreak/>
        <w:t>附件9</w:t>
      </w:r>
      <w:r w:rsidR="00DC0FB1">
        <w:rPr>
          <w:rFonts w:ascii="黑体" w:eastAsia="黑体" w:hAnsi="黑体" w:hint="eastAsia"/>
          <w:szCs w:val="32"/>
        </w:rPr>
        <w:t>附表2</w:t>
      </w:r>
    </w:p>
    <w:p w:rsidR="00DC0FB1" w:rsidRDefault="00DC0FB1" w:rsidP="00DC0FB1">
      <w:pPr>
        <w:spacing w:line="240" w:lineRule="auto"/>
        <w:ind w:firstLineChars="0" w:firstLine="0"/>
        <w:jc w:val="center"/>
        <w:rPr>
          <w:rFonts w:ascii="仿宋_GB2312" w:hAnsi="仿宋_GB2312"/>
          <w:szCs w:val="32"/>
        </w:rPr>
      </w:pPr>
      <w:r>
        <w:rPr>
          <w:rFonts w:ascii="黑体" w:eastAsia="黑体" w:hint="eastAsia"/>
          <w:b/>
          <w:szCs w:val="32"/>
        </w:rPr>
        <w:t>财务投入明细表</w:t>
      </w:r>
    </w:p>
    <w:p w:rsidR="00DC0FB1" w:rsidRDefault="00DC0FB1" w:rsidP="00DC0FB1">
      <w:pPr>
        <w:spacing w:line="200" w:lineRule="exact"/>
        <w:ind w:firstLineChars="0" w:firstLine="0"/>
        <w:jc w:val="center"/>
        <w:rPr>
          <w:rFonts w:ascii="宋体" w:eastAsia="宋体" w:hAnsi="宋体"/>
          <w:sz w:val="18"/>
          <w:szCs w:val="18"/>
        </w:rPr>
      </w:pPr>
      <w:r>
        <w:rPr>
          <w:rFonts w:ascii="黑体" w:eastAsia="黑体" w:hint="eastAsia"/>
          <w:b/>
          <w:szCs w:val="32"/>
        </w:rPr>
        <w:t xml:space="preserve">        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>单位：万元（保留小数二位）</w:t>
      </w:r>
    </w:p>
    <w:p w:rsidR="00DC0FB1" w:rsidRDefault="00DC0FB1" w:rsidP="00DC0FB1">
      <w:pPr>
        <w:spacing w:line="340" w:lineRule="exact"/>
        <w:ind w:firstLineChars="100" w:firstLine="24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企业名称（盖章）：                                                  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0"/>
        <w:gridCol w:w="1260"/>
        <w:gridCol w:w="1260"/>
        <w:gridCol w:w="1440"/>
        <w:gridCol w:w="1260"/>
        <w:gridCol w:w="1260"/>
        <w:gridCol w:w="1260"/>
        <w:gridCol w:w="1260"/>
        <w:gridCol w:w="1286"/>
      </w:tblGrid>
      <w:tr w:rsidR="00DC0FB1" w:rsidTr="00C12930">
        <w:trPr>
          <w:trHeight w:val="454"/>
          <w:jc w:val="center"/>
        </w:trPr>
        <w:tc>
          <w:tcPr>
            <w:tcW w:w="2088" w:type="dxa"/>
            <w:vAlign w:val="center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投资内容</w:t>
            </w:r>
          </w:p>
        </w:tc>
        <w:tc>
          <w:tcPr>
            <w:tcW w:w="1800" w:type="dxa"/>
            <w:vAlign w:val="center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发票入账时间</w:t>
            </w:r>
          </w:p>
        </w:tc>
        <w:tc>
          <w:tcPr>
            <w:tcW w:w="1260" w:type="dxa"/>
            <w:vAlign w:val="center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发票数量</w:t>
            </w:r>
          </w:p>
        </w:tc>
        <w:tc>
          <w:tcPr>
            <w:tcW w:w="1260" w:type="dxa"/>
            <w:vAlign w:val="center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发票金额</w:t>
            </w:r>
          </w:p>
        </w:tc>
        <w:tc>
          <w:tcPr>
            <w:tcW w:w="1440" w:type="dxa"/>
            <w:vAlign w:val="center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记账凭证号</w:t>
            </w:r>
          </w:p>
        </w:tc>
        <w:tc>
          <w:tcPr>
            <w:tcW w:w="1260" w:type="dxa"/>
            <w:vAlign w:val="center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借方科目</w:t>
            </w:r>
          </w:p>
        </w:tc>
        <w:tc>
          <w:tcPr>
            <w:tcW w:w="1260" w:type="dxa"/>
            <w:vAlign w:val="center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贷方科目</w:t>
            </w:r>
          </w:p>
        </w:tc>
        <w:tc>
          <w:tcPr>
            <w:tcW w:w="1260" w:type="dxa"/>
            <w:vAlign w:val="center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付款时间</w:t>
            </w:r>
          </w:p>
        </w:tc>
        <w:tc>
          <w:tcPr>
            <w:tcW w:w="1260" w:type="dxa"/>
            <w:vAlign w:val="center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付款金额</w:t>
            </w:r>
          </w:p>
        </w:tc>
        <w:tc>
          <w:tcPr>
            <w:tcW w:w="1286" w:type="dxa"/>
            <w:vAlign w:val="center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核实金额</w:t>
            </w:r>
          </w:p>
        </w:tc>
      </w:tr>
      <w:tr w:rsidR="00DC0FB1" w:rsidTr="00C12930">
        <w:trPr>
          <w:trHeight w:val="379"/>
          <w:jc w:val="center"/>
        </w:trPr>
        <w:tc>
          <w:tcPr>
            <w:tcW w:w="2088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0FB1" w:rsidTr="00C12930">
        <w:trPr>
          <w:trHeight w:val="454"/>
          <w:jc w:val="center"/>
        </w:trPr>
        <w:tc>
          <w:tcPr>
            <w:tcW w:w="2088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0FB1" w:rsidTr="00C12930">
        <w:trPr>
          <w:trHeight w:val="454"/>
          <w:jc w:val="center"/>
        </w:trPr>
        <w:tc>
          <w:tcPr>
            <w:tcW w:w="2088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0FB1" w:rsidTr="00C12930">
        <w:trPr>
          <w:trHeight w:val="454"/>
          <w:jc w:val="center"/>
        </w:trPr>
        <w:tc>
          <w:tcPr>
            <w:tcW w:w="2088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0FB1" w:rsidTr="00C12930">
        <w:trPr>
          <w:trHeight w:val="454"/>
          <w:jc w:val="center"/>
        </w:trPr>
        <w:tc>
          <w:tcPr>
            <w:tcW w:w="2088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0FB1" w:rsidTr="00C12930">
        <w:trPr>
          <w:trHeight w:val="454"/>
          <w:jc w:val="center"/>
        </w:trPr>
        <w:tc>
          <w:tcPr>
            <w:tcW w:w="2088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0FB1" w:rsidTr="00C12930">
        <w:trPr>
          <w:trHeight w:val="454"/>
          <w:jc w:val="center"/>
        </w:trPr>
        <w:tc>
          <w:tcPr>
            <w:tcW w:w="2088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0FB1" w:rsidTr="00C12930">
        <w:trPr>
          <w:trHeight w:val="409"/>
          <w:jc w:val="center"/>
        </w:trPr>
        <w:tc>
          <w:tcPr>
            <w:tcW w:w="2088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0FB1" w:rsidTr="00C12930">
        <w:trPr>
          <w:trHeight w:val="247"/>
          <w:jc w:val="center"/>
        </w:trPr>
        <w:tc>
          <w:tcPr>
            <w:tcW w:w="2088" w:type="dxa"/>
          </w:tcPr>
          <w:p w:rsidR="00DC0FB1" w:rsidRDefault="00DC0FB1" w:rsidP="00C1293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       计</w:t>
            </w:r>
          </w:p>
        </w:tc>
        <w:tc>
          <w:tcPr>
            <w:tcW w:w="180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DC0FB1" w:rsidRDefault="00DC0FB1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C0FB1" w:rsidRDefault="00DC0FB1" w:rsidP="00DC0FB1">
      <w:pPr>
        <w:adjustRightInd w:val="0"/>
        <w:snapToGrid w:val="0"/>
        <w:spacing w:line="24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填表日期：       年     月     日                     </w:t>
      </w:r>
    </w:p>
    <w:p w:rsidR="00DC0FB1" w:rsidRDefault="00DC0FB1" w:rsidP="00DC0FB1">
      <w:pPr>
        <w:adjustRightInd w:val="0"/>
        <w:snapToGrid w:val="0"/>
        <w:spacing w:line="240" w:lineRule="auto"/>
        <w:ind w:firstLineChars="100" w:firstLine="240"/>
        <w:rPr>
          <w:rFonts w:ascii="宋体" w:eastAsia="宋体" w:hAnsi="宋体"/>
          <w:sz w:val="24"/>
          <w:szCs w:val="24"/>
        </w:rPr>
      </w:pPr>
    </w:p>
    <w:p w:rsidR="00816D85" w:rsidRDefault="00DC0FB1" w:rsidP="00DC0FB1">
      <w:pPr>
        <w:ind w:firstLine="480"/>
      </w:pPr>
      <w:r>
        <w:rPr>
          <w:rFonts w:ascii="宋体" w:eastAsia="宋体" w:hAnsi="宋体" w:hint="eastAsia"/>
          <w:sz w:val="24"/>
          <w:szCs w:val="24"/>
        </w:rPr>
        <w:t>备注：附带相应发票、银行流水以及付款凭证复印件等财务资料。</w:t>
      </w:r>
    </w:p>
    <w:sectPr w:rsidR="00816D85" w:rsidSect="00DC0FB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B2" w:rsidRDefault="00230AB2" w:rsidP="002920F1">
      <w:pPr>
        <w:spacing w:line="240" w:lineRule="auto"/>
        <w:ind w:firstLine="640"/>
      </w:pPr>
      <w:r>
        <w:separator/>
      </w:r>
    </w:p>
  </w:endnote>
  <w:endnote w:type="continuationSeparator" w:id="1">
    <w:p w:rsidR="00230AB2" w:rsidRDefault="00230AB2" w:rsidP="002920F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E1" w:rsidRDefault="00912F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E1" w:rsidRDefault="00912F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E1" w:rsidRDefault="00912F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B2" w:rsidRDefault="00230AB2" w:rsidP="002920F1">
      <w:pPr>
        <w:spacing w:line="240" w:lineRule="auto"/>
        <w:ind w:firstLine="640"/>
      </w:pPr>
      <w:r>
        <w:separator/>
      </w:r>
    </w:p>
  </w:footnote>
  <w:footnote w:type="continuationSeparator" w:id="1">
    <w:p w:rsidR="00230AB2" w:rsidRDefault="00230AB2" w:rsidP="002920F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E1" w:rsidRDefault="00912F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E1" w:rsidRDefault="00912F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E1" w:rsidRDefault="00912F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0F1"/>
    <w:rsid w:val="001937C4"/>
    <w:rsid w:val="00230AB2"/>
    <w:rsid w:val="002920F1"/>
    <w:rsid w:val="00624401"/>
    <w:rsid w:val="00816D85"/>
    <w:rsid w:val="00912FE1"/>
    <w:rsid w:val="00A743BE"/>
    <w:rsid w:val="00DC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20F1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9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920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20F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920F1"/>
    <w:rPr>
      <w:sz w:val="18"/>
      <w:szCs w:val="18"/>
    </w:rPr>
  </w:style>
  <w:style w:type="paragraph" w:styleId="a0">
    <w:name w:val="endnote text"/>
    <w:basedOn w:val="a"/>
    <w:link w:val="Char1"/>
    <w:uiPriority w:val="99"/>
    <w:semiHidden/>
    <w:unhideWhenUsed/>
    <w:rsid w:val="002920F1"/>
    <w:pPr>
      <w:snapToGrid w:val="0"/>
      <w:jc w:val="left"/>
    </w:pPr>
  </w:style>
  <w:style w:type="character" w:customStyle="1" w:styleId="Char1">
    <w:name w:val="尾注文本 Char"/>
    <w:basedOn w:val="a1"/>
    <w:link w:val="a0"/>
    <w:uiPriority w:val="99"/>
    <w:semiHidden/>
    <w:rsid w:val="002920F1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2020-01-09T02:32:00Z</dcterms:created>
  <dcterms:modified xsi:type="dcterms:W3CDTF">2020-01-14T08:52:00Z</dcterms:modified>
</cp:coreProperties>
</file>