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0" w:type="dxa"/>
        <w:jc w:val="center"/>
        <w:tblInd w:w="93" w:type="dxa"/>
        <w:tblLook w:val="04A0"/>
      </w:tblPr>
      <w:tblGrid>
        <w:gridCol w:w="1080"/>
        <w:gridCol w:w="2280"/>
        <w:gridCol w:w="1080"/>
        <w:gridCol w:w="1080"/>
        <w:gridCol w:w="1240"/>
        <w:gridCol w:w="1200"/>
        <w:gridCol w:w="1220"/>
        <w:gridCol w:w="1740"/>
        <w:gridCol w:w="1400"/>
        <w:gridCol w:w="2400"/>
      </w:tblGrid>
      <w:tr w:rsidR="00060A86" w:rsidRPr="00060A86" w:rsidTr="00060A86">
        <w:trPr>
          <w:trHeight w:val="3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0A86" w:rsidRPr="00060A86" w:rsidTr="00060A86">
        <w:trPr>
          <w:trHeight w:val="450"/>
          <w:jc w:val="center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创艺简标宋" w:eastAsia="创艺简标宋" w:hAnsi="宋体" w:cs="宋体"/>
                <w:b/>
                <w:bCs/>
                <w:kern w:val="0"/>
                <w:sz w:val="36"/>
                <w:szCs w:val="36"/>
              </w:rPr>
            </w:pPr>
            <w:r w:rsidRPr="00060A86">
              <w:rPr>
                <w:rFonts w:ascii="创艺简标宋" w:eastAsia="创艺简标宋" w:hAnsi="宋体" w:cs="宋体" w:hint="eastAsia"/>
                <w:b/>
                <w:bCs/>
                <w:kern w:val="0"/>
                <w:sz w:val="36"/>
                <w:szCs w:val="36"/>
              </w:rPr>
              <w:t>2019年度慈溪市工业企业中长期贷款补助申请表</w:t>
            </w:r>
          </w:p>
        </w:tc>
      </w:tr>
      <w:tr w:rsidR="00060A86" w:rsidRPr="00060A86" w:rsidTr="00060A86">
        <w:trPr>
          <w:trHeight w:val="495"/>
          <w:jc w:val="center"/>
        </w:trPr>
        <w:tc>
          <w:tcPr>
            <w:tcW w:w="14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申报单位（盖章）：                    所属镇（街道）：       联系人：       联系电话：        金额单位：万元，%</w:t>
            </w:r>
          </w:p>
        </w:tc>
      </w:tr>
      <w:tr w:rsidR="00060A86" w:rsidRPr="00060A86" w:rsidTr="00060A86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贷款银行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贷款利率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贷款起始日期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合同到期日期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实际还款日期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当年实际贷款天数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日均融资额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申请补助额</w:t>
            </w:r>
          </w:p>
        </w:tc>
      </w:tr>
      <w:tr w:rsidR="00060A86" w:rsidRPr="00060A86" w:rsidTr="00060A86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A86" w:rsidRPr="00060A86" w:rsidTr="00060A86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A86" w:rsidRPr="00060A86" w:rsidTr="00060A86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A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60A86" w:rsidRPr="00060A86" w:rsidTr="00060A86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0A86" w:rsidRPr="00060A86" w:rsidTr="00060A86">
        <w:trPr>
          <w:trHeight w:val="600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企业帐号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60A86" w:rsidRPr="00060A86" w:rsidTr="00060A86">
        <w:trPr>
          <w:trHeight w:val="990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贷款银行证明意见</w:t>
            </w:r>
          </w:p>
        </w:tc>
        <w:tc>
          <w:tcPr>
            <w:tcW w:w="11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</w:t>
            </w: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（盖 章）</w:t>
            </w: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年   月    日</w:t>
            </w:r>
          </w:p>
        </w:tc>
      </w:tr>
      <w:tr w:rsidR="00060A86" w:rsidRPr="00060A86" w:rsidTr="00060A86">
        <w:trPr>
          <w:trHeight w:val="1260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所在地经发办意见</w:t>
            </w:r>
          </w:p>
        </w:tc>
        <w:tc>
          <w:tcPr>
            <w:tcW w:w="11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（盖 章）</w:t>
            </w: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年   月    日</w:t>
            </w:r>
          </w:p>
        </w:tc>
      </w:tr>
      <w:tr w:rsidR="00060A86" w:rsidRPr="00060A86" w:rsidTr="00060A86">
        <w:trPr>
          <w:trHeight w:val="1050"/>
          <w:jc w:val="center"/>
        </w:trPr>
        <w:tc>
          <w:tcPr>
            <w:tcW w:w="147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86" w:rsidRPr="00060A86" w:rsidRDefault="00060A86" w:rsidP="00060A8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注：1、当年未到期项目实际还款日期不用填写；</w:t>
            </w: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2、当年实际融资天数按算头不算尾方式计算；当年未到期的实际融资天数可算头和尾；     </w:t>
            </w:r>
            <w:r w:rsidRPr="00060A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3、日均融资额＝融资金额*当年实际融资天数/365</w:t>
            </w:r>
          </w:p>
        </w:tc>
      </w:tr>
    </w:tbl>
    <w:p w:rsidR="00B403CF" w:rsidRPr="00060A86" w:rsidRDefault="00B403CF"/>
    <w:sectPr w:rsidR="00B403CF" w:rsidRPr="00060A86" w:rsidSect="00060A8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CF" w:rsidRDefault="00B403CF" w:rsidP="00060A86">
      <w:pPr>
        <w:ind w:firstLine="640"/>
      </w:pPr>
      <w:r>
        <w:separator/>
      </w:r>
    </w:p>
  </w:endnote>
  <w:endnote w:type="continuationSeparator" w:id="1">
    <w:p w:rsidR="00B403CF" w:rsidRDefault="00B403CF" w:rsidP="00060A8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altName w:val="等线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CF" w:rsidRDefault="00B403CF" w:rsidP="00060A86">
      <w:pPr>
        <w:ind w:firstLine="640"/>
      </w:pPr>
      <w:r>
        <w:separator/>
      </w:r>
    </w:p>
  </w:footnote>
  <w:footnote w:type="continuationSeparator" w:id="1">
    <w:p w:rsidR="00B403CF" w:rsidRDefault="00B403CF" w:rsidP="00060A8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A86"/>
    <w:rsid w:val="00060A86"/>
    <w:rsid w:val="00B4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A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2020-01-09T02:51:00Z</dcterms:created>
  <dcterms:modified xsi:type="dcterms:W3CDTF">2020-01-09T02:52:00Z</dcterms:modified>
</cp:coreProperties>
</file>