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1"/>
        <w:tblW w:w="0" w:type="auto"/>
        <w:tblLayout w:type="fixed"/>
        <w:tblLook w:val="04A0"/>
      </w:tblPr>
      <w:tblGrid>
        <w:gridCol w:w="942"/>
        <w:gridCol w:w="1718"/>
        <w:gridCol w:w="3969"/>
        <w:gridCol w:w="1893"/>
      </w:tblGrid>
      <w:tr w:rsidR="00FD4EE4" w:rsidRPr="00BD31DA" w:rsidTr="00FD4EE4">
        <w:trPr>
          <w:trHeight w:val="114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BD31DA" w:rsidRDefault="00FD4EE4" w:rsidP="00FD4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D3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BD31DA" w:rsidRDefault="00FD4EE4" w:rsidP="00FD4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D3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BD31DA" w:rsidRDefault="00FD4EE4" w:rsidP="00FD4E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企业</w:t>
            </w:r>
            <w:r w:rsidRPr="00BD3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BD31DA" w:rsidRDefault="00FD4EE4" w:rsidP="00FD4EE4">
            <w:pPr>
              <w:widowControl/>
              <w:ind w:firstLineChars="198" w:firstLine="596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FD4EE4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滨海区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Default="00FD4EE4" w:rsidP="00FD4EE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宁波公牛电器有限公司</w:t>
            </w:r>
          </w:p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sz w:val="24"/>
                <w:szCs w:val="24"/>
              </w:rPr>
              <w:t>行业龙头</w:t>
            </w:r>
          </w:p>
        </w:tc>
      </w:tr>
      <w:tr w:rsidR="00FD4EE4" w:rsidRPr="00BD31DA" w:rsidTr="00FD4EE4">
        <w:trPr>
          <w:trHeight w:val="947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宁波慈兴轴承有限公司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sz w:val="24"/>
                <w:szCs w:val="24"/>
              </w:rPr>
              <w:t>行业龙头</w:t>
            </w:r>
          </w:p>
        </w:tc>
      </w:tr>
      <w:tr w:rsidR="00FD4EE4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Default="00FD4EE4" w:rsidP="00FD4EE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宁波横河模具股份有限公司</w:t>
            </w:r>
          </w:p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sz w:val="24"/>
                <w:szCs w:val="24"/>
              </w:rPr>
              <w:t>行业龙头</w:t>
            </w:r>
          </w:p>
        </w:tc>
      </w:tr>
      <w:tr w:rsidR="00FD4EE4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白沙路街道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Default="00FD4EE4" w:rsidP="00FD4EE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宁波慈星股份有限公司</w:t>
            </w:r>
          </w:p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sz w:val="24"/>
                <w:szCs w:val="24"/>
              </w:rPr>
              <w:t>行业龙头</w:t>
            </w:r>
          </w:p>
        </w:tc>
      </w:tr>
      <w:tr w:rsidR="00FD4EE4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逍林镇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Default="00FD4EE4" w:rsidP="00FD4EE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宁波福尔达智能科技有限公司</w:t>
            </w:r>
          </w:p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sz w:val="24"/>
                <w:szCs w:val="24"/>
              </w:rPr>
              <w:t>行业龙头</w:t>
            </w:r>
          </w:p>
        </w:tc>
      </w:tr>
      <w:tr w:rsidR="00FD4EE4" w:rsidRPr="00BD31DA" w:rsidTr="00FD4EE4">
        <w:trPr>
          <w:trHeight w:val="1011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逍林镇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宁波高松电子有限公司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sz w:val="24"/>
                <w:szCs w:val="24"/>
              </w:rPr>
              <w:t>行业龙头</w:t>
            </w:r>
          </w:p>
        </w:tc>
      </w:tr>
      <w:tr w:rsidR="00FD4EE4" w:rsidRPr="00BD31DA" w:rsidTr="00FD4EE4">
        <w:trPr>
          <w:trHeight w:val="1011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长河镇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宁波兴瑞电子科技股份有限公司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sz w:val="24"/>
                <w:szCs w:val="24"/>
              </w:rPr>
              <w:t>行业龙头</w:t>
            </w:r>
          </w:p>
        </w:tc>
      </w:tr>
      <w:tr w:rsidR="00FD4EE4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周巷镇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EE4" w:rsidRDefault="00FD4EE4" w:rsidP="00FD4EE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浙江长华汽车零部件有限公司</w:t>
            </w:r>
          </w:p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4EE4" w:rsidRPr="00FD4EE4" w:rsidRDefault="00FD4EE4" w:rsidP="00FD4E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行业龙头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古塘街道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浙江亿日气动科技有限公司</w:t>
            </w:r>
          </w:p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坎墩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Default="00F54493" w:rsidP="00F5449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宁波速普电子有限公司</w:t>
            </w:r>
          </w:p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坎墩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Default="00F54493" w:rsidP="00F5449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宁波祈禧电器有限公司</w:t>
            </w:r>
          </w:p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宗汉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Default="00F54493" w:rsidP="00F5449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宁波洛卡特汽车零部件有限公司</w:t>
            </w:r>
          </w:p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龙山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Default="00F54493" w:rsidP="00F5449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浙江三禾厨具有限公司</w:t>
            </w:r>
          </w:p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桥头镇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慈溪市万能电子有限公司</w:t>
            </w:r>
          </w:p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匡堰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493" w:rsidRDefault="00F54493" w:rsidP="00F5449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宁波德曼压缩机有限公司</w:t>
            </w:r>
          </w:p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93" w:rsidRDefault="00F54493" w:rsidP="00F5449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宁波飞拓电器有限公司</w:t>
            </w:r>
          </w:p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  <w:tr w:rsidR="00F54493" w:rsidRPr="00BD31DA" w:rsidTr="00FD4EE4">
        <w:trPr>
          <w:trHeight w:val="390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93" w:rsidRDefault="00F54493" w:rsidP="00F54493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FD4E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宁波一彬电子科技股份有限公司</w:t>
            </w:r>
          </w:p>
          <w:p w:rsidR="00F54493" w:rsidRPr="00FD4EE4" w:rsidRDefault="00F54493" w:rsidP="00F5449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4493" w:rsidRPr="00FD4EE4" w:rsidRDefault="00F54493" w:rsidP="00F544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4E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示范企业</w:t>
            </w:r>
          </w:p>
        </w:tc>
      </w:tr>
    </w:tbl>
    <w:p w:rsidR="00F54493" w:rsidRPr="00F54493" w:rsidRDefault="00F54493" w:rsidP="00F54493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附件1： </w:t>
      </w:r>
      <w:r w:rsidR="00FD4EE4">
        <w:rPr>
          <w:rFonts w:ascii="黑体" w:eastAsia="黑体" w:hAnsi="黑体" w:hint="eastAsia"/>
          <w:b/>
          <w:sz w:val="30"/>
          <w:szCs w:val="30"/>
        </w:rPr>
        <w:t>已认定慈溪市级智能经济行业龙头和</w:t>
      </w:r>
      <w:r w:rsidR="00FD4EE4" w:rsidRPr="00FD4EE4">
        <w:rPr>
          <w:rFonts w:ascii="黑体" w:eastAsia="黑体" w:hAnsi="黑体" w:hint="eastAsia"/>
          <w:b/>
          <w:sz w:val="30"/>
          <w:szCs w:val="30"/>
        </w:rPr>
        <w:t>示范企业名单</w:t>
      </w:r>
    </w:p>
    <w:sectPr w:rsidR="00F54493" w:rsidRPr="00F54493" w:rsidSect="0090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6E" w:rsidRDefault="007D7D6E" w:rsidP="00BD31DA">
      <w:pPr>
        <w:ind w:firstLine="640"/>
      </w:pPr>
      <w:r>
        <w:separator/>
      </w:r>
    </w:p>
  </w:endnote>
  <w:endnote w:type="continuationSeparator" w:id="1">
    <w:p w:rsidR="007D7D6E" w:rsidRDefault="007D7D6E" w:rsidP="00BD31D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6E" w:rsidRDefault="007D7D6E" w:rsidP="00BD31DA">
      <w:pPr>
        <w:ind w:firstLine="640"/>
      </w:pPr>
      <w:r>
        <w:separator/>
      </w:r>
    </w:p>
  </w:footnote>
  <w:footnote w:type="continuationSeparator" w:id="1">
    <w:p w:rsidR="007D7D6E" w:rsidRDefault="007D7D6E" w:rsidP="00BD31D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1DA"/>
    <w:rsid w:val="001043AE"/>
    <w:rsid w:val="00336F6E"/>
    <w:rsid w:val="00783719"/>
    <w:rsid w:val="007D7D6E"/>
    <w:rsid w:val="007F40FD"/>
    <w:rsid w:val="00864109"/>
    <w:rsid w:val="00905351"/>
    <w:rsid w:val="0091615C"/>
    <w:rsid w:val="009B6520"/>
    <w:rsid w:val="00AC02D1"/>
    <w:rsid w:val="00BD31DA"/>
    <w:rsid w:val="00CD3EFF"/>
    <w:rsid w:val="00F1270A"/>
    <w:rsid w:val="00F54493"/>
    <w:rsid w:val="00F906F5"/>
    <w:rsid w:val="00FD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1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F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2019-05-17T06:10:00Z</cp:lastPrinted>
  <dcterms:created xsi:type="dcterms:W3CDTF">2018-06-08T00:17:00Z</dcterms:created>
  <dcterms:modified xsi:type="dcterms:W3CDTF">2020-03-13T03:00:00Z</dcterms:modified>
</cp:coreProperties>
</file>