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宁波国家高新区（新材料科技城）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优质创新创业项目</w:t>
      </w:r>
      <w:r>
        <w:rPr>
          <w:rFonts w:hint="eastAsia" w:ascii="Calibri" w:hAnsi="Calibri" w:eastAsia="黑体" w:cs="Times New Roman"/>
          <w:kern w:val="0"/>
          <w:sz w:val="44"/>
          <w:szCs w:val="44"/>
        </w:rPr>
        <w:t>资助申报书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（年度）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申报单位（盖章）：</w:t>
      </w: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推荐单位：</w:t>
      </w: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申报日期：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宁波国家高新区科学技术局制</w:t>
      </w:r>
    </w:p>
    <w:p>
      <w:pPr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二〇一六年八月</w:t>
      </w:r>
    </w:p>
    <w:p>
      <w:pPr>
        <w:rPr>
          <w:rFonts w:ascii="宋体" w:hAnsi="Calibri" w:eastAsia="宋体" w:cs="Times New Roman"/>
          <w:sz w:val="30"/>
          <w:szCs w:val="30"/>
        </w:rPr>
      </w:pPr>
    </w:p>
    <w:p>
      <w:pPr>
        <w:spacing w:line="660" w:lineRule="exact"/>
        <w:jc w:val="center"/>
        <w:rPr>
          <w:rFonts w:ascii="仿宋_GB2312" w:hAnsi="仿宋" w:eastAsia="仿宋_GB2312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sz w:val="44"/>
          <w:szCs w:val="44"/>
        </w:rPr>
        <w:t>填表说明</w:t>
      </w:r>
    </w:p>
    <w:p>
      <w:pPr>
        <w:spacing w:line="660" w:lineRule="exact"/>
        <w:jc w:val="center"/>
        <w:rPr>
          <w:rFonts w:ascii="仿宋_GB2312" w:hAnsi="仿宋" w:eastAsia="仿宋_GB2312" w:cs="Times New Roman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一、本表填报内容和数据必须真实可靠，各栏不够填写可增附页。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二、报送材料包括申请表和附件两个部分，经引进机构和部门推荐，向宁波国家高新区科技局提交纸质申报材料一式二份。附件应包括：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1、项目计划书； </w:t>
      </w:r>
      <w:r>
        <w:rPr>
          <w:rFonts w:hint="eastAsia" w:ascii="仿宋_GB2312" w:hAnsi="仿宋" w:eastAsia="仿宋_GB2312" w:cs="Times New Roman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sz w:val="32"/>
          <w:szCs w:val="32"/>
        </w:rPr>
        <w:tab/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2、企业营业执照（复印件）；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3、注册资金实缴凭证；</w:t>
      </w:r>
      <w:r>
        <w:rPr>
          <w:rFonts w:hint="eastAsia" w:ascii="仿宋_GB2312" w:hAnsi="仿宋" w:eastAsia="仿宋_GB2312" w:cs="Times New Roman"/>
          <w:sz w:val="32"/>
          <w:szCs w:val="32"/>
        </w:rPr>
        <w:tab/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4、项目实际投入的有效证明材料；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5、知识产权相关证明材料；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6、房屋的租赁或购房合同、支付凭证及发票等相关材料；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7、其他可以证明项目状态情况的佐证材料。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全国性大赛前5名的项目需提供项目计划书、获奖证书等证明材料。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新迁入企业需提供上一年度产值等证明材料。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宁波国家高新区（新材料科技城）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优质创新创业项目资助申请表</w:t>
      </w:r>
    </w:p>
    <w:tbl>
      <w:tblPr>
        <w:tblStyle w:val="3"/>
        <w:tblW w:w="89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24"/>
        <w:gridCol w:w="287"/>
        <w:gridCol w:w="1245"/>
        <w:gridCol w:w="363"/>
        <w:gridCol w:w="480"/>
        <w:gridCol w:w="906"/>
        <w:gridCol w:w="111"/>
        <w:gridCol w:w="1109"/>
        <w:gridCol w:w="714"/>
        <w:gridCol w:w="16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项目名称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申报单位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所属行业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项目主要内容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项目实施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起止时间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注册地址</w:t>
            </w: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Calibri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注册日期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法  人 代  表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    系   人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实际到位注册资金（万元）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生产用房租用面积（平方米）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办公、研发用房租用面积（平方米）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申请创业资助金额（万元）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申请房租资助金额（万元）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协议规定的主要目标已完成情况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二、主要项目成员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身份证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电子邮件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身份证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电子邮件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身份证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电子邮件</w:t>
            </w:r>
          </w:p>
        </w:tc>
        <w:tc>
          <w:tcPr>
            <w:tcW w:w="49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其他人员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专业技术职务</w:t>
            </w: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本项目中分工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三、项目概要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1、立项的背景和必要性（限300字）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2、现有基础（限400字）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3、主要内容（限400字）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4、先进性和创新性（限300字）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5、项目完成后主要可实现的指标（限200字）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四、附件材料（请在方框内打钩）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8931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1、项目计划书；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2、企业营业执照（复印件）；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3、注册资金实缴凭证；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4、项目实际投入的有效证明材料；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5、知识产权相关证明材料；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6、生产、研发办公用房的建设面积、租金、购置款以及协议等相关材料；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7、全国性奖项的证明材料；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8、新迁入企业上一年度产值等证明材料；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9、其他可以证明项目状态情况的佐证材料。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材料属实承诺：</w:t>
            </w:r>
          </w:p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ind w:left="284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wordWrap w:val="0"/>
              <w:ind w:left="284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left="284" w:right="120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法定代表人签字（签章）：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推荐单位意见：</w:t>
            </w:r>
          </w:p>
          <w:p>
            <w:pPr>
              <w:ind w:left="284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wordWrap w:val="0"/>
              <w:ind w:right="48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left="284" w:right="480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盖章：</w:t>
            </w:r>
          </w:p>
          <w:p>
            <w:pPr>
              <w:ind w:left="284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893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left="284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科技部门审核意见：</w:t>
            </w: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</w:p>
          <w:p>
            <w:pPr>
              <w:ind w:left="284" w:right="480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盖章：</w:t>
            </w:r>
          </w:p>
          <w:p>
            <w:pPr>
              <w:ind w:left="284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AE9"/>
    <w:multiLevelType w:val="multilevel"/>
    <w:tmpl w:val="3FA26AE9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3D"/>
    <w:rsid w:val="002D6D3D"/>
    <w:rsid w:val="007327FA"/>
    <w:rsid w:val="46C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2018-04-16T08:02:00Z</dcterms:created>
  <dc:creator>张虹</dc:creator>
  <cp:lastModifiedBy>任宇刚</cp:lastModifiedBy>
  <dcterms:modified xsi:type="dcterms:W3CDTF">2018-04-17T01:56:13Z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