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C6" w:rsidRPr="00C17E8B" w:rsidRDefault="006F44E8" w:rsidP="006F44E8">
      <w:pPr>
        <w:spacing w:line="580" w:lineRule="exact"/>
        <w:jc w:val="center"/>
        <w:rPr>
          <w:rFonts w:ascii="创艺简标宋" w:eastAsia="创艺简标宋"/>
          <w:spacing w:val="-6"/>
          <w:sz w:val="44"/>
          <w:szCs w:val="44"/>
        </w:rPr>
      </w:pPr>
      <w:r w:rsidRPr="00C17E8B">
        <w:rPr>
          <w:rFonts w:ascii="创艺简标宋" w:eastAsia="创艺简标宋" w:hint="eastAsia"/>
          <w:spacing w:val="-6"/>
          <w:sz w:val="44"/>
          <w:szCs w:val="44"/>
        </w:rPr>
        <w:t>关于开展2019年度中小企业公共服务平台</w:t>
      </w:r>
    </w:p>
    <w:p w:rsidR="00C718C6" w:rsidRPr="00C17E8B" w:rsidRDefault="006F44E8" w:rsidP="006F44E8">
      <w:pPr>
        <w:spacing w:line="580" w:lineRule="exact"/>
        <w:jc w:val="center"/>
        <w:rPr>
          <w:rFonts w:ascii="创艺简标宋" w:eastAsia="创艺简标宋"/>
          <w:spacing w:val="-10"/>
          <w:sz w:val="44"/>
          <w:szCs w:val="44"/>
        </w:rPr>
      </w:pPr>
      <w:r w:rsidRPr="00C17E8B">
        <w:rPr>
          <w:rFonts w:ascii="创艺简标宋" w:eastAsia="创艺简标宋" w:hint="eastAsia"/>
          <w:spacing w:val="-10"/>
          <w:sz w:val="44"/>
          <w:szCs w:val="44"/>
        </w:rPr>
        <w:t>绩效评价、</w:t>
      </w:r>
      <w:r w:rsidR="00CF550F">
        <w:rPr>
          <w:rFonts w:ascii="创艺简标宋" w:eastAsia="创艺简标宋" w:hint="eastAsia"/>
          <w:spacing w:val="-10"/>
          <w:sz w:val="44"/>
          <w:szCs w:val="44"/>
        </w:rPr>
        <w:t>宁波</w:t>
      </w:r>
      <w:r w:rsidRPr="00C17E8B">
        <w:rPr>
          <w:rFonts w:ascii="创艺简标宋" w:eastAsia="创艺简标宋" w:hint="eastAsia"/>
          <w:spacing w:val="-10"/>
          <w:sz w:val="44"/>
          <w:szCs w:val="44"/>
        </w:rPr>
        <w:t>市级示范平台评选和平台建设</w:t>
      </w:r>
    </w:p>
    <w:p w:rsidR="006F44E8" w:rsidRPr="00C17E8B" w:rsidRDefault="006F44E8" w:rsidP="006F44E8">
      <w:pPr>
        <w:spacing w:line="580" w:lineRule="exact"/>
        <w:jc w:val="center"/>
        <w:rPr>
          <w:rFonts w:ascii="创艺简标宋" w:eastAsia="创艺简标宋"/>
          <w:spacing w:val="-6"/>
          <w:sz w:val="44"/>
          <w:szCs w:val="44"/>
        </w:rPr>
      </w:pPr>
      <w:r w:rsidRPr="00C17E8B">
        <w:rPr>
          <w:rFonts w:ascii="创艺简标宋" w:eastAsia="创艺简标宋" w:hint="eastAsia"/>
          <w:spacing w:val="-6"/>
          <w:sz w:val="44"/>
          <w:szCs w:val="44"/>
        </w:rPr>
        <w:t>项目补助申报工作的通知</w:t>
      </w:r>
    </w:p>
    <w:p w:rsidR="006F44E8" w:rsidRPr="00C17E8B" w:rsidRDefault="006F44E8" w:rsidP="00C17E8B">
      <w:pPr>
        <w:spacing w:line="560" w:lineRule="exact"/>
        <w:rPr>
          <w:rFonts w:ascii="创艺简标宋" w:eastAsia="创艺简标宋" w:hAnsi="创艺简标宋" w:cs="创艺简标宋"/>
          <w:sz w:val="32"/>
          <w:szCs w:val="32"/>
        </w:rPr>
      </w:pPr>
    </w:p>
    <w:p w:rsidR="009423C5" w:rsidRPr="004D06A7" w:rsidRDefault="004D06A7" w:rsidP="004D06A7">
      <w:pPr>
        <w:spacing w:line="560" w:lineRule="exact"/>
        <w:rPr>
          <w:rFonts w:ascii="仿宋_GB2312" w:eastAsia="仿宋_GB2312"/>
          <w:sz w:val="32"/>
          <w:szCs w:val="32"/>
        </w:rPr>
      </w:pPr>
      <w:r>
        <w:rPr>
          <w:rFonts w:ascii="仿宋_GB2312" w:eastAsia="仿宋_GB2312" w:hint="eastAsia"/>
          <w:sz w:val="32"/>
          <w:szCs w:val="32"/>
        </w:rPr>
        <w:t>各乡镇（街道）发展服务办、经济开发区管委会企业服务办、中意宁波生态园经济发展服务科：</w:t>
      </w:r>
    </w:p>
    <w:p w:rsidR="009423C5" w:rsidRPr="00C17E8B" w:rsidRDefault="009423C5" w:rsidP="00C17E8B">
      <w:pPr>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根据《关于进一步推进降本减负促进实体经济稳增长的若干意见》（甬政办发〔2018〕125号）及《关于印发〈宁波市中小企业公共服务平台培育和认定管理办法〉的通知》（甬经信企服〔2018〕200号）要求，为推动我市中小企业公共服务平台（简称公共服务平台）网络建设，鼓励公共服务平台创新创优，提升公共服务平台服务能力，更好地服务我市“246”产业集群建设，决定组织开展2019年度公共服务平台年度绩效评价、</w:t>
      </w:r>
      <w:r w:rsidR="00CF550F">
        <w:rPr>
          <w:rFonts w:ascii="仿宋_GB2312" w:eastAsia="仿宋_GB2312" w:hAnsi="仿宋_GB2312" w:cs="仿宋_GB2312" w:hint="eastAsia"/>
          <w:sz w:val="32"/>
          <w:szCs w:val="32"/>
        </w:rPr>
        <w:t>宁波</w:t>
      </w:r>
      <w:r w:rsidRPr="00C17E8B">
        <w:rPr>
          <w:rFonts w:ascii="仿宋_GB2312" w:eastAsia="仿宋_GB2312" w:hAnsi="仿宋_GB2312" w:cs="仿宋_GB2312" w:hint="eastAsia"/>
          <w:sz w:val="32"/>
          <w:szCs w:val="32"/>
        </w:rPr>
        <w:t>市级示范平台评选和建设项目补助申报工作。现将有关事项通知如下：</w:t>
      </w:r>
    </w:p>
    <w:p w:rsidR="009423C5" w:rsidRPr="00C17E8B" w:rsidRDefault="009423C5" w:rsidP="00C17E8B">
      <w:pPr>
        <w:widowControl/>
        <w:spacing w:line="560" w:lineRule="exact"/>
        <w:ind w:firstLineChars="200" w:firstLine="640"/>
        <w:outlineLvl w:val="0"/>
        <w:rPr>
          <w:rFonts w:ascii="黑体" w:eastAsia="黑体" w:hAnsi="黑体" w:cs="仿宋_GB2312"/>
          <w:sz w:val="32"/>
          <w:szCs w:val="32"/>
        </w:rPr>
      </w:pPr>
      <w:r w:rsidRPr="00C17E8B">
        <w:rPr>
          <w:rFonts w:ascii="黑体" w:eastAsia="黑体" w:hAnsi="黑体" w:cs="仿宋_GB2312" w:hint="eastAsia"/>
          <w:sz w:val="32"/>
          <w:szCs w:val="32"/>
        </w:rPr>
        <w:t>一、申报对象</w:t>
      </w:r>
    </w:p>
    <w:p w:rsidR="009423C5" w:rsidRPr="00C17E8B" w:rsidRDefault="009423C5" w:rsidP="00C17E8B">
      <w:pPr>
        <w:widowControl/>
        <w:spacing w:line="560" w:lineRule="exact"/>
        <w:ind w:firstLineChars="200" w:firstLine="640"/>
        <w:outlineLvl w:val="1"/>
        <w:rPr>
          <w:rFonts w:ascii="楷体_GB2312" w:eastAsia="楷体_GB2312" w:hAnsi="仿宋_GB2312" w:cs="仿宋_GB2312"/>
          <w:sz w:val="32"/>
          <w:szCs w:val="32"/>
        </w:rPr>
      </w:pPr>
      <w:r w:rsidRPr="00C17E8B">
        <w:rPr>
          <w:rFonts w:ascii="楷体_GB2312" w:eastAsia="楷体_GB2312" w:hAnsi="仿宋_GB2312" w:cs="仿宋_GB2312" w:hint="eastAsia"/>
          <w:bCs/>
          <w:sz w:val="32"/>
          <w:szCs w:val="32"/>
        </w:rPr>
        <w:t>（一）年度绩效评价。</w:t>
      </w:r>
      <w:r w:rsidRPr="00C17E8B">
        <w:rPr>
          <w:rFonts w:ascii="仿宋_GB2312" w:eastAsia="仿宋_GB2312" w:hAnsi="仿宋_GB2312" w:cs="仿宋_GB2312" w:hint="eastAsia"/>
          <w:sz w:val="32"/>
          <w:szCs w:val="32"/>
        </w:rPr>
        <w:t>现有认定公布的两批（2018、2019年）</w:t>
      </w:r>
      <w:r w:rsidR="00E272E6">
        <w:rPr>
          <w:rFonts w:ascii="仿宋_GB2312" w:eastAsia="仿宋_GB2312" w:hAnsi="仿宋_GB2312" w:cs="仿宋_GB2312" w:hint="eastAsia"/>
          <w:sz w:val="32"/>
          <w:szCs w:val="32"/>
        </w:rPr>
        <w:t>宁波</w:t>
      </w:r>
      <w:r w:rsidRPr="00C17E8B">
        <w:rPr>
          <w:rFonts w:ascii="仿宋_GB2312" w:eastAsia="仿宋_GB2312" w:hAnsi="仿宋_GB2312" w:cs="仿宋_GB2312" w:hint="eastAsia"/>
          <w:sz w:val="32"/>
          <w:szCs w:val="32"/>
        </w:rPr>
        <w:t>市级公共服务平台运营单位应全部参与。</w:t>
      </w:r>
    </w:p>
    <w:p w:rsidR="009423C5" w:rsidRPr="00C17E8B" w:rsidRDefault="009423C5" w:rsidP="00C17E8B">
      <w:pPr>
        <w:widowControl/>
        <w:spacing w:line="560" w:lineRule="exact"/>
        <w:ind w:firstLineChars="200" w:firstLine="640"/>
        <w:outlineLvl w:val="1"/>
        <w:rPr>
          <w:rFonts w:ascii="楷体_GB2312" w:eastAsia="楷体_GB2312" w:hAnsi="仿宋_GB2312" w:cs="仿宋_GB2312"/>
          <w:sz w:val="32"/>
          <w:szCs w:val="32"/>
        </w:rPr>
      </w:pPr>
      <w:r w:rsidRPr="00C17E8B">
        <w:rPr>
          <w:rFonts w:ascii="楷体_GB2312" w:eastAsia="楷体_GB2312" w:hAnsi="仿宋_GB2312" w:cs="仿宋_GB2312" w:hint="eastAsia"/>
          <w:bCs/>
          <w:sz w:val="32"/>
          <w:szCs w:val="32"/>
        </w:rPr>
        <w:t>（二）</w:t>
      </w:r>
      <w:r w:rsidR="00E272E6">
        <w:rPr>
          <w:rFonts w:ascii="楷体_GB2312" w:eastAsia="楷体_GB2312" w:hAnsi="仿宋_GB2312" w:cs="仿宋_GB2312" w:hint="eastAsia"/>
          <w:bCs/>
          <w:sz w:val="32"/>
          <w:szCs w:val="32"/>
        </w:rPr>
        <w:t>宁波</w:t>
      </w:r>
      <w:r w:rsidRPr="00C17E8B">
        <w:rPr>
          <w:rFonts w:ascii="楷体_GB2312" w:eastAsia="楷体_GB2312" w:hAnsi="仿宋_GB2312" w:cs="仿宋_GB2312" w:hint="eastAsia"/>
          <w:bCs/>
          <w:sz w:val="32"/>
          <w:szCs w:val="32"/>
        </w:rPr>
        <w:t>市级示范平台评选。</w:t>
      </w:r>
      <w:r w:rsidRPr="00C17E8B">
        <w:rPr>
          <w:rFonts w:ascii="仿宋_GB2312" w:eastAsia="仿宋_GB2312" w:hAnsi="仿宋_GB2312" w:cs="仿宋_GB2312" w:hint="eastAsia"/>
          <w:bCs/>
          <w:sz w:val="32"/>
          <w:szCs w:val="32"/>
        </w:rPr>
        <w:t>现有认定公布的两批（2018、2019年）</w:t>
      </w:r>
      <w:r w:rsidR="00E272E6">
        <w:rPr>
          <w:rFonts w:ascii="仿宋_GB2312" w:eastAsia="仿宋_GB2312" w:hAnsi="仿宋_GB2312" w:cs="仿宋_GB2312" w:hint="eastAsia"/>
          <w:bCs/>
          <w:sz w:val="32"/>
          <w:szCs w:val="32"/>
        </w:rPr>
        <w:t>宁波</w:t>
      </w:r>
      <w:r w:rsidRPr="00C17E8B">
        <w:rPr>
          <w:rFonts w:ascii="仿宋_GB2312" w:eastAsia="仿宋_GB2312" w:hAnsi="仿宋_GB2312" w:cs="仿宋_GB2312" w:hint="eastAsia"/>
          <w:bCs/>
          <w:sz w:val="32"/>
          <w:szCs w:val="32"/>
        </w:rPr>
        <w:t>市级公共服务平台运营单位中，未获得2018年度市级示范平台的</w:t>
      </w:r>
      <w:r w:rsidRPr="00C17E8B">
        <w:rPr>
          <w:rFonts w:ascii="仿宋_GB2312" w:eastAsia="仿宋_GB2312" w:hAnsi="仿宋_GB2312" w:cs="仿宋_GB2312" w:hint="eastAsia"/>
          <w:sz w:val="32"/>
          <w:szCs w:val="32"/>
        </w:rPr>
        <w:t>公共服务平台运营单位均可参与。相关单位可自主决定是否参评。</w:t>
      </w:r>
    </w:p>
    <w:p w:rsidR="009423C5" w:rsidRPr="00C17E8B" w:rsidRDefault="009423C5" w:rsidP="00C17E8B">
      <w:pPr>
        <w:widowControl/>
        <w:spacing w:line="560" w:lineRule="exact"/>
        <w:ind w:firstLineChars="200" w:firstLine="640"/>
        <w:outlineLvl w:val="1"/>
        <w:rPr>
          <w:rFonts w:ascii="楷体_GB2312" w:eastAsia="楷体_GB2312" w:hAnsi="仿宋_GB2312" w:cs="仿宋_GB2312"/>
          <w:sz w:val="32"/>
          <w:szCs w:val="32"/>
        </w:rPr>
      </w:pPr>
      <w:r w:rsidRPr="00C17E8B">
        <w:rPr>
          <w:rFonts w:ascii="楷体_GB2312" w:eastAsia="楷体_GB2312" w:hAnsi="仿宋_GB2312" w:cs="仿宋_GB2312" w:hint="eastAsia"/>
          <w:bCs/>
          <w:sz w:val="32"/>
          <w:szCs w:val="32"/>
        </w:rPr>
        <w:lastRenderedPageBreak/>
        <w:t>（三）建设项目补助。</w:t>
      </w:r>
      <w:r w:rsidRPr="00C17E8B">
        <w:rPr>
          <w:rFonts w:ascii="仿宋_GB2312" w:eastAsia="仿宋_GB2312" w:hAnsi="仿宋_GB2312" w:cs="仿宋_GB2312"/>
          <w:sz w:val="32"/>
          <w:szCs w:val="32"/>
        </w:rPr>
        <w:t>列入《关于公布2019年度市中小企业公共服务平台名单的通知》的</w:t>
      </w:r>
      <w:r w:rsidRPr="00C17E8B">
        <w:rPr>
          <w:rFonts w:ascii="仿宋_GB2312" w:eastAsia="仿宋_GB2312" w:hAnsi="仿宋_GB2312" w:cs="仿宋_GB2312" w:hint="eastAsia"/>
          <w:sz w:val="32"/>
          <w:szCs w:val="32"/>
        </w:rPr>
        <w:t>公共服务平台运营单位均可申报</w:t>
      </w:r>
      <w:r w:rsidR="00C305C3">
        <w:rPr>
          <w:rFonts w:ascii="仿宋_GB2312" w:eastAsia="仿宋_GB2312" w:hAnsi="仿宋_GB2312" w:cs="仿宋_GB2312" w:hint="eastAsia"/>
          <w:sz w:val="32"/>
          <w:szCs w:val="32"/>
        </w:rPr>
        <w:t>，</w:t>
      </w:r>
      <w:r w:rsidRPr="00C17E8B">
        <w:rPr>
          <w:rFonts w:ascii="仿宋_GB2312" w:eastAsia="仿宋_GB2312" w:hAnsi="仿宋_GB2312" w:cs="仿宋_GB2312"/>
          <w:sz w:val="32"/>
          <w:szCs w:val="32"/>
        </w:rPr>
        <w:t>相关</w:t>
      </w:r>
      <w:r w:rsidRPr="00C17E8B">
        <w:rPr>
          <w:rFonts w:ascii="仿宋_GB2312" w:eastAsia="仿宋_GB2312" w:hAnsi="仿宋_GB2312" w:cs="仿宋_GB2312" w:hint="eastAsia"/>
          <w:sz w:val="32"/>
          <w:szCs w:val="32"/>
        </w:rPr>
        <w:t>单位可自主决定是否申报。</w:t>
      </w:r>
    </w:p>
    <w:p w:rsidR="009423C5" w:rsidRPr="00C17E8B"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以上三类申报对象具体名单见附件1。</w:t>
      </w:r>
    </w:p>
    <w:p w:rsidR="009423C5" w:rsidRPr="00C17E8B" w:rsidRDefault="009423C5" w:rsidP="00C17E8B">
      <w:pPr>
        <w:widowControl/>
        <w:spacing w:line="560" w:lineRule="exact"/>
        <w:ind w:firstLineChars="200" w:firstLine="640"/>
        <w:outlineLvl w:val="0"/>
        <w:rPr>
          <w:rFonts w:ascii="黑体" w:eastAsia="黑体" w:hAnsi="黑体" w:cs="仿宋_GB2312"/>
          <w:sz w:val="32"/>
          <w:szCs w:val="32"/>
        </w:rPr>
      </w:pPr>
      <w:r w:rsidRPr="00C17E8B">
        <w:rPr>
          <w:rFonts w:ascii="黑体" w:eastAsia="黑体" w:hAnsi="黑体" w:cs="仿宋_GB2312" w:hint="eastAsia"/>
          <w:sz w:val="32"/>
          <w:szCs w:val="32"/>
        </w:rPr>
        <w:t>二、申报条件和支持额度</w:t>
      </w:r>
    </w:p>
    <w:p w:rsidR="009423C5" w:rsidRPr="00C17E8B" w:rsidRDefault="009423C5" w:rsidP="00C17E8B">
      <w:pPr>
        <w:widowControl/>
        <w:spacing w:line="560" w:lineRule="exact"/>
        <w:ind w:firstLineChars="200" w:firstLine="640"/>
        <w:outlineLvl w:val="1"/>
        <w:rPr>
          <w:rFonts w:ascii="楷体_GB2312" w:eastAsia="楷体_GB2312" w:hAnsi="仿宋_GB2312" w:cs="仿宋_GB2312"/>
          <w:bCs/>
          <w:sz w:val="32"/>
          <w:szCs w:val="32"/>
        </w:rPr>
      </w:pPr>
      <w:r w:rsidRPr="00C17E8B">
        <w:rPr>
          <w:rFonts w:ascii="楷体_GB2312" w:eastAsia="楷体_GB2312" w:hAnsi="仿宋_GB2312" w:cs="仿宋_GB2312" w:hint="eastAsia"/>
          <w:bCs/>
          <w:sz w:val="32"/>
          <w:szCs w:val="32"/>
        </w:rPr>
        <w:t>（一）</w:t>
      </w:r>
      <w:r w:rsidR="00D47003">
        <w:rPr>
          <w:rFonts w:ascii="楷体_GB2312" w:eastAsia="楷体_GB2312" w:hAnsi="仿宋_GB2312" w:cs="仿宋_GB2312" w:hint="eastAsia"/>
          <w:bCs/>
          <w:sz w:val="32"/>
          <w:szCs w:val="32"/>
        </w:rPr>
        <w:t>宁波</w:t>
      </w:r>
      <w:r w:rsidRPr="00C17E8B">
        <w:rPr>
          <w:rFonts w:ascii="楷体_GB2312" w:eastAsia="楷体_GB2312" w:hAnsi="仿宋_GB2312" w:cs="仿宋_GB2312" w:hint="eastAsia"/>
          <w:bCs/>
          <w:sz w:val="32"/>
          <w:szCs w:val="32"/>
        </w:rPr>
        <w:t>市级示范平台。</w:t>
      </w:r>
      <w:r w:rsidRPr="00C17E8B">
        <w:rPr>
          <w:rFonts w:ascii="仿宋_GB2312" w:eastAsia="仿宋_GB2312" w:hAnsi="仿宋_GB2312" w:cs="仿宋_GB2312" w:hint="eastAsia"/>
          <w:sz w:val="32"/>
          <w:szCs w:val="32"/>
        </w:rPr>
        <w:t>对获评</w:t>
      </w:r>
      <w:r w:rsidR="004D06A7">
        <w:rPr>
          <w:rFonts w:ascii="仿宋_GB2312" w:eastAsia="仿宋_GB2312" w:hAnsi="仿宋_GB2312" w:cs="仿宋_GB2312" w:hint="eastAsia"/>
          <w:sz w:val="32"/>
          <w:szCs w:val="32"/>
        </w:rPr>
        <w:t>宁波</w:t>
      </w:r>
      <w:r w:rsidRPr="00C17E8B">
        <w:rPr>
          <w:rFonts w:ascii="仿宋_GB2312" w:eastAsia="仿宋_GB2312" w:hAnsi="仿宋_GB2312" w:cs="仿宋_GB2312" w:hint="eastAsia"/>
          <w:sz w:val="32"/>
          <w:szCs w:val="32"/>
        </w:rPr>
        <w:t>市级公共服务平台网络示范（优秀）平台分别给予每家不超过50万元的奖励。</w:t>
      </w:r>
    </w:p>
    <w:p w:rsidR="009423C5" w:rsidRPr="00C17E8B" w:rsidRDefault="009423C5" w:rsidP="00C17E8B">
      <w:pPr>
        <w:widowControl/>
        <w:spacing w:line="560" w:lineRule="exact"/>
        <w:ind w:firstLineChars="200" w:firstLine="640"/>
        <w:outlineLvl w:val="1"/>
        <w:rPr>
          <w:rFonts w:ascii="楷体_GB2312" w:eastAsia="楷体_GB2312" w:hAnsi="仿宋_GB2312" w:cs="仿宋_GB2312"/>
          <w:bCs/>
          <w:sz w:val="32"/>
          <w:szCs w:val="32"/>
        </w:rPr>
      </w:pPr>
      <w:r w:rsidRPr="00C17E8B">
        <w:rPr>
          <w:rFonts w:ascii="楷体_GB2312" w:eastAsia="楷体_GB2312" w:hAnsi="仿宋_GB2312" w:cs="仿宋_GB2312" w:hint="eastAsia"/>
          <w:bCs/>
          <w:sz w:val="32"/>
          <w:szCs w:val="32"/>
        </w:rPr>
        <w:t>（二）建设项目补助。</w:t>
      </w:r>
    </w:p>
    <w:p w:rsidR="009423C5" w:rsidRPr="00C17E8B"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1.支持重点。重点支持中小企业公共服务平台提升服务能力实施的建设项目。</w:t>
      </w:r>
    </w:p>
    <w:p w:rsidR="00045222" w:rsidRDefault="009423C5" w:rsidP="00C17E8B">
      <w:pPr>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2.支持额度。对</w:t>
      </w:r>
      <w:r w:rsidRPr="00C17E8B">
        <w:rPr>
          <w:rFonts w:ascii="仿宋_GB2312" w:eastAsia="仿宋_GB2312" w:hAnsi="仿宋_GB2312" w:cs="仿宋_GB2312"/>
          <w:sz w:val="32"/>
          <w:szCs w:val="32"/>
        </w:rPr>
        <w:t>2019年度</w:t>
      </w:r>
      <w:r w:rsidR="00043488">
        <w:rPr>
          <w:rFonts w:ascii="仿宋_GB2312" w:eastAsia="仿宋_GB2312" w:hAnsi="仿宋_GB2312" w:cs="仿宋_GB2312" w:hint="eastAsia"/>
          <w:sz w:val="32"/>
          <w:szCs w:val="32"/>
        </w:rPr>
        <w:t>宁波</w:t>
      </w:r>
      <w:r w:rsidRPr="00C17E8B">
        <w:rPr>
          <w:rFonts w:ascii="仿宋_GB2312" w:eastAsia="仿宋_GB2312" w:hAnsi="仿宋_GB2312" w:cs="仿宋_GB2312" w:hint="eastAsia"/>
          <w:sz w:val="32"/>
          <w:szCs w:val="32"/>
        </w:rPr>
        <w:t>市级公共服务平台建设项目，给予不超过投资额20%、不高于50万元的补助（由于小微企业“双创示范”相关政策已对2018年度公共服务平台建设项目实施投资额30%、不高于300万元的补助，因此对2019年度国家级公共服务示范平台的建设补助不再重复补助）</w:t>
      </w:r>
      <w:r w:rsidR="00C17E8B" w:rsidRPr="00C17E8B">
        <w:rPr>
          <w:rFonts w:ascii="仿宋_GB2312" w:eastAsia="仿宋_GB2312" w:hAnsi="仿宋_GB2312" w:cs="仿宋_GB2312" w:hint="eastAsia"/>
          <w:sz w:val="32"/>
          <w:szCs w:val="32"/>
        </w:rPr>
        <w:t>。</w:t>
      </w:r>
    </w:p>
    <w:p w:rsidR="009423C5" w:rsidRPr="00C17E8B" w:rsidRDefault="00045222" w:rsidP="00C17E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3.补助范围。</w:t>
      </w:r>
      <w:r w:rsidR="00FC48CA">
        <w:rPr>
          <w:rFonts w:ascii="仿宋_GB2312" w:eastAsia="仿宋_GB2312" w:hAnsi="仿宋_GB2312" w:cs="仿宋_GB2312" w:hint="eastAsia"/>
          <w:sz w:val="32"/>
          <w:szCs w:val="32"/>
        </w:rPr>
        <w:t>重点支持小微企业公共服务平台提升服务能力实施的原有服务场地改造（不含土地费用以及办公场所租用、建设费用）、硬件设备及服务设施（不含交通工具、软件）购置等提升服务能力的建设项目，且</w:t>
      </w:r>
      <w:r w:rsidR="00A277B4">
        <w:rPr>
          <w:rFonts w:ascii="仿宋_GB2312" w:eastAsia="仿宋_GB2312" w:hAnsi="仿宋_GB2312" w:cs="仿宋_GB2312" w:hint="eastAsia"/>
          <w:sz w:val="32"/>
          <w:szCs w:val="32"/>
        </w:rPr>
        <w:t>2019</w:t>
      </w:r>
      <w:r w:rsidR="00FC48CA">
        <w:rPr>
          <w:rFonts w:ascii="仿宋_GB2312" w:eastAsia="仿宋_GB2312" w:hAnsi="仿宋_GB2312" w:cs="仿宋_GB2312" w:hint="eastAsia"/>
          <w:sz w:val="32"/>
          <w:szCs w:val="32"/>
        </w:rPr>
        <w:t>年度项目投资额超过50万元（含），未获中央财政资金支持。</w:t>
      </w:r>
    </w:p>
    <w:p w:rsidR="009423C5" w:rsidRPr="00C17E8B" w:rsidRDefault="009423C5" w:rsidP="00C17E8B">
      <w:pPr>
        <w:widowControl/>
        <w:spacing w:line="560" w:lineRule="exact"/>
        <w:ind w:firstLineChars="200" w:firstLine="640"/>
        <w:outlineLvl w:val="0"/>
        <w:rPr>
          <w:rFonts w:ascii="黑体" w:eastAsia="黑体" w:hAnsi="黑体" w:cs="仿宋_GB2312"/>
          <w:sz w:val="32"/>
          <w:szCs w:val="32"/>
        </w:rPr>
      </w:pPr>
      <w:r w:rsidRPr="00C17E8B">
        <w:rPr>
          <w:rFonts w:ascii="黑体" w:eastAsia="黑体" w:hAnsi="黑体" w:cs="仿宋_GB2312" w:hint="eastAsia"/>
          <w:sz w:val="32"/>
          <w:szCs w:val="32"/>
        </w:rPr>
        <w:t>三、相关材料要求及申报流程</w:t>
      </w:r>
    </w:p>
    <w:p w:rsidR="009423C5" w:rsidRPr="00C17E8B" w:rsidRDefault="009423C5" w:rsidP="00C17E8B">
      <w:pPr>
        <w:widowControl/>
        <w:spacing w:line="560" w:lineRule="exact"/>
        <w:ind w:firstLineChars="200" w:firstLine="640"/>
        <w:outlineLvl w:val="1"/>
        <w:rPr>
          <w:rFonts w:ascii="楷体_GB2312" w:eastAsia="楷体_GB2312" w:hAnsi="仿宋_GB2312" w:cs="仿宋_GB2312"/>
          <w:bCs/>
          <w:sz w:val="32"/>
          <w:szCs w:val="32"/>
        </w:rPr>
      </w:pPr>
      <w:r w:rsidRPr="00C17E8B">
        <w:rPr>
          <w:rFonts w:ascii="楷体_GB2312" w:eastAsia="楷体_GB2312" w:hAnsi="仿宋_GB2312" w:cs="仿宋_GB2312" w:hint="eastAsia"/>
          <w:bCs/>
          <w:sz w:val="32"/>
          <w:szCs w:val="32"/>
        </w:rPr>
        <w:t>（一）相关材料要求。</w:t>
      </w:r>
    </w:p>
    <w:p w:rsidR="009423C5" w:rsidRPr="00C17E8B" w:rsidRDefault="00FC48CA" w:rsidP="00C17E8B">
      <w:pPr>
        <w:widowControl/>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1、</w:t>
      </w:r>
      <w:r w:rsidR="009423C5" w:rsidRPr="00C17E8B">
        <w:rPr>
          <w:rFonts w:ascii="仿宋_GB2312" w:eastAsia="仿宋_GB2312" w:hAnsi="仿宋_GB2312" w:cs="仿宋_GB2312" w:hint="eastAsia"/>
          <w:bCs/>
          <w:sz w:val="32"/>
          <w:szCs w:val="32"/>
        </w:rPr>
        <w:t>年度绩效评价。</w:t>
      </w:r>
      <w:r w:rsidR="009423C5" w:rsidRPr="00C17E8B">
        <w:rPr>
          <w:rFonts w:ascii="仿宋_GB2312" w:eastAsia="仿宋_GB2312" w:hAnsi="仿宋_GB2312" w:cs="仿宋_GB2312" w:hint="eastAsia"/>
          <w:sz w:val="32"/>
          <w:szCs w:val="32"/>
        </w:rPr>
        <w:t>评价指标包括总体发展、服务能力、服务效果和可持续发展等（见附件2），各指标统计时间为2019年1月1日至2019年12月31日。</w:t>
      </w:r>
    </w:p>
    <w:p w:rsidR="009423C5" w:rsidRPr="00C17E8B" w:rsidRDefault="009423C5" w:rsidP="00C17E8B">
      <w:pPr>
        <w:widowControl/>
        <w:spacing w:line="560" w:lineRule="exact"/>
        <w:ind w:firstLineChars="200" w:firstLine="640"/>
        <w:rPr>
          <w:rFonts w:ascii="仿宋_GB2312" w:eastAsia="仿宋_GB2312" w:hAnsi="仿宋" w:cs="仿宋"/>
          <w:sz w:val="32"/>
          <w:szCs w:val="32"/>
        </w:rPr>
      </w:pPr>
      <w:r w:rsidRPr="00C17E8B">
        <w:rPr>
          <w:rFonts w:ascii="仿宋_GB2312" w:eastAsia="仿宋_GB2312" w:hAnsi="仿宋_GB2312" w:cs="仿宋_GB2312" w:hint="eastAsia"/>
          <w:sz w:val="32"/>
          <w:szCs w:val="32"/>
        </w:rPr>
        <w:t>年度绩效评价实行全流程线上申报。平台运营单位应通过登陆宁波市中小企业公共服务平台管理系统（pt.nbsme.org，简称管理系统），提交年度绩效评价材料电子档（请各平台备份相关纸质文件以备查），包括：</w:t>
      </w:r>
    </w:p>
    <w:p w:rsidR="009423C5" w:rsidRPr="00C17E8B" w:rsidRDefault="009423C5" w:rsidP="00C17E8B">
      <w:pPr>
        <w:widowControl/>
        <w:spacing w:line="560" w:lineRule="exact"/>
        <w:ind w:firstLineChars="200" w:firstLine="640"/>
        <w:rPr>
          <w:rFonts w:ascii="仿宋_GB2312" w:eastAsia="仿宋_GB2312" w:hAnsi="仿宋" w:cs="仿宋"/>
          <w:sz w:val="32"/>
          <w:szCs w:val="32"/>
        </w:rPr>
      </w:pPr>
      <w:r w:rsidRPr="00C17E8B">
        <w:rPr>
          <w:rFonts w:ascii="仿宋_GB2312" w:eastAsia="仿宋_GB2312" w:hAnsi="仿宋" w:cs="仿宋" w:hint="eastAsia"/>
          <w:sz w:val="32"/>
          <w:szCs w:val="32"/>
        </w:rPr>
        <w:t>（1）年度绩效评价表；</w:t>
      </w:r>
    </w:p>
    <w:p w:rsidR="009423C5" w:rsidRPr="00C17E8B"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 w:cs="仿宋" w:hint="eastAsia"/>
          <w:sz w:val="32"/>
          <w:szCs w:val="32"/>
        </w:rPr>
        <w:t>（2）年度绩效评价报告（内容要求见附件3）；</w:t>
      </w:r>
    </w:p>
    <w:p w:rsidR="009423C5" w:rsidRPr="00C17E8B"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 w:cs="仿宋" w:hint="eastAsia"/>
          <w:sz w:val="32"/>
          <w:szCs w:val="32"/>
        </w:rPr>
        <w:t>（3）</w:t>
      </w:r>
      <w:r w:rsidRPr="00C17E8B">
        <w:rPr>
          <w:rFonts w:ascii="仿宋_GB2312" w:eastAsia="仿宋_GB2312" w:hAnsi="仿宋_GB2312" w:cs="仿宋_GB2312" w:hint="eastAsia"/>
          <w:sz w:val="32"/>
          <w:szCs w:val="32"/>
        </w:rPr>
        <w:t>2019年度服务企业记录；</w:t>
      </w:r>
    </w:p>
    <w:p w:rsidR="009423C5" w:rsidRPr="00C17E8B"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（4）</w:t>
      </w:r>
      <w:r w:rsidRPr="00C17E8B">
        <w:rPr>
          <w:rFonts w:ascii="仿宋_GB2312" w:eastAsia="仿宋_GB2312" w:hAnsi="仿宋" w:cs="仿宋" w:hint="eastAsia"/>
          <w:sz w:val="32"/>
          <w:szCs w:val="32"/>
        </w:rPr>
        <w:t>其他相关证明材料；</w:t>
      </w:r>
    </w:p>
    <w:p w:rsidR="009423C5"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 w:cs="仿宋" w:hint="eastAsia"/>
          <w:sz w:val="32"/>
          <w:szCs w:val="32"/>
        </w:rPr>
        <w:t>（5）</w:t>
      </w:r>
      <w:r w:rsidRPr="00C17E8B">
        <w:rPr>
          <w:rFonts w:ascii="仿宋_GB2312" w:eastAsia="仿宋_GB2312" w:hAnsi="仿宋_GB2312" w:cs="仿宋_GB2312" w:hint="eastAsia"/>
          <w:sz w:val="32"/>
          <w:szCs w:val="32"/>
        </w:rPr>
        <w:t>申报材料真实性声明。</w:t>
      </w:r>
    </w:p>
    <w:p w:rsidR="00C305C3" w:rsidRDefault="00FC48CA" w:rsidP="00C17E8B">
      <w:pPr>
        <w:widowControl/>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2、</w:t>
      </w:r>
      <w:r w:rsidR="00C305C3" w:rsidRPr="00C17E8B">
        <w:rPr>
          <w:rFonts w:ascii="楷体_GB2312" w:eastAsia="楷体_GB2312" w:hAnsi="仿宋_GB2312" w:cs="仿宋_GB2312" w:hint="eastAsia"/>
          <w:bCs/>
          <w:sz w:val="32"/>
          <w:szCs w:val="32"/>
        </w:rPr>
        <w:t>建设项目补助。</w:t>
      </w:r>
    </w:p>
    <w:p w:rsidR="00C305C3" w:rsidRPr="00FC48CA" w:rsidRDefault="00C305C3" w:rsidP="00FC48CA">
      <w:pPr>
        <w:spacing w:line="560" w:lineRule="exact"/>
        <w:ind w:firstLineChars="200" w:firstLine="640"/>
        <w:rPr>
          <w:rFonts w:ascii="黑体" w:eastAsia="黑体" w:hAnsi="黑体" w:cs="仿宋_GB2312"/>
          <w:sz w:val="32"/>
          <w:szCs w:val="32"/>
        </w:rPr>
      </w:pPr>
      <w:r>
        <w:rPr>
          <w:rFonts w:ascii="仿宋_GB2312" w:eastAsia="仿宋_GB2312" w:hAnsi="仿宋_GB2312" w:cs="仿宋_GB2312" w:hint="eastAsia"/>
          <w:sz w:val="32"/>
          <w:szCs w:val="32"/>
        </w:rPr>
        <w:t>申报单位须提供宁波市小微企业公共服务平台建设补助申请书，申报资料按下列顺序装订成册，一式3份。</w:t>
      </w:r>
    </w:p>
    <w:p w:rsidR="00C305C3" w:rsidRDefault="00CA6E58"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sidR="00C305C3">
        <w:rPr>
          <w:rFonts w:ascii="仿宋_GB2312" w:eastAsia="仿宋_GB2312" w:hAnsi="仿宋_GB2312" w:cs="仿宋_GB2312" w:hint="eastAsia"/>
          <w:sz w:val="32"/>
          <w:szCs w:val="32"/>
        </w:rPr>
        <w:t>宁波市小微企业公共服务平台建设补助申请书（封面）。</w:t>
      </w:r>
    </w:p>
    <w:p w:rsidR="00C305C3" w:rsidRDefault="00CA6E58"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C305C3">
        <w:rPr>
          <w:rFonts w:ascii="仿宋_GB2312" w:eastAsia="仿宋_GB2312" w:hAnsi="仿宋_GB2312" w:cs="仿宋_GB2312" w:hint="eastAsia"/>
          <w:sz w:val="32"/>
          <w:szCs w:val="32"/>
        </w:rPr>
        <w:t>宁波市小微企业公共服务平台建设补助申请表（附件</w:t>
      </w:r>
      <w:r w:rsidR="003735C1">
        <w:rPr>
          <w:rFonts w:ascii="仿宋_GB2312" w:eastAsia="仿宋_GB2312" w:hAnsi="仿宋_GB2312" w:cs="仿宋_GB2312" w:hint="eastAsia"/>
          <w:sz w:val="32"/>
          <w:szCs w:val="32"/>
        </w:rPr>
        <w:t>6</w:t>
      </w:r>
      <w:r w:rsidR="00C305C3">
        <w:rPr>
          <w:rFonts w:ascii="仿宋_GB2312" w:eastAsia="仿宋_GB2312" w:hAnsi="仿宋_GB2312" w:cs="仿宋_GB2312" w:hint="eastAsia"/>
          <w:sz w:val="32"/>
          <w:szCs w:val="32"/>
        </w:rPr>
        <w:t>）。</w:t>
      </w:r>
    </w:p>
    <w:p w:rsidR="004708B1" w:rsidRDefault="00CA6E58" w:rsidP="004708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C305C3">
        <w:rPr>
          <w:rFonts w:ascii="仿宋_GB2312" w:eastAsia="仿宋_GB2312" w:hAnsi="仿宋_GB2312" w:cs="仿宋_GB2312" w:hint="eastAsia"/>
          <w:sz w:val="32"/>
          <w:szCs w:val="32"/>
        </w:rPr>
        <w:t>申报机构情况介绍，包含内容：</w:t>
      </w:r>
    </w:p>
    <w:p w:rsidR="00C305C3" w:rsidRDefault="00230459" w:rsidP="004708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sidR="004708B1">
        <w:rPr>
          <w:rFonts w:ascii="仿宋_GB2312" w:eastAsia="仿宋_GB2312" w:hAnsi="仿宋_GB2312" w:cs="仿宋_GB2312"/>
          <w:sz w:val="32"/>
          <w:szCs w:val="32"/>
        </w:rPr>
        <w:instrText xml:space="preserve"> </w:instrText>
      </w:r>
      <w:r w:rsidR="004708B1">
        <w:rPr>
          <w:rFonts w:ascii="仿宋_GB2312" w:eastAsia="仿宋_GB2312" w:hAnsi="仿宋_GB2312" w:cs="仿宋_GB2312" w:hint="eastAsia"/>
          <w:sz w:val="32"/>
          <w:szCs w:val="32"/>
        </w:rPr>
        <w:instrText>= 1 \* GB3</w:instrText>
      </w:r>
      <w:r w:rsidR="004708B1">
        <w:rPr>
          <w:rFonts w:ascii="仿宋_GB2312" w:eastAsia="仿宋_GB2312" w:hAnsi="仿宋_GB2312" w:cs="仿宋_GB2312"/>
          <w:sz w:val="32"/>
          <w:szCs w:val="32"/>
        </w:rPr>
        <w:instrText xml:space="preserve"> </w:instrText>
      </w:r>
      <w:r>
        <w:rPr>
          <w:rFonts w:ascii="仿宋_GB2312" w:eastAsia="仿宋_GB2312" w:hAnsi="仿宋_GB2312" w:cs="仿宋_GB2312"/>
          <w:sz w:val="32"/>
          <w:szCs w:val="32"/>
        </w:rPr>
        <w:fldChar w:fldCharType="separate"/>
      </w:r>
      <w:r w:rsidR="004708B1">
        <w:rPr>
          <w:rFonts w:ascii="仿宋_GB2312" w:eastAsia="仿宋_GB2312" w:hAnsi="仿宋_GB2312" w:cs="仿宋_GB2312" w:hint="eastAsia"/>
          <w:noProof/>
          <w:sz w:val="32"/>
          <w:szCs w:val="32"/>
        </w:rPr>
        <w:t>①</w:t>
      </w:r>
      <w:r>
        <w:rPr>
          <w:rFonts w:ascii="仿宋_GB2312" w:eastAsia="仿宋_GB2312" w:hAnsi="仿宋_GB2312" w:cs="仿宋_GB2312"/>
          <w:sz w:val="32"/>
          <w:szCs w:val="32"/>
        </w:rPr>
        <w:fldChar w:fldCharType="end"/>
      </w:r>
      <w:r w:rsidR="004708B1">
        <w:rPr>
          <w:rFonts w:ascii="仿宋_GB2312" w:eastAsia="仿宋_GB2312" w:hAnsi="仿宋_GB2312" w:cs="仿宋_GB2312" w:hint="eastAsia"/>
          <w:sz w:val="32"/>
          <w:szCs w:val="32"/>
        </w:rPr>
        <w:t>、</w:t>
      </w:r>
      <w:r w:rsidR="00C305C3">
        <w:rPr>
          <w:rFonts w:ascii="仿宋_GB2312" w:eastAsia="仿宋_GB2312" w:hAnsi="仿宋_GB2312" w:cs="仿宋_GB2312" w:hint="eastAsia"/>
          <w:sz w:val="32"/>
          <w:szCs w:val="32"/>
        </w:rPr>
        <w:t>基本情况，包括历史沿革、主要出资人情况，所属行业情况，以及在行业中所处的水平等情况。</w:t>
      </w:r>
    </w:p>
    <w:p w:rsidR="00C305C3" w:rsidRDefault="00230459"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sidR="004708B1">
        <w:rPr>
          <w:rFonts w:ascii="仿宋_GB2312" w:eastAsia="仿宋_GB2312" w:hAnsi="仿宋_GB2312" w:cs="仿宋_GB2312"/>
          <w:sz w:val="32"/>
          <w:szCs w:val="32"/>
        </w:rPr>
        <w:instrText xml:space="preserve"> </w:instrText>
      </w:r>
      <w:r w:rsidR="004708B1">
        <w:rPr>
          <w:rFonts w:ascii="仿宋_GB2312" w:eastAsia="仿宋_GB2312" w:hAnsi="仿宋_GB2312" w:cs="仿宋_GB2312" w:hint="eastAsia"/>
          <w:sz w:val="32"/>
          <w:szCs w:val="32"/>
        </w:rPr>
        <w:instrText>= 2 \* GB3</w:instrText>
      </w:r>
      <w:r w:rsidR="004708B1">
        <w:rPr>
          <w:rFonts w:ascii="仿宋_GB2312" w:eastAsia="仿宋_GB2312" w:hAnsi="仿宋_GB2312" w:cs="仿宋_GB2312"/>
          <w:sz w:val="32"/>
          <w:szCs w:val="32"/>
        </w:rPr>
        <w:instrText xml:space="preserve"> </w:instrText>
      </w:r>
      <w:r>
        <w:rPr>
          <w:rFonts w:ascii="仿宋_GB2312" w:eastAsia="仿宋_GB2312" w:hAnsi="仿宋_GB2312" w:cs="仿宋_GB2312"/>
          <w:sz w:val="32"/>
          <w:szCs w:val="32"/>
        </w:rPr>
        <w:fldChar w:fldCharType="separate"/>
      </w:r>
      <w:r w:rsidR="004708B1">
        <w:rPr>
          <w:rFonts w:ascii="仿宋_GB2312" w:eastAsia="仿宋_GB2312" w:hAnsi="仿宋_GB2312" w:cs="仿宋_GB2312" w:hint="eastAsia"/>
          <w:noProof/>
          <w:sz w:val="32"/>
          <w:szCs w:val="32"/>
        </w:rPr>
        <w:t>②</w:t>
      </w:r>
      <w:r>
        <w:rPr>
          <w:rFonts w:ascii="仿宋_GB2312" w:eastAsia="仿宋_GB2312" w:hAnsi="仿宋_GB2312" w:cs="仿宋_GB2312"/>
          <w:sz w:val="32"/>
          <w:szCs w:val="32"/>
        </w:rPr>
        <w:fldChar w:fldCharType="end"/>
      </w:r>
      <w:r w:rsidR="00C305C3">
        <w:rPr>
          <w:rFonts w:ascii="仿宋_GB2312" w:eastAsia="仿宋_GB2312" w:hAnsi="仿宋_GB2312" w:cs="仿宋_GB2312" w:hint="eastAsia"/>
          <w:sz w:val="32"/>
          <w:szCs w:val="32"/>
        </w:rPr>
        <w:t>服务条件、服务队伍、人员资质、服务资质等情况。</w:t>
      </w:r>
    </w:p>
    <w:p w:rsidR="00C305C3" w:rsidRDefault="00230459"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sidR="004708B1">
        <w:rPr>
          <w:rFonts w:ascii="仿宋_GB2312" w:eastAsia="仿宋_GB2312" w:hAnsi="仿宋_GB2312" w:cs="仿宋_GB2312"/>
          <w:sz w:val="32"/>
          <w:szCs w:val="32"/>
        </w:rPr>
        <w:instrText xml:space="preserve"> </w:instrText>
      </w:r>
      <w:r w:rsidR="004708B1">
        <w:rPr>
          <w:rFonts w:ascii="仿宋_GB2312" w:eastAsia="仿宋_GB2312" w:hAnsi="仿宋_GB2312" w:cs="仿宋_GB2312" w:hint="eastAsia"/>
          <w:sz w:val="32"/>
          <w:szCs w:val="32"/>
        </w:rPr>
        <w:instrText>= 3 \* GB3</w:instrText>
      </w:r>
      <w:r w:rsidR="004708B1">
        <w:rPr>
          <w:rFonts w:ascii="仿宋_GB2312" w:eastAsia="仿宋_GB2312" w:hAnsi="仿宋_GB2312" w:cs="仿宋_GB2312"/>
          <w:sz w:val="32"/>
          <w:szCs w:val="32"/>
        </w:rPr>
        <w:instrText xml:space="preserve"> </w:instrText>
      </w:r>
      <w:r>
        <w:rPr>
          <w:rFonts w:ascii="仿宋_GB2312" w:eastAsia="仿宋_GB2312" w:hAnsi="仿宋_GB2312" w:cs="仿宋_GB2312"/>
          <w:sz w:val="32"/>
          <w:szCs w:val="32"/>
        </w:rPr>
        <w:fldChar w:fldCharType="separate"/>
      </w:r>
      <w:r w:rsidR="004708B1">
        <w:rPr>
          <w:rFonts w:ascii="仿宋_GB2312" w:eastAsia="仿宋_GB2312" w:hAnsi="仿宋_GB2312" w:cs="仿宋_GB2312" w:hint="eastAsia"/>
          <w:noProof/>
          <w:sz w:val="32"/>
          <w:szCs w:val="32"/>
        </w:rPr>
        <w:t>③</w:t>
      </w:r>
      <w:r>
        <w:rPr>
          <w:rFonts w:ascii="仿宋_GB2312" w:eastAsia="仿宋_GB2312" w:hAnsi="仿宋_GB2312" w:cs="仿宋_GB2312"/>
          <w:sz w:val="32"/>
          <w:szCs w:val="32"/>
        </w:rPr>
        <w:fldChar w:fldCharType="end"/>
      </w:r>
      <w:r w:rsidR="00C305C3">
        <w:rPr>
          <w:rFonts w:ascii="仿宋_GB2312" w:eastAsia="仿宋_GB2312" w:hAnsi="仿宋_GB2312" w:cs="仿宋_GB2312" w:hint="eastAsia"/>
          <w:sz w:val="32"/>
          <w:szCs w:val="32"/>
        </w:rPr>
        <w:t>近两年的运营情况，包括提供服务情况，主要业绩，服务</w:t>
      </w:r>
      <w:r w:rsidR="00C305C3">
        <w:rPr>
          <w:rFonts w:ascii="仿宋_GB2312" w:eastAsia="仿宋_GB2312" w:hAnsi="仿宋_GB2312" w:cs="仿宋_GB2312" w:hint="eastAsia"/>
          <w:sz w:val="32"/>
          <w:szCs w:val="32"/>
        </w:rPr>
        <w:lastRenderedPageBreak/>
        <w:t>企业所属主要行业，业务收入来源，服务成本支出构成，主要资金使用，以及协作单位合作等情况。</w:t>
      </w:r>
    </w:p>
    <w:p w:rsidR="00C305C3" w:rsidRDefault="004708B1"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C305C3">
        <w:rPr>
          <w:rFonts w:ascii="仿宋_GB2312" w:eastAsia="仿宋_GB2312" w:hAnsi="仿宋_GB2312" w:cs="仿宋_GB2312" w:hint="eastAsia"/>
          <w:sz w:val="32"/>
          <w:szCs w:val="32"/>
        </w:rPr>
        <w:t>法人执照复印件。</w:t>
      </w:r>
    </w:p>
    <w:p w:rsidR="00C305C3" w:rsidRDefault="004708B1"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C305C3">
        <w:rPr>
          <w:rFonts w:ascii="仿宋_GB2312" w:eastAsia="仿宋_GB2312" w:hAnsi="仿宋_GB2312" w:cs="仿宋_GB2312" w:hint="eastAsia"/>
          <w:sz w:val="32"/>
          <w:szCs w:val="32"/>
        </w:rPr>
        <w:t>从事相关服务的资质证明。</w:t>
      </w:r>
    </w:p>
    <w:p w:rsidR="00C305C3" w:rsidRDefault="004708B1"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（6）2019</w:t>
      </w:r>
      <w:r w:rsidR="00C305C3">
        <w:rPr>
          <w:rFonts w:ascii="仿宋_GB2312" w:eastAsia="仿宋_GB2312" w:hAnsi="仿宋_GB2312" w:cs="仿宋_GB2312" w:hint="eastAsia"/>
          <w:sz w:val="32"/>
          <w:szCs w:val="32"/>
        </w:rPr>
        <w:t>年度项目投资明细表（附件</w:t>
      </w:r>
      <w:r w:rsidR="00043488">
        <w:rPr>
          <w:rFonts w:ascii="仿宋_GB2312" w:eastAsia="仿宋_GB2312" w:hAnsi="仿宋_GB2312" w:cs="仿宋_GB2312" w:hint="eastAsia"/>
          <w:sz w:val="32"/>
          <w:szCs w:val="32"/>
        </w:rPr>
        <w:t>7</w:t>
      </w:r>
      <w:r w:rsidR="00C305C3">
        <w:rPr>
          <w:rFonts w:ascii="仿宋_GB2312" w:eastAsia="仿宋_GB2312" w:hAnsi="仿宋_GB2312" w:cs="仿宋_GB2312" w:hint="eastAsia"/>
          <w:sz w:val="32"/>
          <w:szCs w:val="32"/>
        </w:rPr>
        <w:t>）。</w:t>
      </w:r>
    </w:p>
    <w:p w:rsidR="00C305C3" w:rsidRDefault="004708B1"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E26EEA">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sidR="00C305C3">
        <w:rPr>
          <w:rFonts w:ascii="仿宋_GB2312" w:eastAsia="仿宋_GB2312" w:hAnsi="仿宋_GB2312" w:cs="仿宋_GB2312" w:hint="eastAsia"/>
          <w:sz w:val="32"/>
          <w:szCs w:val="32"/>
        </w:rPr>
        <w:t>经会计师事务所审计的申报项目</w:t>
      </w:r>
      <w:r>
        <w:rPr>
          <w:rFonts w:ascii="仿宋_GB2312" w:eastAsia="仿宋_GB2312" w:hAnsi="仿宋_GB2312" w:cs="仿宋_GB2312" w:hint="eastAsia"/>
          <w:sz w:val="32"/>
          <w:szCs w:val="32"/>
        </w:rPr>
        <w:t>2019</w:t>
      </w:r>
      <w:r w:rsidR="00C305C3">
        <w:rPr>
          <w:rFonts w:ascii="仿宋_GB2312" w:eastAsia="仿宋_GB2312" w:hAnsi="仿宋_GB2312" w:cs="仿宋_GB2312" w:hint="eastAsia"/>
          <w:sz w:val="32"/>
          <w:szCs w:val="32"/>
        </w:rPr>
        <w:t>年度专项审计报告（内容要求见附件</w:t>
      </w:r>
      <w:r w:rsidR="00043488">
        <w:rPr>
          <w:rFonts w:ascii="仿宋_GB2312" w:eastAsia="仿宋_GB2312" w:hAnsi="仿宋_GB2312" w:cs="仿宋_GB2312" w:hint="eastAsia"/>
          <w:sz w:val="32"/>
          <w:szCs w:val="32"/>
        </w:rPr>
        <w:t>5</w:t>
      </w:r>
      <w:r w:rsidR="00C305C3">
        <w:rPr>
          <w:rFonts w:ascii="仿宋_GB2312" w:eastAsia="仿宋_GB2312" w:hAnsi="仿宋_GB2312" w:cs="仿宋_GB2312" w:hint="eastAsia"/>
          <w:sz w:val="32"/>
          <w:szCs w:val="32"/>
        </w:rPr>
        <w:t>）。</w:t>
      </w:r>
    </w:p>
    <w:p w:rsidR="00C305C3" w:rsidRDefault="004708B1"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E26EEA">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00C305C3">
        <w:rPr>
          <w:rFonts w:ascii="仿宋_GB2312" w:eastAsia="仿宋_GB2312" w:hAnsi="仿宋_GB2312" w:cs="仿宋_GB2312" w:hint="eastAsia"/>
          <w:sz w:val="32"/>
          <w:szCs w:val="32"/>
        </w:rPr>
        <w:t>申报项目投入相关的入账凭证、发票、付款资料复印件及相关合同复印件等材料。</w:t>
      </w:r>
    </w:p>
    <w:p w:rsidR="00C305C3" w:rsidRDefault="00E26EEA" w:rsidP="00C30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C305C3">
        <w:rPr>
          <w:rFonts w:ascii="仿宋_GB2312" w:eastAsia="仿宋_GB2312" w:hAnsi="仿宋_GB2312" w:cs="仿宋_GB2312" w:hint="eastAsia"/>
          <w:sz w:val="32"/>
          <w:szCs w:val="32"/>
        </w:rPr>
        <w:t>申报材料真实性声明（附件</w:t>
      </w:r>
      <w:r w:rsidR="00043488">
        <w:rPr>
          <w:rFonts w:ascii="仿宋_GB2312" w:eastAsia="仿宋_GB2312" w:hAnsi="仿宋_GB2312" w:cs="仿宋_GB2312" w:hint="eastAsia"/>
          <w:sz w:val="32"/>
          <w:szCs w:val="32"/>
        </w:rPr>
        <w:t>8</w:t>
      </w:r>
      <w:r w:rsidR="00C305C3">
        <w:rPr>
          <w:rFonts w:ascii="仿宋_GB2312" w:eastAsia="仿宋_GB2312" w:hAnsi="仿宋_GB2312" w:cs="仿宋_GB2312" w:hint="eastAsia"/>
          <w:sz w:val="32"/>
          <w:szCs w:val="32"/>
        </w:rPr>
        <w:t>）。</w:t>
      </w:r>
    </w:p>
    <w:p w:rsidR="009423C5" w:rsidRPr="00C17E8B" w:rsidRDefault="00C305C3" w:rsidP="00C17E8B">
      <w:pPr>
        <w:widowControl/>
        <w:spacing w:line="560" w:lineRule="exact"/>
        <w:ind w:firstLineChars="200" w:firstLine="640"/>
        <w:outlineLvl w:val="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00FC48CA">
        <w:rPr>
          <w:rFonts w:ascii="仿宋_GB2312" w:eastAsia="仿宋_GB2312" w:hAnsi="仿宋_GB2312" w:cs="仿宋_GB2312" w:hint="eastAsia"/>
          <w:bCs/>
          <w:sz w:val="32"/>
          <w:szCs w:val="32"/>
        </w:rPr>
        <w:t>、</w:t>
      </w:r>
      <w:r w:rsidR="004D06A7">
        <w:rPr>
          <w:rFonts w:ascii="仿宋_GB2312" w:eastAsia="仿宋_GB2312" w:hAnsi="仿宋_GB2312" w:cs="仿宋_GB2312" w:hint="eastAsia"/>
          <w:bCs/>
          <w:sz w:val="32"/>
          <w:szCs w:val="32"/>
        </w:rPr>
        <w:t>宁波</w:t>
      </w:r>
      <w:r w:rsidR="009423C5" w:rsidRPr="00C17E8B">
        <w:rPr>
          <w:rFonts w:ascii="仿宋_GB2312" w:eastAsia="仿宋_GB2312" w:hAnsi="仿宋_GB2312" w:cs="仿宋_GB2312" w:hint="eastAsia"/>
          <w:bCs/>
          <w:sz w:val="32"/>
          <w:szCs w:val="32"/>
        </w:rPr>
        <w:t>市级示范平台评选或建设项目补助申报。</w:t>
      </w:r>
      <w:r w:rsidR="009423C5" w:rsidRPr="00C17E8B">
        <w:rPr>
          <w:rFonts w:ascii="仿宋_GB2312" w:eastAsia="仿宋_GB2312" w:hAnsi="仿宋_GB2312" w:cs="仿宋_GB2312" w:hint="eastAsia"/>
          <w:sz w:val="32"/>
          <w:szCs w:val="32"/>
        </w:rPr>
        <w:t>参加</w:t>
      </w:r>
      <w:r w:rsidR="004D06A7">
        <w:rPr>
          <w:rFonts w:ascii="仿宋_GB2312" w:eastAsia="仿宋_GB2312" w:hAnsi="仿宋_GB2312" w:cs="仿宋_GB2312" w:hint="eastAsia"/>
          <w:sz w:val="32"/>
          <w:szCs w:val="32"/>
        </w:rPr>
        <w:t>宁波</w:t>
      </w:r>
      <w:r w:rsidR="009423C5" w:rsidRPr="00C17E8B">
        <w:rPr>
          <w:rFonts w:ascii="仿宋_GB2312" w:eastAsia="仿宋_GB2312" w:hAnsi="仿宋_GB2312" w:cs="仿宋_GB2312" w:hint="eastAsia"/>
          <w:sz w:val="32"/>
          <w:szCs w:val="32"/>
        </w:rPr>
        <w:t>市级示范平台评选或申报建设项目补助的平台运营单位，除线上提交年度绩效评价材料电子档外，均需以纸质文件形式提供申报表（见附件4）、经会计师事务所审计的申报项目2019年度专项审计报告（内容要求见附件5）和用于服务能力提升建设投入相关的入账凭证、发票、付款资料复印件及相关合同复印件等材料。</w:t>
      </w:r>
    </w:p>
    <w:p w:rsidR="009423C5" w:rsidRPr="00C17E8B" w:rsidRDefault="009423C5" w:rsidP="00C17E8B">
      <w:pPr>
        <w:widowControl/>
        <w:spacing w:line="560" w:lineRule="exact"/>
        <w:ind w:firstLineChars="200" w:firstLine="640"/>
        <w:outlineLvl w:val="0"/>
        <w:rPr>
          <w:rFonts w:ascii="楷体_GB2312" w:eastAsia="楷体_GB2312" w:hAnsi="黑体" w:cs="仿宋_GB2312"/>
          <w:sz w:val="32"/>
          <w:szCs w:val="32"/>
        </w:rPr>
      </w:pPr>
      <w:r w:rsidRPr="00C17E8B">
        <w:rPr>
          <w:rFonts w:ascii="楷体_GB2312" w:eastAsia="楷体_GB2312" w:hAnsi="黑体" w:cs="仿宋_GB2312" w:hint="eastAsia"/>
          <w:sz w:val="32"/>
          <w:szCs w:val="32"/>
        </w:rPr>
        <w:t>（二）申报流程。</w:t>
      </w:r>
    </w:p>
    <w:p w:rsidR="009423C5" w:rsidRPr="00C17E8B" w:rsidRDefault="009423C5" w:rsidP="00C17E8B">
      <w:pPr>
        <w:widowControl/>
        <w:spacing w:line="560" w:lineRule="exact"/>
        <w:ind w:firstLineChars="200" w:firstLine="640"/>
        <w:outlineLvl w:val="0"/>
        <w:rPr>
          <w:rFonts w:ascii="仿宋_GB2312" w:eastAsia="仿宋_GB2312" w:hAnsi="仿宋_GB2312" w:cs="仿宋_GB2312"/>
          <w:sz w:val="32"/>
          <w:szCs w:val="32"/>
        </w:rPr>
      </w:pPr>
      <w:r w:rsidRPr="00C17E8B">
        <w:rPr>
          <w:rFonts w:ascii="楷体_GB2312" w:eastAsia="楷体_GB2312" w:hAnsi="黑体" w:cs="仿宋_GB2312" w:hint="eastAsia"/>
          <w:sz w:val="32"/>
          <w:szCs w:val="32"/>
        </w:rPr>
        <w:t>1.</w:t>
      </w:r>
      <w:r w:rsidRPr="00C17E8B">
        <w:rPr>
          <w:rFonts w:ascii="仿宋_GB2312" w:eastAsia="仿宋_GB2312" w:hAnsi="黑体" w:cs="仿宋_GB2312" w:hint="eastAsia"/>
          <w:sz w:val="32"/>
          <w:szCs w:val="32"/>
        </w:rPr>
        <w:t>符合条件的</w:t>
      </w:r>
      <w:r w:rsidRPr="00C17E8B">
        <w:rPr>
          <w:rFonts w:ascii="仿宋_GB2312" w:eastAsia="仿宋_GB2312" w:hAnsi="仿宋_GB2312" w:cs="仿宋_GB2312" w:hint="eastAsia"/>
          <w:sz w:val="32"/>
          <w:szCs w:val="32"/>
        </w:rPr>
        <w:t>平台运营单位，应于2020年3月25日至3月31日期间，通过管理系统在线提交年度绩效评价材料电子档。</w:t>
      </w:r>
    </w:p>
    <w:p w:rsidR="009423C5" w:rsidRPr="00C17E8B" w:rsidRDefault="009423C5" w:rsidP="00C17E8B">
      <w:pPr>
        <w:widowControl/>
        <w:spacing w:line="560" w:lineRule="exact"/>
        <w:ind w:firstLineChars="200" w:firstLine="640"/>
        <w:outlineLvl w:val="0"/>
        <w:rPr>
          <w:rFonts w:ascii="楷体_GB2312" w:eastAsia="楷体_GB2312" w:hAnsi="黑体" w:cs="仿宋_GB2312"/>
          <w:sz w:val="32"/>
          <w:szCs w:val="32"/>
        </w:rPr>
      </w:pPr>
      <w:r w:rsidRPr="00C17E8B">
        <w:rPr>
          <w:rFonts w:ascii="仿宋_GB2312" w:eastAsia="仿宋_GB2312" w:hAnsi="仿宋_GB2312" w:cs="仿宋_GB2312" w:hint="eastAsia"/>
          <w:sz w:val="32"/>
          <w:szCs w:val="32"/>
        </w:rPr>
        <w:t>2.有意参加</w:t>
      </w:r>
      <w:r w:rsidR="004D06A7">
        <w:rPr>
          <w:rFonts w:ascii="仿宋_GB2312" w:eastAsia="仿宋_GB2312" w:hAnsi="仿宋_GB2312" w:cs="仿宋_GB2312" w:hint="eastAsia"/>
          <w:sz w:val="32"/>
          <w:szCs w:val="32"/>
        </w:rPr>
        <w:t>宁波</w:t>
      </w:r>
      <w:r w:rsidRPr="00C17E8B">
        <w:rPr>
          <w:rFonts w:ascii="仿宋_GB2312" w:eastAsia="仿宋_GB2312" w:hAnsi="仿宋_GB2312" w:cs="仿宋_GB2312" w:hint="eastAsia"/>
          <w:sz w:val="32"/>
          <w:szCs w:val="32"/>
        </w:rPr>
        <w:t>市级示范平台评选或申报建设项目补助的平台运营单位，需将申报表、审计报告、发票凭证等纸质文件（一式3份）装订后</w:t>
      </w:r>
      <w:r w:rsidR="00E26EEA">
        <w:rPr>
          <w:rFonts w:ascii="仿宋_GB2312" w:eastAsia="仿宋_GB2312" w:hAnsi="仿宋_GB2312" w:cs="仿宋_GB2312" w:hint="eastAsia"/>
          <w:sz w:val="32"/>
          <w:szCs w:val="32"/>
        </w:rPr>
        <w:t>于3月31日前</w:t>
      </w:r>
      <w:r w:rsidRPr="00C17E8B">
        <w:rPr>
          <w:rFonts w:ascii="仿宋_GB2312" w:eastAsia="仿宋_GB2312" w:hAnsi="仿宋_GB2312" w:cs="仿宋_GB2312" w:hint="eastAsia"/>
          <w:sz w:val="32"/>
          <w:szCs w:val="32"/>
        </w:rPr>
        <w:t>提交至</w:t>
      </w:r>
      <w:r w:rsidR="004D06A7">
        <w:rPr>
          <w:rFonts w:ascii="仿宋_GB2312" w:eastAsia="仿宋_GB2312" w:hAnsi="仿宋_GB2312" w:cs="仿宋_GB2312" w:hint="eastAsia"/>
          <w:sz w:val="32"/>
          <w:szCs w:val="32"/>
        </w:rPr>
        <w:t>市</w:t>
      </w:r>
      <w:r w:rsidRPr="00C17E8B">
        <w:rPr>
          <w:rFonts w:ascii="仿宋_GB2312" w:eastAsia="仿宋_GB2312" w:hAnsi="仿宋_GB2312" w:cs="仿宋_GB2312" w:hint="eastAsia"/>
          <w:sz w:val="32"/>
          <w:szCs w:val="32"/>
        </w:rPr>
        <w:t>经信</w:t>
      </w:r>
      <w:r w:rsidR="004D06A7">
        <w:rPr>
          <w:rFonts w:ascii="仿宋_GB2312" w:eastAsia="仿宋_GB2312" w:hAnsi="仿宋_GB2312" w:cs="仿宋_GB2312" w:hint="eastAsia"/>
          <w:sz w:val="32"/>
          <w:szCs w:val="32"/>
        </w:rPr>
        <w:t>局</w:t>
      </w:r>
      <w:r w:rsidRPr="00C17E8B">
        <w:rPr>
          <w:rFonts w:ascii="仿宋_GB2312" w:eastAsia="仿宋_GB2312" w:hAnsi="仿宋_GB2312" w:cs="仿宋_GB2312" w:hint="eastAsia"/>
          <w:sz w:val="32"/>
          <w:szCs w:val="32"/>
        </w:rPr>
        <w:t>。</w:t>
      </w:r>
    </w:p>
    <w:p w:rsidR="009423C5" w:rsidRPr="00C17E8B" w:rsidRDefault="009423C5" w:rsidP="00C17E8B">
      <w:pPr>
        <w:widowControl/>
        <w:spacing w:line="560" w:lineRule="exact"/>
        <w:ind w:firstLineChars="200" w:firstLine="640"/>
        <w:outlineLvl w:val="1"/>
        <w:rPr>
          <w:rFonts w:ascii="黑体" w:eastAsia="黑体" w:hAnsi="黑体" w:cs="仿宋_GB2312"/>
          <w:sz w:val="32"/>
          <w:szCs w:val="32"/>
        </w:rPr>
      </w:pPr>
      <w:r w:rsidRPr="00C17E8B">
        <w:rPr>
          <w:rFonts w:ascii="黑体" w:eastAsia="黑体" w:hAnsi="黑体" w:cs="仿宋_GB2312" w:hint="eastAsia"/>
          <w:sz w:val="32"/>
          <w:szCs w:val="32"/>
        </w:rPr>
        <w:lastRenderedPageBreak/>
        <w:t>四、工作要求</w:t>
      </w:r>
    </w:p>
    <w:p w:rsidR="009423C5" w:rsidRPr="00C17E8B" w:rsidRDefault="009423C5" w:rsidP="00C17E8B">
      <w:pPr>
        <w:widowControl/>
        <w:spacing w:line="560" w:lineRule="exact"/>
        <w:ind w:firstLineChars="200" w:firstLine="640"/>
        <w:outlineLvl w:val="1"/>
        <w:rPr>
          <w:rFonts w:ascii="仿宋_GB2312" w:eastAsia="仿宋_GB2312" w:hAnsi="仿宋_GB2312" w:cs="仿宋_GB2312"/>
          <w:sz w:val="32"/>
          <w:szCs w:val="32"/>
        </w:rPr>
      </w:pPr>
      <w:r w:rsidRPr="00C17E8B">
        <w:rPr>
          <w:rFonts w:ascii="楷体_GB2312" w:eastAsia="楷体_GB2312" w:hAnsi="仿宋_GB2312" w:cs="仿宋_GB2312" w:hint="eastAsia"/>
          <w:sz w:val="32"/>
          <w:szCs w:val="32"/>
        </w:rPr>
        <w:t>（一）</w:t>
      </w:r>
      <w:r w:rsidR="004D06A7">
        <w:rPr>
          <w:rFonts w:ascii="楷体_GB2312" w:eastAsia="楷体_GB2312" w:hAnsi="仿宋_GB2312" w:cs="仿宋_GB2312" w:hint="eastAsia"/>
          <w:sz w:val="32"/>
          <w:szCs w:val="32"/>
        </w:rPr>
        <w:t>市经信局</w:t>
      </w:r>
      <w:r w:rsidRPr="00C17E8B">
        <w:rPr>
          <w:rFonts w:ascii="楷体_GB2312" w:eastAsia="楷体_GB2312" w:hAnsi="仿宋_GB2312" w:cs="仿宋_GB2312" w:hint="eastAsia"/>
          <w:sz w:val="32"/>
          <w:szCs w:val="32"/>
        </w:rPr>
        <w:t>负责属地平台年度绩效评价的初审、建设项目补助的审核及资金拨付。</w:t>
      </w:r>
      <w:r w:rsidR="004D06A7">
        <w:rPr>
          <w:rFonts w:ascii="仿宋_GB2312" w:eastAsia="仿宋_GB2312" w:hAnsi="仿宋_GB2312" w:cs="仿宋_GB2312" w:hint="eastAsia"/>
          <w:sz w:val="32"/>
          <w:szCs w:val="32"/>
        </w:rPr>
        <w:t>市经信局</w:t>
      </w:r>
      <w:r w:rsidRPr="00C17E8B">
        <w:rPr>
          <w:rFonts w:ascii="仿宋_GB2312" w:eastAsia="仿宋_GB2312" w:hAnsi="仿宋_GB2312" w:cs="仿宋_GB2312" w:hint="eastAsia"/>
          <w:sz w:val="32"/>
          <w:szCs w:val="32"/>
        </w:rPr>
        <w:t>应根据平台运营单位在线提交的材料，结合申报表、审计报告、发票凭证等纸质文件和平台运营实际，组织专家和第三方审计机构对申报材料进行审核，并结合审核结果，通过管理系统提出平台年度绩效评价的初审意见及市级示范平台推荐意见，同时确定平台2019年度建设项目投资额，会同当地财政部门根据《2020年第一批工业和信息化发展专项资金》（甬财政发〔2019〕1266号）确定建设项目补助金额，并按相关规定拨付补助资金。</w:t>
      </w:r>
    </w:p>
    <w:p w:rsidR="009423C5" w:rsidRPr="00C17E8B" w:rsidRDefault="004D06A7" w:rsidP="00C17E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市经信局</w:t>
      </w:r>
      <w:r w:rsidR="009423C5" w:rsidRPr="00C17E8B">
        <w:rPr>
          <w:rFonts w:ascii="仿宋_GB2312" w:eastAsia="仿宋_GB2312" w:hAnsi="仿宋_GB2312" w:cs="仿宋_GB2312" w:hint="eastAsia"/>
          <w:sz w:val="32"/>
          <w:szCs w:val="32"/>
        </w:rPr>
        <w:t>将审核结果、补助结果和平台申报表、审计报告、发票凭证等纸质文件（一式1份）汇总后于2020年4月15日前报</w:t>
      </w:r>
      <w:r w:rsidR="00144243">
        <w:rPr>
          <w:rFonts w:ascii="仿宋_GB2312" w:eastAsia="仿宋_GB2312" w:hAnsi="仿宋_GB2312" w:cs="仿宋_GB2312" w:hint="eastAsia"/>
          <w:sz w:val="32"/>
          <w:szCs w:val="32"/>
        </w:rPr>
        <w:t>宁波</w:t>
      </w:r>
      <w:r w:rsidR="009423C5" w:rsidRPr="00C17E8B">
        <w:rPr>
          <w:rFonts w:ascii="仿宋_GB2312" w:eastAsia="仿宋_GB2312" w:hAnsi="仿宋_GB2312" w:cs="仿宋_GB2312" w:hint="eastAsia"/>
          <w:sz w:val="32"/>
          <w:szCs w:val="32"/>
        </w:rPr>
        <w:t>市经信局备案。</w:t>
      </w:r>
    </w:p>
    <w:p w:rsidR="009423C5" w:rsidRPr="00C17E8B" w:rsidRDefault="009423C5" w:rsidP="00C17E8B">
      <w:pPr>
        <w:widowControl/>
        <w:spacing w:line="560" w:lineRule="exact"/>
        <w:ind w:firstLineChars="200" w:firstLine="640"/>
        <w:outlineLvl w:val="1"/>
        <w:rPr>
          <w:rFonts w:ascii="仿宋_GB2312" w:eastAsia="仿宋_GB2312" w:hAnsi="仿宋_GB2312" w:cs="仿宋_GB2312"/>
          <w:sz w:val="32"/>
          <w:szCs w:val="32"/>
        </w:rPr>
      </w:pPr>
      <w:r w:rsidRPr="00C17E8B">
        <w:rPr>
          <w:rFonts w:ascii="楷体_GB2312" w:eastAsia="楷体_GB2312" w:hAnsi="仿宋_GB2312" w:cs="仿宋_GB2312" w:hint="eastAsia"/>
          <w:sz w:val="32"/>
          <w:szCs w:val="32"/>
        </w:rPr>
        <w:t>（二）</w:t>
      </w:r>
      <w:r w:rsidR="00144243">
        <w:rPr>
          <w:rFonts w:ascii="楷体_GB2312" w:eastAsia="楷体_GB2312" w:hAnsi="仿宋_GB2312" w:cs="仿宋_GB2312" w:hint="eastAsia"/>
          <w:sz w:val="32"/>
          <w:szCs w:val="32"/>
        </w:rPr>
        <w:t>宁波</w:t>
      </w:r>
      <w:r w:rsidRPr="00C17E8B">
        <w:rPr>
          <w:rFonts w:ascii="楷体_GB2312" w:eastAsia="楷体_GB2312" w:hAnsi="仿宋_GB2312" w:cs="仿宋_GB2312" w:hint="eastAsia"/>
          <w:sz w:val="32"/>
          <w:szCs w:val="32"/>
        </w:rPr>
        <w:t>市经信局负责平台年度绩效评价审核和市级示范平台评选。</w:t>
      </w:r>
      <w:r w:rsidR="00144243">
        <w:rPr>
          <w:rFonts w:ascii="楷体_GB2312" w:eastAsia="楷体_GB2312" w:hAnsi="仿宋_GB2312" w:cs="仿宋_GB2312" w:hint="eastAsia"/>
          <w:sz w:val="32"/>
          <w:szCs w:val="32"/>
        </w:rPr>
        <w:t>宁波</w:t>
      </w:r>
      <w:r w:rsidRPr="00C17E8B">
        <w:rPr>
          <w:rFonts w:ascii="仿宋_GB2312" w:eastAsia="仿宋_GB2312" w:hAnsi="仿宋_GB2312" w:cs="仿宋_GB2312" w:hint="eastAsia"/>
          <w:sz w:val="32"/>
          <w:szCs w:val="32"/>
        </w:rPr>
        <w:t>市经信局根据各地经信部门提出的平台年度绩效评价的初审意见、市级示范平台评选推荐意见和审核结果，结合平台运营实际，审核确定平台年度绩效评价结果，评选出2019年度市级公共服务示范平台，并予以公示，示范平台优先推荐参加国家公共服务示范平台评选。</w:t>
      </w:r>
    </w:p>
    <w:p w:rsidR="009423C5" w:rsidRPr="00C17E8B" w:rsidRDefault="009423C5" w:rsidP="00C17E8B">
      <w:pPr>
        <w:widowControl/>
        <w:spacing w:line="560" w:lineRule="exact"/>
        <w:ind w:firstLineChars="200" w:firstLine="640"/>
        <w:outlineLvl w:val="0"/>
        <w:rPr>
          <w:rFonts w:ascii="仿宋_GB2312" w:eastAsia="仿宋_GB2312" w:hAnsi="仿宋_GB2312" w:cs="仿宋_GB2312"/>
          <w:sz w:val="32"/>
          <w:szCs w:val="32"/>
        </w:rPr>
      </w:pPr>
      <w:r w:rsidRPr="00C17E8B">
        <w:rPr>
          <w:rFonts w:ascii="黑体" w:eastAsia="黑体" w:hAnsi="黑体" w:cs="仿宋_GB2312" w:hint="eastAsia"/>
          <w:sz w:val="32"/>
          <w:szCs w:val="32"/>
        </w:rPr>
        <w:t>五、其他</w:t>
      </w:r>
    </w:p>
    <w:p w:rsidR="009423C5" w:rsidRPr="00C17E8B"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不参加年度绩效评价或绩效评价为不合格的，根据《宁波市中小企业公共服务平台培育和认定管理办法》的有关规定，予以撤销市级公共服务平台认定。</w:t>
      </w:r>
    </w:p>
    <w:p w:rsidR="009423C5"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lastRenderedPageBreak/>
        <w:t>联系人：</w:t>
      </w:r>
      <w:r w:rsidR="001E2148">
        <w:rPr>
          <w:rFonts w:ascii="仿宋_GB2312" w:eastAsia="仿宋_GB2312" w:hAnsi="仿宋_GB2312" w:cs="仿宋_GB2312" w:hint="eastAsia"/>
          <w:sz w:val="32"/>
          <w:szCs w:val="32"/>
        </w:rPr>
        <w:t>徐明</w:t>
      </w:r>
      <w:r w:rsidR="00144243">
        <w:rPr>
          <w:rFonts w:ascii="仿宋_GB2312" w:eastAsia="仿宋_GB2312" w:hAnsi="仿宋_GB2312" w:cs="仿宋_GB2312" w:hint="eastAsia"/>
          <w:sz w:val="32"/>
          <w:szCs w:val="32"/>
        </w:rPr>
        <w:t xml:space="preserve"> </w:t>
      </w:r>
      <w:r w:rsidRPr="00C17E8B">
        <w:rPr>
          <w:rFonts w:ascii="仿宋_GB2312" w:eastAsia="仿宋_GB2312" w:hAnsi="仿宋_GB2312" w:cs="仿宋_GB2312" w:hint="eastAsia"/>
          <w:sz w:val="32"/>
          <w:szCs w:val="32"/>
        </w:rPr>
        <w:t>，联系电话：</w:t>
      </w:r>
      <w:r w:rsidR="001E2148">
        <w:rPr>
          <w:rFonts w:ascii="仿宋_GB2312" w:eastAsia="仿宋_GB2312" w:hAnsi="仿宋_GB2312" w:cs="仿宋_GB2312" w:hint="eastAsia"/>
          <w:sz w:val="32"/>
          <w:szCs w:val="32"/>
        </w:rPr>
        <w:t>62831657</w:t>
      </w:r>
    </w:p>
    <w:p w:rsidR="00144243" w:rsidRDefault="00144243" w:rsidP="00C17E8B">
      <w:pPr>
        <w:widowControl/>
        <w:spacing w:line="560" w:lineRule="exact"/>
        <w:ind w:firstLineChars="200" w:firstLine="640"/>
        <w:rPr>
          <w:rFonts w:ascii="仿宋_GB2312" w:eastAsia="仿宋_GB2312" w:hAnsi="仿宋_GB2312" w:cs="仿宋_GB2312"/>
          <w:sz w:val="32"/>
          <w:szCs w:val="32"/>
        </w:rPr>
      </w:pPr>
    </w:p>
    <w:p w:rsidR="00144243" w:rsidRPr="00C17E8B" w:rsidRDefault="00144243" w:rsidP="00C17E8B">
      <w:pPr>
        <w:widowControl/>
        <w:spacing w:line="560" w:lineRule="exact"/>
        <w:ind w:firstLineChars="200" w:firstLine="640"/>
        <w:rPr>
          <w:rFonts w:ascii="仿宋_GB2312" w:eastAsia="仿宋_GB2312" w:hAnsi="仿宋_GB2312" w:cs="仿宋_GB2312"/>
          <w:sz w:val="32"/>
          <w:szCs w:val="32"/>
        </w:rPr>
      </w:pPr>
    </w:p>
    <w:p w:rsidR="009423C5" w:rsidRPr="00C17E8B" w:rsidRDefault="009423C5" w:rsidP="00C17E8B">
      <w:pPr>
        <w:widowControl/>
        <w:spacing w:line="560" w:lineRule="exact"/>
        <w:rPr>
          <w:rFonts w:ascii="仿宋_GB2312" w:eastAsia="仿宋_GB2312" w:hAnsi="仿宋_GB2312" w:cs="仿宋_GB2312"/>
          <w:sz w:val="32"/>
          <w:szCs w:val="32"/>
        </w:rPr>
      </w:pPr>
    </w:p>
    <w:p w:rsidR="003735C1"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附件：</w:t>
      </w:r>
    </w:p>
    <w:p w:rsidR="009423C5" w:rsidRPr="00C17E8B" w:rsidRDefault="009423C5" w:rsidP="00C17E8B">
      <w:pPr>
        <w:widowControl/>
        <w:spacing w:line="56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1.</w:t>
      </w:r>
      <w:r w:rsidR="00C17E8B" w:rsidRPr="00C17E8B">
        <w:rPr>
          <w:rFonts w:ascii="仿宋_GB2312" w:eastAsia="仿宋_GB2312" w:hAnsi="仿宋_GB2312" w:cs="仿宋_GB2312" w:hint="eastAsia"/>
          <w:sz w:val="32"/>
          <w:szCs w:val="32"/>
        </w:rPr>
        <w:t>申报对象名单</w:t>
      </w:r>
    </w:p>
    <w:p w:rsidR="009423C5" w:rsidRPr="00C17E8B" w:rsidRDefault="003735C1" w:rsidP="003735C1">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423C5" w:rsidRPr="00C17E8B">
        <w:rPr>
          <w:rFonts w:ascii="仿宋_GB2312" w:eastAsia="仿宋_GB2312" w:hAnsi="仿宋_GB2312" w:cs="仿宋_GB2312" w:hint="eastAsia"/>
          <w:sz w:val="32"/>
          <w:szCs w:val="32"/>
        </w:rPr>
        <w:t>2.宁波市中小企业公共服务平台绩效评价指标</w:t>
      </w:r>
    </w:p>
    <w:p w:rsidR="009423C5" w:rsidRPr="00C17E8B" w:rsidRDefault="003735C1" w:rsidP="003735C1">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423C5" w:rsidRPr="00C17E8B">
        <w:rPr>
          <w:rFonts w:ascii="仿宋_GB2312" w:eastAsia="仿宋_GB2312" w:hAnsi="仿宋_GB2312" w:cs="仿宋_GB2312" w:hint="eastAsia"/>
          <w:sz w:val="32"/>
          <w:szCs w:val="32"/>
        </w:rPr>
        <w:t>3.绩效评价报告内容要求</w:t>
      </w:r>
    </w:p>
    <w:p w:rsidR="009423C5" w:rsidRPr="00C17E8B" w:rsidRDefault="003735C1" w:rsidP="003735C1">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423C5" w:rsidRPr="00C17E8B">
        <w:rPr>
          <w:rFonts w:ascii="仿宋_GB2312" w:eastAsia="仿宋_GB2312" w:hAnsi="仿宋_GB2312" w:cs="仿宋_GB2312" w:hint="eastAsia"/>
          <w:sz w:val="32"/>
          <w:szCs w:val="32"/>
        </w:rPr>
        <w:t>4.市级示范平台评选/建设项目补助申报表</w:t>
      </w:r>
    </w:p>
    <w:p w:rsidR="009423C5" w:rsidRPr="00C17E8B" w:rsidRDefault="003735C1" w:rsidP="003735C1">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423C5" w:rsidRPr="00C17E8B">
        <w:rPr>
          <w:rFonts w:ascii="仿宋_GB2312" w:eastAsia="仿宋_GB2312" w:hAnsi="仿宋_GB2312" w:cs="仿宋_GB2312" w:hint="eastAsia"/>
          <w:sz w:val="32"/>
          <w:szCs w:val="32"/>
        </w:rPr>
        <w:t>5.专项审计报告内容要求</w:t>
      </w:r>
    </w:p>
    <w:p w:rsidR="00C17E8B" w:rsidRDefault="003735C1" w:rsidP="00DE72B4">
      <w:pPr>
        <w:widowControl/>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6.宁波市小微企业公共服务平台建设补助申请表</w:t>
      </w:r>
    </w:p>
    <w:p w:rsidR="00DE72B4" w:rsidRDefault="00DE72B4" w:rsidP="00DE72B4">
      <w:pPr>
        <w:widowControl/>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7.2019年度项目投资明细表</w:t>
      </w:r>
    </w:p>
    <w:p w:rsidR="00043488" w:rsidRPr="00C17E8B" w:rsidRDefault="00043488" w:rsidP="00DE72B4">
      <w:pPr>
        <w:widowControl/>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Pr="0004348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申报材料真实性声明</w:t>
      </w:r>
    </w:p>
    <w:p w:rsidR="003735C1" w:rsidRDefault="003735C1" w:rsidP="00C17E8B">
      <w:pPr>
        <w:widowControl/>
        <w:wordWrap w:val="0"/>
        <w:spacing w:line="560" w:lineRule="exact"/>
        <w:jc w:val="right"/>
        <w:rPr>
          <w:rFonts w:ascii="仿宋_GB2312" w:eastAsia="仿宋_GB2312" w:hAnsi="仿宋_GB2312" w:cs="仿宋_GB2312"/>
          <w:sz w:val="32"/>
          <w:szCs w:val="32"/>
        </w:rPr>
      </w:pPr>
    </w:p>
    <w:p w:rsidR="003735C1" w:rsidRDefault="003735C1" w:rsidP="003735C1">
      <w:pPr>
        <w:widowControl/>
        <w:spacing w:line="560" w:lineRule="exact"/>
        <w:jc w:val="right"/>
        <w:rPr>
          <w:rFonts w:ascii="仿宋_GB2312" w:eastAsia="仿宋_GB2312" w:hAnsi="仿宋_GB2312" w:cs="仿宋_GB2312"/>
          <w:sz w:val="32"/>
          <w:szCs w:val="32"/>
        </w:rPr>
      </w:pPr>
    </w:p>
    <w:p w:rsidR="003735C1" w:rsidRDefault="003735C1" w:rsidP="003735C1">
      <w:pPr>
        <w:widowControl/>
        <w:spacing w:line="560" w:lineRule="exact"/>
        <w:jc w:val="right"/>
        <w:rPr>
          <w:rFonts w:ascii="仿宋_GB2312" w:eastAsia="仿宋_GB2312" w:hAnsi="仿宋_GB2312" w:cs="仿宋_GB2312"/>
          <w:sz w:val="32"/>
          <w:szCs w:val="32"/>
        </w:rPr>
      </w:pPr>
    </w:p>
    <w:p w:rsidR="003735C1" w:rsidRDefault="003735C1" w:rsidP="003735C1">
      <w:pPr>
        <w:widowControl/>
        <w:spacing w:line="560" w:lineRule="exact"/>
        <w:jc w:val="right"/>
        <w:rPr>
          <w:rFonts w:ascii="仿宋_GB2312" w:eastAsia="仿宋_GB2312" w:hAnsi="仿宋_GB2312" w:cs="仿宋_GB2312"/>
          <w:sz w:val="32"/>
          <w:szCs w:val="32"/>
        </w:rPr>
      </w:pPr>
    </w:p>
    <w:p w:rsidR="009423C5" w:rsidRPr="00C17E8B" w:rsidRDefault="00AA0A7D" w:rsidP="00AA0A7D">
      <w:pPr>
        <w:widowControl/>
        <w:spacing w:line="560" w:lineRule="exact"/>
        <w:ind w:right="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53D86">
        <w:rPr>
          <w:rFonts w:ascii="仿宋_GB2312" w:eastAsia="仿宋_GB2312" w:hAnsi="仿宋_GB2312" w:cs="仿宋_GB2312" w:hint="eastAsia"/>
          <w:sz w:val="32"/>
          <w:szCs w:val="32"/>
        </w:rPr>
        <w:t>余姚</w:t>
      </w:r>
      <w:r w:rsidR="009423C5" w:rsidRPr="00C17E8B">
        <w:rPr>
          <w:rFonts w:ascii="仿宋_GB2312" w:eastAsia="仿宋_GB2312" w:hAnsi="仿宋_GB2312" w:cs="仿宋_GB2312" w:hint="eastAsia"/>
          <w:sz w:val="32"/>
          <w:szCs w:val="32"/>
        </w:rPr>
        <w:t>市经济和信息化局</w:t>
      </w:r>
      <w:r w:rsidR="00C17E8B">
        <w:rPr>
          <w:rFonts w:ascii="仿宋_GB2312" w:eastAsia="仿宋_GB2312" w:hAnsi="仿宋_GB2312" w:cs="仿宋_GB2312" w:hint="eastAsia"/>
          <w:sz w:val="32"/>
          <w:szCs w:val="32"/>
        </w:rPr>
        <w:t xml:space="preserve">    </w:t>
      </w:r>
    </w:p>
    <w:p w:rsidR="009423C5" w:rsidRPr="00C17E8B" w:rsidRDefault="009423C5" w:rsidP="00C17E8B">
      <w:pPr>
        <w:wordWrap w:val="0"/>
        <w:spacing w:line="560" w:lineRule="exact"/>
        <w:ind w:firstLineChars="200" w:firstLine="640"/>
        <w:jc w:val="right"/>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2020年3月</w:t>
      </w:r>
      <w:r w:rsidR="00B53D86">
        <w:rPr>
          <w:rFonts w:ascii="仿宋_GB2312" w:eastAsia="仿宋_GB2312" w:hAnsi="仿宋_GB2312" w:cs="仿宋_GB2312" w:hint="eastAsia"/>
          <w:sz w:val="32"/>
          <w:szCs w:val="32"/>
        </w:rPr>
        <w:t>1</w:t>
      </w:r>
      <w:r w:rsidR="006E5171">
        <w:rPr>
          <w:rFonts w:ascii="仿宋_GB2312" w:eastAsia="仿宋_GB2312" w:hAnsi="仿宋_GB2312" w:cs="仿宋_GB2312" w:hint="eastAsia"/>
          <w:sz w:val="32"/>
          <w:szCs w:val="32"/>
        </w:rPr>
        <w:t>6</w:t>
      </w:r>
      <w:r w:rsidRPr="00C17E8B">
        <w:rPr>
          <w:rFonts w:ascii="仿宋_GB2312" w:eastAsia="仿宋_GB2312" w:hAnsi="仿宋_GB2312" w:cs="仿宋_GB2312" w:hint="eastAsia"/>
          <w:sz w:val="32"/>
          <w:szCs w:val="32"/>
        </w:rPr>
        <w:t xml:space="preserve">日  </w:t>
      </w:r>
      <w:r w:rsidR="00C17E8B">
        <w:rPr>
          <w:rFonts w:ascii="仿宋_GB2312" w:eastAsia="仿宋_GB2312" w:hAnsi="仿宋_GB2312" w:cs="仿宋_GB2312" w:hint="eastAsia"/>
          <w:sz w:val="32"/>
          <w:szCs w:val="32"/>
        </w:rPr>
        <w:t xml:space="preserve">    </w:t>
      </w:r>
    </w:p>
    <w:p w:rsidR="009423C5" w:rsidRPr="00C17E8B" w:rsidRDefault="009423C5" w:rsidP="00C17E8B">
      <w:pPr>
        <w:pStyle w:val="af"/>
        <w:spacing w:afterLines="50" w:line="580" w:lineRule="exact"/>
        <w:ind w:leftChars="-320" w:left="-98" w:hanging="574"/>
        <w:outlineLvl w:val="0"/>
        <w:rPr>
          <w:rFonts w:ascii="黑体" w:eastAsia="黑体" w:hAnsi="黑体" w:cs="黑体"/>
          <w:sz w:val="32"/>
          <w:szCs w:val="32"/>
        </w:rPr>
      </w:pPr>
      <w:r w:rsidRPr="00C17E8B">
        <w:rPr>
          <w:rFonts w:ascii="黑体" w:eastAsia="黑体" w:hAnsi="黑体" w:cs="黑体" w:hint="eastAsia"/>
          <w:sz w:val="32"/>
          <w:szCs w:val="32"/>
        </w:rPr>
        <w:br w:type="page"/>
      </w:r>
      <w:r w:rsidRPr="00C17E8B">
        <w:rPr>
          <w:rFonts w:ascii="黑体" w:eastAsia="黑体" w:hAnsi="黑体" w:cs="黑体" w:hint="eastAsia"/>
          <w:sz w:val="32"/>
          <w:szCs w:val="32"/>
        </w:rPr>
        <w:lastRenderedPageBreak/>
        <w:t>附件1</w:t>
      </w:r>
    </w:p>
    <w:p w:rsidR="009423C5" w:rsidRPr="00C17E8B" w:rsidRDefault="009423C5" w:rsidP="00C17E8B">
      <w:pPr>
        <w:pStyle w:val="af"/>
        <w:spacing w:afterLines="50" w:line="580" w:lineRule="exact"/>
        <w:jc w:val="center"/>
        <w:rPr>
          <w:rFonts w:ascii="创艺简标宋" w:eastAsia="创艺简标宋" w:hAnsi="创艺简标宋" w:cs="创艺简标宋"/>
          <w:sz w:val="40"/>
          <w:szCs w:val="40"/>
        </w:rPr>
      </w:pPr>
      <w:r w:rsidRPr="00C17E8B">
        <w:rPr>
          <w:rFonts w:ascii="创艺简标宋" w:eastAsia="创艺简标宋" w:hAnsi="创艺简标宋" w:cs="创艺简标宋" w:hint="eastAsia"/>
          <w:sz w:val="40"/>
          <w:szCs w:val="40"/>
        </w:rPr>
        <w:t>申报对象名单</w:t>
      </w:r>
    </w:p>
    <w:tbl>
      <w:tblPr>
        <w:tblW w:w="10175" w:type="dxa"/>
        <w:jc w:val="center"/>
        <w:tblLayout w:type="fixed"/>
        <w:tblCellMar>
          <w:left w:w="0" w:type="dxa"/>
          <w:right w:w="0" w:type="dxa"/>
        </w:tblCellMar>
        <w:tblLook w:val="0000"/>
      </w:tblPr>
      <w:tblGrid>
        <w:gridCol w:w="717"/>
        <w:gridCol w:w="1017"/>
        <w:gridCol w:w="3937"/>
        <w:gridCol w:w="1380"/>
        <w:gridCol w:w="1652"/>
        <w:gridCol w:w="1472"/>
      </w:tblGrid>
      <w:tr w:rsidR="009423C5" w:rsidRPr="00C17E8B" w:rsidTr="00C17E8B">
        <w:trPr>
          <w:trHeight w:val="340"/>
          <w:tblHeader/>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黑体" w:eastAsia="黑体" w:hAnsi="宋体" w:cs="黑体"/>
                <w:color w:val="000000"/>
                <w:sz w:val="22"/>
                <w:szCs w:val="22"/>
              </w:rPr>
            </w:pPr>
            <w:r w:rsidRPr="00C17E8B">
              <w:rPr>
                <w:rFonts w:ascii="黑体" w:eastAsia="黑体" w:hAnsi="宋体" w:cs="黑体" w:hint="eastAsia"/>
                <w:color w:val="000000"/>
                <w:kern w:val="0"/>
                <w:sz w:val="22"/>
                <w:szCs w:val="22"/>
              </w:rPr>
              <w:t>序号</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黑体" w:eastAsia="黑体" w:hAnsi="宋体" w:cs="黑体"/>
                <w:color w:val="000000"/>
                <w:sz w:val="22"/>
                <w:szCs w:val="22"/>
              </w:rPr>
            </w:pPr>
            <w:r w:rsidRPr="00C17E8B">
              <w:rPr>
                <w:rFonts w:ascii="黑体" w:eastAsia="黑体" w:hAnsi="宋体" w:cs="黑体" w:hint="eastAsia"/>
                <w:color w:val="000000"/>
                <w:kern w:val="0"/>
                <w:sz w:val="22"/>
                <w:szCs w:val="22"/>
              </w:rPr>
              <w:t>所在地</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黑体" w:eastAsia="黑体" w:hAnsi="宋体" w:cs="黑体"/>
                <w:color w:val="000000"/>
                <w:sz w:val="22"/>
                <w:szCs w:val="22"/>
              </w:rPr>
            </w:pPr>
            <w:r w:rsidRPr="00C17E8B">
              <w:rPr>
                <w:rFonts w:ascii="黑体" w:eastAsia="黑体" w:hAnsi="宋体" w:cs="黑体" w:hint="eastAsia"/>
                <w:color w:val="000000"/>
                <w:kern w:val="0"/>
                <w:sz w:val="22"/>
                <w:szCs w:val="22"/>
              </w:rPr>
              <w:t>平台运营单位</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7E8B" w:rsidRPr="00C17E8B" w:rsidRDefault="009423C5" w:rsidP="00C17E8B">
            <w:pPr>
              <w:widowControl/>
              <w:spacing w:line="320" w:lineRule="exact"/>
              <w:jc w:val="center"/>
              <w:textAlignment w:val="center"/>
              <w:rPr>
                <w:rFonts w:ascii="黑体" w:eastAsia="黑体" w:hAnsi="宋体" w:cs="黑体"/>
                <w:color w:val="000000"/>
                <w:kern w:val="0"/>
                <w:sz w:val="22"/>
                <w:szCs w:val="22"/>
              </w:rPr>
            </w:pPr>
            <w:r w:rsidRPr="00C17E8B">
              <w:rPr>
                <w:rFonts w:ascii="黑体" w:eastAsia="黑体" w:hAnsi="宋体" w:cs="黑体" w:hint="eastAsia"/>
                <w:color w:val="000000"/>
                <w:kern w:val="0"/>
                <w:sz w:val="22"/>
                <w:szCs w:val="22"/>
              </w:rPr>
              <w:t>是否应参加</w:t>
            </w:r>
          </w:p>
          <w:p w:rsidR="009423C5" w:rsidRPr="00C17E8B" w:rsidRDefault="009423C5" w:rsidP="00C17E8B">
            <w:pPr>
              <w:widowControl/>
              <w:spacing w:line="320" w:lineRule="exact"/>
              <w:jc w:val="center"/>
              <w:textAlignment w:val="center"/>
              <w:rPr>
                <w:rFonts w:ascii="黑体" w:eastAsia="黑体" w:hAnsi="宋体" w:cs="黑体"/>
                <w:color w:val="000000"/>
                <w:sz w:val="22"/>
                <w:szCs w:val="22"/>
              </w:rPr>
            </w:pPr>
            <w:r w:rsidRPr="00C17E8B">
              <w:rPr>
                <w:rFonts w:ascii="黑体" w:eastAsia="黑体" w:hAnsi="宋体" w:cs="黑体" w:hint="eastAsia"/>
                <w:color w:val="000000"/>
                <w:kern w:val="0"/>
                <w:sz w:val="22"/>
                <w:szCs w:val="22"/>
              </w:rPr>
              <w:t>年度绩效评价</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黑体" w:eastAsia="黑体" w:hAnsi="宋体" w:cs="黑体"/>
                <w:color w:val="000000"/>
                <w:sz w:val="22"/>
                <w:szCs w:val="22"/>
              </w:rPr>
            </w:pPr>
            <w:r w:rsidRPr="00C17E8B">
              <w:rPr>
                <w:rFonts w:ascii="黑体" w:eastAsia="黑体" w:hAnsi="宋体" w:cs="黑体" w:hint="eastAsia"/>
                <w:color w:val="000000"/>
                <w:kern w:val="0"/>
                <w:sz w:val="22"/>
                <w:szCs w:val="22"/>
              </w:rPr>
              <w:t>是否可参加市级示范平台评选</w:t>
            </w:r>
          </w:p>
        </w:tc>
        <w:tc>
          <w:tcPr>
            <w:tcW w:w="14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7E8B" w:rsidRPr="00C17E8B" w:rsidRDefault="009423C5" w:rsidP="00C17E8B">
            <w:pPr>
              <w:widowControl/>
              <w:spacing w:line="320" w:lineRule="exact"/>
              <w:jc w:val="center"/>
              <w:textAlignment w:val="center"/>
              <w:rPr>
                <w:rFonts w:ascii="黑体" w:eastAsia="黑体" w:hAnsi="宋体" w:cs="黑体"/>
                <w:color w:val="000000"/>
                <w:kern w:val="0"/>
                <w:sz w:val="22"/>
                <w:szCs w:val="22"/>
              </w:rPr>
            </w:pPr>
            <w:r w:rsidRPr="00C17E8B">
              <w:rPr>
                <w:rFonts w:ascii="黑体" w:eastAsia="黑体" w:hAnsi="宋体" w:cs="黑体" w:hint="eastAsia"/>
                <w:color w:val="000000"/>
                <w:kern w:val="0"/>
                <w:sz w:val="22"/>
                <w:szCs w:val="22"/>
              </w:rPr>
              <w:t>是否可申报</w:t>
            </w:r>
          </w:p>
          <w:p w:rsidR="009423C5" w:rsidRPr="00C17E8B" w:rsidRDefault="009423C5" w:rsidP="00C17E8B">
            <w:pPr>
              <w:widowControl/>
              <w:spacing w:line="320" w:lineRule="exact"/>
              <w:jc w:val="center"/>
              <w:textAlignment w:val="center"/>
              <w:rPr>
                <w:rFonts w:ascii="黑体" w:eastAsia="黑体" w:hAnsi="宋体" w:cs="黑体"/>
                <w:color w:val="000000"/>
                <w:sz w:val="22"/>
                <w:szCs w:val="22"/>
              </w:rPr>
            </w:pPr>
            <w:r w:rsidRPr="00C17E8B">
              <w:rPr>
                <w:rFonts w:ascii="黑体" w:eastAsia="黑体" w:hAnsi="宋体" w:cs="黑体" w:hint="eastAsia"/>
                <w:color w:val="000000"/>
                <w:kern w:val="0"/>
                <w:sz w:val="22"/>
                <w:szCs w:val="22"/>
              </w:rPr>
              <w:t>建设项目补助</w:t>
            </w: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70</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余姚市帮企一把信息服务有限公司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71</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余姚通用机器厂</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72</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余姚中国塑料城塑料研究有限公司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73</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浙江优品检测有限公司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74</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宁波中意启迪创业服务有限公司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75</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余姚市亿人网络科技有限公司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76</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余姚慧家电子商务有限公司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spacing w:line="320" w:lineRule="exact"/>
              <w:jc w:val="center"/>
              <w:rPr>
                <w:rFonts w:ascii="仿宋_GB2312" w:eastAsia="仿宋_GB2312" w:hAnsi="宋体" w:cs="仿宋_GB2312"/>
                <w:color w:val="000000"/>
                <w:sz w:val="22"/>
                <w:szCs w:val="22"/>
              </w:rPr>
            </w:pP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77</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宁波恒拓物联网有限公司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78</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宁波市汇成企业管理咨询有限公司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79</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宁波中诚检测技术服务有限公司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80</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余姚市阳明一八八文化创意企业管理有限公司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81</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浙江飞智文化产业发展有限公司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82</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浙江云联智能制造研究院有限公司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r>
      <w:tr w:rsidR="009423C5" w:rsidRPr="00C17E8B" w:rsidTr="00C17E8B">
        <w:trPr>
          <w:trHeight w:val="34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83</w:t>
            </w: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余姚市</w:t>
            </w:r>
          </w:p>
        </w:tc>
        <w:tc>
          <w:tcPr>
            <w:tcW w:w="39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left"/>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浙江中塑在线股份有限公司</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6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c>
          <w:tcPr>
            <w:tcW w:w="14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23C5" w:rsidRPr="00C17E8B" w:rsidRDefault="009423C5" w:rsidP="00C17E8B">
            <w:pPr>
              <w:widowControl/>
              <w:spacing w:line="320" w:lineRule="exact"/>
              <w:jc w:val="center"/>
              <w:textAlignment w:val="center"/>
              <w:rPr>
                <w:rFonts w:ascii="仿宋_GB2312" w:eastAsia="仿宋_GB2312" w:hAnsi="宋体" w:cs="仿宋_GB2312"/>
                <w:color w:val="000000"/>
                <w:sz w:val="22"/>
                <w:szCs w:val="22"/>
              </w:rPr>
            </w:pPr>
            <w:r w:rsidRPr="00C17E8B">
              <w:rPr>
                <w:rFonts w:ascii="仿宋_GB2312" w:eastAsia="仿宋_GB2312" w:hAnsi="宋体" w:cs="仿宋_GB2312" w:hint="eastAsia"/>
                <w:color w:val="000000"/>
                <w:kern w:val="0"/>
                <w:sz w:val="22"/>
                <w:szCs w:val="22"/>
              </w:rPr>
              <w:t>√</w:t>
            </w:r>
          </w:p>
        </w:tc>
      </w:tr>
    </w:tbl>
    <w:p w:rsidR="009423C5" w:rsidRPr="00C17E8B" w:rsidRDefault="009423C5" w:rsidP="00C17E8B">
      <w:pPr>
        <w:pStyle w:val="af"/>
        <w:spacing w:afterLines="50" w:line="580" w:lineRule="exact"/>
        <w:ind w:leftChars="-13" w:left="-26" w:hanging="1"/>
        <w:outlineLvl w:val="0"/>
        <w:rPr>
          <w:rFonts w:ascii="黑体" w:eastAsia="黑体" w:hAnsi="黑体" w:cs="黑体"/>
          <w:sz w:val="32"/>
          <w:szCs w:val="32"/>
        </w:rPr>
      </w:pPr>
      <w:r w:rsidRPr="00C17E8B">
        <w:rPr>
          <w:rFonts w:ascii="黑体" w:eastAsia="黑体" w:hAnsi="黑体" w:cs="黑体" w:hint="eastAsia"/>
          <w:sz w:val="32"/>
          <w:szCs w:val="32"/>
        </w:rPr>
        <w:br w:type="page"/>
      </w:r>
      <w:r w:rsidRPr="00C17E8B">
        <w:rPr>
          <w:rFonts w:ascii="黑体" w:eastAsia="黑体" w:hAnsi="黑体" w:cs="黑体" w:hint="eastAsia"/>
          <w:sz w:val="32"/>
          <w:szCs w:val="32"/>
        </w:rPr>
        <w:lastRenderedPageBreak/>
        <w:t>附件2</w:t>
      </w:r>
    </w:p>
    <w:p w:rsidR="009423C5" w:rsidRPr="00C17E8B" w:rsidRDefault="009423C5" w:rsidP="00D47003">
      <w:pPr>
        <w:spacing w:afterLines="50" w:line="580" w:lineRule="exact"/>
        <w:jc w:val="center"/>
        <w:rPr>
          <w:rFonts w:ascii="创艺简标宋" w:eastAsia="创艺简标宋" w:hAnsi="创艺简标宋" w:cs="创艺简标宋"/>
          <w:sz w:val="40"/>
          <w:szCs w:val="40"/>
        </w:rPr>
      </w:pPr>
      <w:r w:rsidRPr="00C17E8B">
        <w:rPr>
          <w:rFonts w:ascii="创艺简标宋" w:eastAsia="创艺简标宋" w:hAnsi="创艺简标宋" w:cs="创艺简标宋" w:hint="eastAsia"/>
          <w:sz w:val="40"/>
          <w:szCs w:val="40"/>
        </w:rPr>
        <w:t>宁波市中小企业公共服务平台绩效评价指标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9"/>
        <w:gridCol w:w="6320"/>
      </w:tblGrid>
      <w:tr w:rsidR="009423C5" w:rsidRPr="00C17E8B" w:rsidTr="00E727DF">
        <w:trPr>
          <w:trHeight w:val="680"/>
          <w:tblHeader/>
          <w:jc w:val="center"/>
        </w:trPr>
        <w:tc>
          <w:tcPr>
            <w:tcW w:w="2549" w:type="dxa"/>
            <w:vAlign w:val="center"/>
          </w:tcPr>
          <w:p w:rsidR="009423C5" w:rsidRPr="00C17E8B" w:rsidRDefault="009423C5" w:rsidP="00E727DF">
            <w:pPr>
              <w:spacing w:line="360" w:lineRule="exact"/>
              <w:jc w:val="center"/>
              <w:rPr>
                <w:rFonts w:ascii="黑体" w:eastAsia="黑体" w:hAnsi="黑体" w:cs="黑体"/>
                <w:sz w:val="28"/>
                <w:szCs w:val="28"/>
              </w:rPr>
            </w:pPr>
            <w:r w:rsidRPr="00C17E8B">
              <w:rPr>
                <w:rFonts w:ascii="黑体" w:eastAsia="黑体" w:hAnsi="黑体" w:cs="黑体" w:hint="eastAsia"/>
                <w:sz w:val="28"/>
                <w:szCs w:val="28"/>
              </w:rPr>
              <w:t>一级指标</w:t>
            </w:r>
          </w:p>
        </w:tc>
        <w:tc>
          <w:tcPr>
            <w:tcW w:w="6320" w:type="dxa"/>
            <w:vAlign w:val="center"/>
          </w:tcPr>
          <w:p w:rsidR="009423C5" w:rsidRPr="00C17E8B" w:rsidRDefault="009423C5" w:rsidP="00E727DF">
            <w:pPr>
              <w:spacing w:line="360" w:lineRule="exact"/>
              <w:jc w:val="center"/>
              <w:rPr>
                <w:rFonts w:ascii="黑体" w:eastAsia="黑体" w:hAnsi="黑体" w:cs="黑体"/>
                <w:sz w:val="28"/>
                <w:szCs w:val="28"/>
              </w:rPr>
            </w:pPr>
            <w:r w:rsidRPr="00C17E8B">
              <w:rPr>
                <w:rFonts w:ascii="黑体" w:eastAsia="黑体" w:hAnsi="黑体" w:cs="黑体" w:hint="eastAsia"/>
                <w:sz w:val="28"/>
                <w:szCs w:val="28"/>
              </w:rPr>
              <w:t>二级指标</w:t>
            </w:r>
          </w:p>
        </w:tc>
      </w:tr>
      <w:tr w:rsidR="009423C5" w:rsidRPr="00C17E8B" w:rsidTr="00E727DF">
        <w:trPr>
          <w:trHeight w:val="680"/>
          <w:jc w:val="center"/>
        </w:trPr>
        <w:tc>
          <w:tcPr>
            <w:tcW w:w="2549" w:type="dxa"/>
            <w:vMerge w:val="restart"/>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总体发展</w:t>
            </w:r>
          </w:p>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（15分）</w:t>
            </w: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服务能力提升投入情况（5分）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年度公益性服务提供情况（5分）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中小微企业服务优惠情况（5分）</w:t>
            </w:r>
          </w:p>
        </w:tc>
      </w:tr>
      <w:tr w:rsidR="009423C5" w:rsidRPr="00C17E8B" w:rsidTr="00E727DF">
        <w:trPr>
          <w:trHeight w:val="680"/>
          <w:jc w:val="center"/>
        </w:trPr>
        <w:tc>
          <w:tcPr>
            <w:tcW w:w="2549" w:type="dxa"/>
            <w:vMerge w:val="restart"/>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服务能力</w:t>
            </w:r>
          </w:p>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（40分）</w:t>
            </w: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专业服务人才队伍（15分）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公共服务资源整合能力（15分）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公共服务产品数量（5分）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特色服务产品开发能力（5分）</w:t>
            </w:r>
          </w:p>
        </w:tc>
      </w:tr>
      <w:tr w:rsidR="009423C5" w:rsidRPr="00C17E8B" w:rsidTr="00E727DF">
        <w:trPr>
          <w:trHeight w:val="680"/>
          <w:jc w:val="center"/>
        </w:trPr>
        <w:tc>
          <w:tcPr>
            <w:tcW w:w="2549" w:type="dxa"/>
            <w:vMerge w:val="restart"/>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服务效果</w:t>
            </w:r>
          </w:p>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（40分）</w:t>
            </w: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服务中小微企业数量（15分）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企业服务满意度（15分）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市8718企业服务品牌打造情况（5分）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市级及以上表彰、媒体报道情况（5分）</w:t>
            </w:r>
          </w:p>
        </w:tc>
      </w:tr>
      <w:tr w:rsidR="009423C5" w:rsidRPr="00C17E8B" w:rsidTr="00E727DF">
        <w:trPr>
          <w:trHeight w:val="680"/>
          <w:jc w:val="center"/>
        </w:trPr>
        <w:tc>
          <w:tcPr>
            <w:tcW w:w="2549" w:type="dxa"/>
            <w:vMerge w:val="restart"/>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可持续发展</w:t>
            </w:r>
          </w:p>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（5分）</w:t>
            </w: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发展规划和年度服务目标（3分）</w:t>
            </w:r>
          </w:p>
        </w:tc>
      </w:tr>
      <w:tr w:rsidR="009423C5" w:rsidRPr="00C17E8B" w:rsidTr="00E727DF">
        <w:trPr>
          <w:trHeight w:val="680"/>
          <w:jc w:val="center"/>
        </w:trPr>
        <w:tc>
          <w:tcPr>
            <w:tcW w:w="2549" w:type="dxa"/>
            <w:vMerge/>
            <w:vAlign w:val="center"/>
          </w:tcPr>
          <w:p w:rsidR="009423C5" w:rsidRPr="00C17E8B" w:rsidRDefault="009423C5" w:rsidP="00E727DF">
            <w:pPr>
              <w:spacing w:line="360" w:lineRule="exact"/>
              <w:jc w:val="center"/>
              <w:rPr>
                <w:rFonts w:ascii="仿宋_GB2312" w:eastAsia="仿宋_GB2312" w:hAnsi="仿宋" w:cs="仿宋"/>
                <w:sz w:val="28"/>
                <w:szCs w:val="28"/>
              </w:rPr>
            </w:pPr>
          </w:p>
        </w:tc>
        <w:tc>
          <w:tcPr>
            <w:tcW w:w="6320" w:type="dxa"/>
            <w:vAlign w:val="center"/>
          </w:tcPr>
          <w:p w:rsidR="009423C5" w:rsidRPr="00C17E8B" w:rsidRDefault="009423C5" w:rsidP="00E727DF">
            <w:pPr>
              <w:spacing w:line="360" w:lineRule="exact"/>
              <w:jc w:val="center"/>
              <w:rPr>
                <w:rFonts w:ascii="仿宋_GB2312" w:eastAsia="仿宋_GB2312" w:hAnsi="仿宋" w:cs="仿宋"/>
                <w:sz w:val="28"/>
                <w:szCs w:val="28"/>
              </w:rPr>
            </w:pPr>
            <w:r w:rsidRPr="00C17E8B">
              <w:rPr>
                <w:rFonts w:ascii="仿宋_GB2312" w:eastAsia="仿宋_GB2312" w:hAnsi="仿宋" w:cs="仿宋" w:hint="eastAsia"/>
                <w:sz w:val="28"/>
                <w:szCs w:val="28"/>
              </w:rPr>
              <w:t>盈利模式探索（2分）</w:t>
            </w:r>
          </w:p>
        </w:tc>
      </w:tr>
    </w:tbl>
    <w:p w:rsidR="009423C5" w:rsidRPr="00C17E8B" w:rsidRDefault="009423C5" w:rsidP="009423C5">
      <w:pPr>
        <w:pStyle w:val="af"/>
        <w:spacing w:line="440" w:lineRule="exact"/>
        <w:rPr>
          <w:rFonts w:hAnsi="仿宋_GB2312" w:cs="仿宋_GB2312"/>
        </w:rPr>
      </w:pPr>
    </w:p>
    <w:p w:rsidR="00C17E8B" w:rsidRDefault="00C17E8B" w:rsidP="00C17E8B">
      <w:pPr>
        <w:pStyle w:val="af"/>
        <w:spacing w:after="0" w:line="580" w:lineRule="exact"/>
        <w:outlineLvl w:val="0"/>
        <w:rPr>
          <w:rFonts w:ascii="黑体" w:eastAsia="黑体" w:hAnsi="黑体" w:cs="黑体"/>
          <w:sz w:val="32"/>
          <w:szCs w:val="32"/>
        </w:rPr>
      </w:pPr>
    </w:p>
    <w:p w:rsidR="00C17E8B" w:rsidRDefault="00C17E8B" w:rsidP="00C17E8B">
      <w:pPr>
        <w:pStyle w:val="af"/>
        <w:spacing w:after="0" w:line="580" w:lineRule="exact"/>
        <w:outlineLvl w:val="0"/>
        <w:rPr>
          <w:rFonts w:ascii="黑体" w:eastAsia="黑体" w:hAnsi="黑体" w:cs="黑体"/>
          <w:sz w:val="32"/>
          <w:szCs w:val="32"/>
        </w:rPr>
      </w:pPr>
    </w:p>
    <w:p w:rsidR="009423C5" w:rsidRDefault="009423C5" w:rsidP="00C17E8B">
      <w:pPr>
        <w:pStyle w:val="af"/>
        <w:spacing w:after="0" w:line="580" w:lineRule="exact"/>
        <w:outlineLvl w:val="0"/>
        <w:rPr>
          <w:rFonts w:ascii="黑体" w:eastAsia="黑体" w:hAnsi="黑体" w:cs="黑体"/>
          <w:sz w:val="32"/>
          <w:szCs w:val="32"/>
        </w:rPr>
      </w:pPr>
      <w:r w:rsidRPr="00C17E8B">
        <w:rPr>
          <w:rFonts w:ascii="黑体" w:eastAsia="黑体" w:hAnsi="黑体" w:cs="黑体" w:hint="eastAsia"/>
          <w:sz w:val="32"/>
          <w:szCs w:val="32"/>
        </w:rPr>
        <w:lastRenderedPageBreak/>
        <w:t>附件3</w:t>
      </w:r>
    </w:p>
    <w:p w:rsidR="00C17E8B" w:rsidRPr="00C17E8B" w:rsidRDefault="00C17E8B" w:rsidP="00C17E8B">
      <w:pPr>
        <w:pStyle w:val="af"/>
        <w:spacing w:after="0" w:line="580" w:lineRule="exact"/>
        <w:outlineLvl w:val="0"/>
        <w:rPr>
          <w:rFonts w:ascii="黑体" w:eastAsia="黑体" w:hAnsi="黑体" w:cs="黑体"/>
          <w:sz w:val="32"/>
          <w:szCs w:val="32"/>
        </w:rPr>
      </w:pPr>
    </w:p>
    <w:p w:rsidR="009423C5" w:rsidRPr="00C17E8B" w:rsidRDefault="009423C5" w:rsidP="009423C5">
      <w:pPr>
        <w:widowControl/>
        <w:spacing w:line="580" w:lineRule="exact"/>
        <w:jc w:val="center"/>
        <w:rPr>
          <w:rFonts w:ascii="创艺简标宋" w:eastAsia="创艺简标宋" w:hAnsi="创艺简标宋" w:cs="创艺简标宋"/>
          <w:sz w:val="44"/>
          <w:szCs w:val="44"/>
        </w:rPr>
      </w:pPr>
      <w:r w:rsidRPr="00C17E8B">
        <w:rPr>
          <w:rFonts w:ascii="创艺简标宋" w:eastAsia="创艺简标宋" w:hAnsi="创艺简标宋" w:cs="创艺简标宋" w:hint="eastAsia"/>
          <w:sz w:val="44"/>
          <w:szCs w:val="44"/>
        </w:rPr>
        <w:t>绩效评价报告内容要求</w:t>
      </w:r>
    </w:p>
    <w:p w:rsidR="009423C5" w:rsidRPr="00C17E8B" w:rsidRDefault="009423C5" w:rsidP="009423C5">
      <w:pPr>
        <w:widowControl/>
        <w:spacing w:line="580" w:lineRule="exact"/>
        <w:rPr>
          <w:rFonts w:ascii="仿宋_GB2312" w:eastAsia="仿宋_GB2312" w:hAnsi="仿宋_GB2312" w:cs="仿宋_GB2312"/>
          <w:sz w:val="32"/>
          <w:szCs w:val="32"/>
        </w:rPr>
      </w:pPr>
    </w:p>
    <w:p w:rsidR="009423C5" w:rsidRPr="00C17E8B" w:rsidRDefault="009423C5" w:rsidP="009423C5">
      <w:pPr>
        <w:widowControl/>
        <w:spacing w:line="58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公共服务平台年度绩效评价报告需包含：</w:t>
      </w:r>
    </w:p>
    <w:p w:rsidR="009423C5" w:rsidRPr="00C17E8B" w:rsidRDefault="009423C5" w:rsidP="009423C5">
      <w:pPr>
        <w:widowControl/>
        <w:spacing w:line="58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1.基本情况，包括历史沿革、主要出资人情况，所属行业情况，以及在行业中所处的水平等情况。</w:t>
      </w:r>
    </w:p>
    <w:p w:rsidR="009423C5" w:rsidRPr="00C17E8B" w:rsidRDefault="009423C5" w:rsidP="009423C5">
      <w:pPr>
        <w:widowControl/>
        <w:spacing w:line="58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2.服务条件、服务队伍、人员资质、服务资质、特色服务等情况，其中服务队伍和人员资质的统计范围为在本单位缴纳社保的人员。</w:t>
      </w:r>
    </w:p>
    <w:p w:rsidR="009423C5" w:rsidRPr="00C17E8B" w:rsidRDefault="009423C5" w:rsidP="009423C5">
      <w:pPr>
        <w:widowControl/>
        <w:spacing w:line="58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3.汇聚服务资源情况，包括整合社会化服务资源（以合作协议或合同为准，合同需在有效期内）和汇聚政府性资源（已购买服务合同为准）情况。</w:t>
      </w:r>
    </w:p>
    <w:p w:rsidR="009423C5" w:rsidRPr="00C17E8B" w:rsidRDefault="009423C5" w:rsidP="009423C5">
      <w:pPr>
        <w:widowControl/>
        <w:spacing w:line="58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4.2019年度运营情况，包括提供服务情况、主要业绩、服务企业所属主要行业、业务收入来源、服务成本支出构成、主要资金使用等情况和下步工作计划。</w:t>
      </w:r>
    </w:p>
    <w:p w:rsidR="009423C5" w:rsidRPr="00C17E8B" w:rsidRDefault="009423C5" w:rsidP="009423C5">
      <w:pPr>
        <w:widowControl/>
        <w:spacing w:line="580" w:lineRule="exact"/>
        <w:ind w:firstLineChars="200" w:firstLine="640"/>
        <w:rPr>
          <w:rFonts w:ascii="仿宋_GB2312" w:eastAsia="仿宋_GB2312" w:hAnsi="仿宋_GB2312" w:cs="仿宋_GB2312"/>
          <w:sz w:val="32"/>
          <w:szCs w:val="32"/>
        </w:rPr>
      </w:pPr>
      <w:r w:rsidRPr="00C17E8B">
        <w:rPr>
          <w:rFonts w:ascii="仿宋_GB2312" w:eastAsia="仿宋_GB2312" w:hAnsi="仿宋_GB2312" w:cs="仿宋_GB2312" w:hint="eastAsia"/>
          <w:sz w:val="32"/>
          <w:szCs w:val="32"/>
        </w:rPr>
        <w:t>5.年度获得市级及以上政府表彰和相关媒体宣传报道等情况。</w:t>
      </w:r>
    </w:p>
    <w:p w:rsidR="009423C5" w:rsidRPr="00C17E8B" w:rsidRDefault="009423C5" w:rsidP="00C17E8B">
      <w:pPr>
        <w:pStyle w:val="af"/>
        <w:spacing w:afterLines="50" w:line="580" w:lineRule="exact"/>
        <w:ind w:leftChars="-353" w:left="-26" w:hanging="715"/>
        <w:outlineLvl w:val="0"/>
        <w:rPr>
          <w:rFonts w:ascii="黑体" w:eastAsia="黑体" w:hAnsi="黑体" w:cs="黑体"/>
          <w:sz w:val="32"/>
          <w:szCs w:val="32"/>
        </w:rPr>
      </w:pPr>
      <w:r w:rsidRPr="00C17E8B">
        <w:rPr>
          <w:rFonts w:ascii="黑体" w:eastAsia="黑体" w:hAnsi="黑体" w:cs="黑体" w:hint="eastAsia"/>
          <w:sz w:val="32"/>
          <w:szCs w:val="32"/>
        </w:rPr>
        <w:br w:type="page"/>
      </w:r>
      <w:r w:rsidRPr="00C17E8B">
        <w:rPr>
          <w:rFonts w:ascii="黑体" w:eastAsia="黑体" w:hAnsi="黑体" w:cs="黑体" w:hint="eastAsia"/>
          <w:sz w:val="32"/>
          <w:szCs w:val="32"/>
        </w:rPr>
        <w:lastRenderedPageBreak/>
        <w:t>附件4</w:t>
      </w:r>
    </w:p>
    <w:p w:rsidR="009423C5" w:rsidRPr="00C17E8B" w:rsidRDefault="009423C5" w:rsidP="00C17E8B">
      <w:pPr>
        <w:pStyle w:val="af"/>
        <w:spacing w:afterLines="50" w:line="580" w:lineRule="exact"/>
        <w:jc w:val="center"/>
        <w:rPr>
          <w:rFonts w:ascii="创艺简标宋" w:eastAsia="创艺简标宋" w:hAnsi="创艺简标宋" w:cs="创艺简标宋"/>
          <w:sz w:val="40"/>
          <w:szCs w:val="40"/>
        </w:rPr>
      </w:pPr>
      <w:r w:rsidRPr="00C17E8B">
        <w:rPr>
          <w:rFonts w:ascii="创艺简标宋" w:eastAsia="创艺简标宋" w:hAnsi="创艺简标宋" w:cs="创艺简标宋" w:hint="eastAsia"/>
          <w:sz w:val="40"/>
          <w:szCs w:val="40"/>
        </w:rPr>
        <w:t>市级示范平台评选</w:t>
      </w:r>
      <w:r w:rsidR="00C17E8B">
        <w:rPr>
          <w:rFonts w:ascii="创艺简标宋" w:eastAsia="创艺简标宋" w:hAnsi="创艺简标宋" w:cs="创艺简标宋" w:hint="eastAsia"/>
          <w:sz w:val="40"/>
          <w:szCs w:val="40"/>
        </w:rPr>
        <w:t>/</w:t>
      </w:r>
      <w:r w:rsidRPr="00C17E8B">
        <w:rPr>
          <w:rFonts w:ascii="创艺简标宋" w:eastAsia="创艺简标宋" w:hAnsi="创艺简标宋" w:cs="创艺简标宋" w:hint="eastAsia"/>
          <w:sz w:val="40"/>
          <w:szCs w:val="40"/>
        </w:rPr>
        <w:t>建设项目补助申报表</w:t>
      </w:r>
    </w:p>
    <w:tbl>
      <w:tblPr>
        <w:tblW w:w="10310" w:type="dxa"/>
        <w:jc w:val="center"/>
        <w:tblLayout w:type="fixed"/>
        <w:tblCellMar>
          <w:top w:w="15" w:type="dxa"/>
          <w:left w:w="15" w:type="dxa"/>
          <w:bottom w:w="15" w:type="dxa"/>
          <w:right w:w="15" w:type="dxa"/>
        </w:tblCellMar>
        <w:tblLook w:val="0000"/>
      </w:tblPr>
      <w:tblGrid>
        <w:gridCol w:w="2675"/>
        <w:gridCol w:w="1454"/>
        <w:gridCol w:w="888"/>
        <w:gridCol w:w="2168"/>
        <w:gridCol w:w="3125"/>
      </w:tblGrid>
      <w:tr w:rsidR="009423C5" w:rsidRPr="00C17E8B" w:rsidTr="00E727DF">
        <w:trPr>
          <w:trHeight w:hRule="exact" w:val="1020"/>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平台建设运营单位</w:t>
            </w:r>
          </w:p>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w:t>
            </w:r>
            <w:r w:rsidRPr="00C17E8B">
              <w:rPr>
                <w:rFonts w:ascii="仿宋_GB2312" w:eastAsia="仿宋_GB2312" w:hAnsi="宋体" w:cs="仿宋_GB2312" w:hint="eastAsia"/>
                <w:bCs/>
                <w:color w:val="000000"/>
                <w:kern w:val="0"/>
                <w:sz w:val="28"/>
                <w:szCs w:val="28"/>
              </w:rPr>
              <w:t>需加盖公章</w:t>
            </w:r>
            <w:r w:rsidRPr="00C17E8B">
              <w:rPr>
                <w:rFonts w:ascii="仿宋_GB2312" w:eastAsia="仿宋_GB2312" w:hAnsi="宋体" w:cs="仿宋_GB2312" w:hint="eastAsia"/>
                <w:color w:val="000000"/>
                <w:kern w:val="0"/>
                <w:sz w:val="28"/>
                <w:szCs w:val="28"/>
              </w:rPr>
              <w:t>）</w:t>
            </w:r>
          </w:p>
        </w:tc>
        <w:tc>
          <w:tcPr>
            <w:tcW w:w="7635" w:type="dxa"/>
            <w:gridSpan w:val="4"/>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spacing w:line="360" w:lineRule="exact"/>
              <w:jc w:val="center"/>
              <w:rPr>
                <w:rFonts w:ascii="仿宋_GB2312" w:eastAsia="仿宋_GB2312" w:hAnsi="宋体" w:cs="仿宋_GB2312"/>
                <w:color w:val="000000"/>
                <w:sz w:val="28"/>
                <w:szCs w:val="28"/>
              </w:rPr>
            </w:pPr>
          </w:p>
        </w:tc>
      </w:tr>
      <w:tr w:rsidR="009423C5" w:rsidRPr="00C17E8B" w:rsidTr="00E727DF">
        <w:trPr>
          <w:trHeight w:hRule="exact" w:val="845"/>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平台所在</w:t>
            </w:r>
            <w:r w:rsidRPr="00C17E8B">
              <w:rPr>
                <w:rFonts w:ascii="仿宋_GB2312" w:eastAsia="仿宋_GB2312" w:hAnsi="宋体" w:cs="仿宋_GB2312" w:hint="eastAsia"/>
                <w:color w:val="000000"/>
                <w:kern w:val="0"/>
                <w:sz w:val="28"/>
                <w:szCs w:val="28"/>
              </w:rPr>
              <w:br/>
              <w:t>区县（市）</w:t>
            </w:r>
          </w:p>
        </w:tc>
        <w:tc>
          <w:tcPr>
            <w:tcW w:w="2342" w:type="dxa"/>
            <w:gridSpan w:val="2"/>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spacing w:line="360" w:lineRule="exact"/>
              <w:rPr>
                <w:rFonts w:ascii="仿宋_GB2312" w:eastAsia="仿宋_GB2312" w:hAnsi="宋体" w:cs="仿宋_GB2312"/>
                <w:color w:val="000000"/>
                <w:kern w:val="0"/>
                <w:sz w:val="28"/>
                <w:szCs w:val="28"/>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申报内容</w:t>
            </w:r>
          </w:p>
        </w:tc>
        <w:tc>
          <w:tcPr>
            <w:tcW w:w="312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ind w:leftChars="133" w:left="279"/>
              <w:jc w:val="left"/>
              <w:textAlignment w:val="center"/>
              <w:rPr>
                <w:rFonts w:ascii="仿宋_GB2312" w:eastAsia="仿宋_GB2312" w:hAnsi="宋体" w:cs="仿宋_GB2312"/>
                <w:color w:val="000000"/>
                <w:sz w:val="28"/>
                <w:szCs w:val="28"/>
              </w:rPr>
            </w:pPr>
            <w:r w:rsidRPr="00C17E8B">
              <w:rPr>
                <w:rFonts w:ascii="仿宋_GB2312" w:eastAsia="仿宋_GB2312" w:hAnsi="宋体" w:cs="仿宋_GB2312" w:hint="eastAsia"/>
                <w:color w:val="000000"/>
                <w:sz w:val="28"/>
                <w:szCs w:val="28"/>
              </w:rPr>
              <w:t>□市级示范平台评选</w:t>
            </w:r>
            <w:r w:rsidRPr="00C17E8B">
              <w:rPr>
                <w:rFonts w:ascii="仿宋_GB2312" w:eastAsia="仿宋_GB2312" w:hAnsi="宋体" w:cs="仿宋_GB2312" w:hint="eastAsia"/>
                <w:color w:val="000000"/>
                <w:sz w:val="28"/>
                <w:szCs w:val="28"/>
              </w:rPr>
              <w:br/>
              <w:t>□建设项目补助</w:t>
            </w:r>
          </w:p>
        </w:tc>
      </w:tr>
      <w:tr w:rsidR="009423C5" w:rsidRPr="00C17E8B" w:rsidTr="00E727DF">
        <w:trPr>
          <w:trHeight w:hRule="exact" w:val="845"/>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平台联系人</w:t>
            </w:r>
          </w:p>
        </w:tc>
        <w:tc>
          <w:tcPr>
            <w:tcW w:w="2342" w:type="dxa"/>
            <w:gridSpan w:val="2"/>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spacing w:line="360" w:lineRule="exact"/>
              <w:rPr>
                <w:rFonts w:ascii="仿宋_GB2312" w:eastAsia="仿宋_GB2312" w:hAnsi="宋体" w:cs="仿宋_GB2312"/>
                <w:color w:val="000000"/>
                <w:kern w:val="0"/>
                <w:sz w:val="28"/>
                <w:szCs w:val="28"/>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联系电话</w:t>
            </w:r>
          </w:p>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（手机）</w:t>
            </w:r>
          </w:p>
        </w:tc>
        <w:tc>
          <w:tcPr>
            <w:tcW w:w="312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sz w:val="28"/>
                <w:szCs w:val="28"/>
              </w:rPr>
            </w:pPr>
          </w:p>
        </w:tc>
      </w:tr>
      <w:tr w:rsidR="009423C5" w:rsidRPr="00C17E8B" w:rsidTr="00E727DF">
        <w:trPr>
          <w:trHeight w:hRule="exact" w:val="970"/>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sz w:val="28"/>
                <w:szCs w:val="28"/>
              </w:rPr>
            </w:pPr>
            <w:r w:rsidRPr="00C17E8B">
              <w:rPr>
                <w:rFonts w:ascii="仿宋_GB2312" w:eastAsia="仿宋_GB2312" w:hAnsi="仿宋_GB2312" w:hint="eastAsia"/>
                <w:sz w:val="28"/>
                <w:szCs w:val="28"/>
              </w:rPr>
              <w:t>服务成本支出</w:t>
            </w:r>
            <w:r w:rsidRPr="00C17E8B">
              <w:rPr>
                <w:rFonts w:ascii="仿宋_GB2312" w:eastAsia="仿宋_GB2312" w:hAnsi="仿宋_GB2312" w:hint="eastAsia"/>
                <w:sz w:val="28"/>
                <w:szCs w:val="28"/>
              </w:rPr>
              <w:br/>
            </w:r>
            <w:r w:rsidRPr="00C17E8B">
              <w:rPr>
                <w:rFonts w:ascii="仿宋_GB2312" w:eastAsia="仿宋_GB2312" w:hAnsi="宋体" w:cs="仿宋_GB2312" w:hint="eastAsia"/>
                <w:color w:val="000000"/>
                <w:kern w:val="0"/>
                <w:sz w:val="28"/>
                <w:szCs w:val="28"/>
              </w:rPr>
              <w:t>（2019年度）</w:t>
            </w:r>
          </w:p>
        </w:tc>
        <w:tc>
          <w:tcPr>
            <w:tcW w:w="1454" w:type="dxa"/>
            <w:tcBorders>
              <w:top w:val="single" w:sz="4" w:space="0" w:color="000000"/>
              <w:left w:val="single" w:sz="4" w:space="0" w:color="000000"/>
              <w:bottom w:val="single" w:sz="4" w:space="0" w:color="000000"/>
              <w:right w:val="nil"/>
            </w:tcBorders>
            <w:vAlign w:val="center"/>
          </w:tcPr>
          <w:p w:rsidR="009423C5" w:rsidRPr="00C17E8B" w:rsidRDefault="009423C5" w:rsidP="00C17E8B">
            <w:pPr>
              <w:spacing w:line="360" w:lineRule="exact"/>
              <w:rPr>
                <w:rFonts w:ascii="仿宋_GB2312" w:eastAsia="仿宋_GB2312" w:hAnsi="宋体" w:cs="仿宋_GB2312"/>
                <w:color w:val="000000"/>
                <w:sz w:val="28"/>
                <w:szCs w:val="28"/>
              </w:rPr>
            </w:pPr>
          </w:p>
        </w:tc>
        <w:tc>
          <w:tcPr>
            <w:tcW w:w="888" w:type="dxa"/>
            <w:tcBorders>
              <w:top w:val="single" w:sz="4" w:space="0" w:color="000000"/>
              <w:left w:val="nil"/>
              <w:bottom w:val="single" w:sz="4" w:space="0" w:color="000000"/>
              <w:right w:val="single" w:sz="4" w:space="0" w:color="000000"/>
            </w:tcBorders>
            <w:vAlign w:val="center"/>
          </w:tcPr>
          <w:p w:rsidR="009423C5" w:rsidRPr="00C17E8B" w:rsidRDefault="009423C5" w:rsidP="00C17E8B">
            <w:pPr>
              <w:spacing w:line="360" w:lineRule="exact"/>
              <w:jc w:val="center"/>
              <w:rPr>
                <w:rFonts w:ascii="仿宋_GB2312" w:eastAsia="仿宋_GB2312" w:hAnsi="宋体" w:cs="仿宋_GB2312"/>
                <w:color w:val="000000"/>
                <w:sz w:val="28"/>
                <w:szCs w:val="28"/>
              </w:rPr>
            </w:pPr>
            <w:r w:rsidRPr="00C17E8B">
              <w:rPr>
                <w:rFonts w:ascii="仿宋_GB2312" w:eastAsia="仿宋_GB2312" w:hAnsi="宋体" w:cs="仿宋_GB2312" w:hint="eastAsia"/>
                <w:color w:val="000000"/>
                <w:sz w:val="28"/>
                <w:szCs w:val="28"/>
              </w:rPr>
              <w:t>万元</w:t>
            </w:r>
          </w:p>
        </w:tc>
        <w:tc>
          <w:tcPr>
            <w:tcW w:w="2168"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sz w:val="28"/>
                <w:szCs w:val="28"/>
              </w:rPr>
              <w:t>实际带动相关</w:t>
            </w:r>
            <w:r w:rsidRPr="00C17E8B">
              <w:rPr>
                <w:rFonts w:ascii="仿宋_GB2312" w:eastAsia="仿宋_GB2312" w:hAnsi="宋体" w:cs="仿宋_GB2312" w:hint="eastAsia"/>
                <w:sz w:val="28"/>
                <w:szCs w:val="28"/>
              </w:rPr>
              <w:br/>
              <w:t>服务机构数量</w:t>
            </w:r>
          </w:p>
        </w:tc>
        <w:tc>
          <w:tcPr>
            <w:tcW w:w="312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spacing w:line="360" w:lineRule="exact"/>
              <w:jc w:val="center"/>
              <w:rPr>
                <w:rFonts w:ascii="仿宋_GB2312" w:eastAsia="仿宋_GB2312" w:hAnsi="宋体" w:cs="仿宋_GB2312"/>
                <w:color w:val="000000"/>
                <w:sz w:val="28"/>
                <w:szCs w:val="28"/>
              </w:rPr>
            </w:pPr>
          </w:p>
        </w:tc>
      </w:tr>
      <w:tr w:rsidR="009423C5" w:rsidRPr="00C17E8B" w:rsidTr="00E727DF">
        <w:trPr>
          <w:trHeight w:val="951"/>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t>能力提升建设项目</w:t>
            </w:r>
          </w:p>
          <w:p w:rsidR="009423C5" w:rsidRPr="00C17E8B" w:rsidRDefault="009423C5" w:rsidP="00C17E8B">
            <w:pPr>
              <w:widowControl/>
              <w:spacing w:line="360" w:lineRule="exact"/>
              <w:jc w:val="center"/>
              <w:textAlignment w:val="center"/>
              <w:rPr>
                <w:rFonts w:ascii="仿宋_GB2312" w:eastAsia="仿宋_GB2312" w:hAnsi="宋体" w:cs="仿宋_GB2312"/>
                <w:color w:val="000000"/>
                <w:sz w:val="28"/>
                <w:szCs w:val="28"/>
              </w:rPr>
            </w:pPr>
            <w:r w:rsidRPr="00C17E8B">
              <w:rPr>
                <w:rFonts w:ascii="仿宋_GB2312" w:eastAsia="仿宋_GB2312" w:hAnsi="宋体" w:cs="仿宋_GB2312" w:hint="eastAsia"/>
                <w:color w:val="000000"/>
                <w:kern w:val="0"/>
                <w:sz w:val="28"/>
                <w:szCs w:val="28"/>
              </w:rPr>
              <w:t>投资总额</w:t>
            </w:r>
            <w:r w:rsidRPr="00C17E8B">
              <w:rPr>
                <w:rFonts w:ascii="仿宋_GB2312" w:eastAsia="仿宋_GB2312" w:hAnsi="宋体" w:cs="仿宋_GB2312" w:hint="eastAsia"/>
                <w:color w:val="000000"/>
                <w:kern w:val="0"/>
                <w:sz w:val="28"/>
                <w:szCs w:val="28"/>
              </w:rPr>
              <w:br/>
              <w:t>（2019年度）</w:t>
            </w:r>
          </w:p>
        </w:tc>
        <w:tc>
          <w:tcPr>
            <w:tcW w:w="1454" w:type="dxa"/>
            <w:tcBorders>
              <w:top w:val="single" w:sz="4" w:space="0" w:color="000000"/>
              <w:left w:val="single" w:sz="4" w:space="0" w:color="000000"/>
              <w:bottom w:val="single" w:sz="4" w:space="0" w:color="000000"/>
              <w:right w:val="nil"/>
            </w:tcBorders>
            <w:vAlign w:val="center"/>
          </w:tcPr>
          <w:p w:rsidR="009423C5" w:rsidRPr="00C17E8B" w:rsidRDefault="009423C5" w:rsidP="00C17E8B">
            <w:pPr>
              <w:spacing w:line="360" w:lineRule="exact"/>
              <w:rPr>
                <w:rFonts w:ascii="仿宋_GB2312" w:eastAsia="仿宋_GB2312" w:hAnsi="宋体" w:cs="仿宋_GB2312"/>
                <w:color w:val="000000"/>
                <w:sz w:val="28"/>
                <w:szCs w:val="28"/>
              </w:rPr>
            </w:pPr>
          </w:p>
        </w:tc>
        <w:tc>
          <w:tcPr>
            <w:tcW w:w="888" w:type="dxa"/>
            <w:tcBorders>
              <w:top w:val="single" w:sz="4" w:space="0" w:color="000000"/>
              <w:left w:val="nil"/>
              <w:bottom w:val="single" w:sz="4" w:space="0" w:color="000000"/>
              <w:right w:val="single" w:sz="4" w:space="0" w:color="000000"/>
            </w:tcBorders>
            <w:vAlign w:val="center"/>
          </w:tcPr>
          <w:p w:rsidR="009423C5" w:rsidRPr="00C17E8B" w:rsidRDefault="009423C5" w:rsidP="00C17E8B">
            <w:pPr>
              <w:spacing w:line="360" w:lineRule="exact"/>
              <w:jc w:val="center"/>
              <w:rPr>
                <w:rFonts w:ascii="仿宋_GB2312" w:eastAsia="仿宋_GB2312" w:hAnsi="宋体" w:cs="仿宋_GB2312"/>
                <w:color w:val="000000"/>
                <w:sz w:val="28"/>
                <w:szCs w:val="28"/>
              </w:rPr>
            </w:pPr>
            <w:r w:rsidRPr="00C17E8B">
              <w:rPr>
                <w:rFonts w:ascii="仿宋_GB2312" w:eastAsia="仿宋_GB2312" w:hAnsi="宋体" w:cs="仿宋_GB2312" w:hint="eastAsia"/>
                <w:color w:val="000000"/>
                <w:kern w:val="0"/>
                <w:sz w:val="28"/>
                <w:szCs w:val="28"/>
              </w:rPr>
              <w:t>万元</w:t>
            </w:r>
          </w:p>
        </w:tc>
        <w:tc>
          <w:tcPr>
            <w:tcW w:w="2168"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sz w:val="28"/>
                <w:szCs w:val="28"/>
              </w:rPr>
            </w:pPr>
            <w:r w:rsidRPr="00C17E8B">
              <w:rPr>
                <w:rFonts w:ascii="仿宋_GB2312" w:eastAsia="仿宋_GB2312" w:hAnsi="宋体" w:cs="仿宋_GB2312" w:hint="eastAsia"/>
                <w:color w:val="000000"/>
                <w:kern w:val="0"/>
                <w:sz w:val="28"/>
                <w:szCs w:val="28"/>
              </w:rPr>
              <w:t>2019年服务</w:t>
            </w:r>
            <w:r w:rsidRPr="00C17E8B">
              <w:rPr>
                <w:rFonts w:ascii="仿宋_GB2312" w:eastAsia="仿宋_GB2312" w:hAnsi="宋体" w:cs="仿宋_GB2312" w:hint="eastAsia"/>
                <w:color w:val="000000"/>
                <w:kern w:val="0"/>
                <w:sz w:val="28"/>
                <w:szCs w:val="28"/>
              </w:rPr>
              <w:br/>
              <w:t>企业次数</w:t>
            </w:r>
          </w:p>
        </w:tc>
        <w:tc>
          <w:tcPr>
            <w:tcW w:w="312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360" w:lineRule="exact"/>
              <w:jc w:val="center"/>
              <w:textAlignment w:val="center"/>
              <w:rPr>
                <w:rFonts w:ascii="仿宋_GB2312" w:eastAsia="仿宋_GB2312" w:hAnsi="宋体" w:cs="仿宋_GB2312"/>
                <w:color w:val="000000"/>
                <w:sz w:val="28"/>
                <w:szCs w:val="28"/>
              </w:rPr>
            </w:pPr>
          </w:p>
        </w:tc>
      </w:tr>
      <w:tr w:rsidR="009423C5" w:rsidRPr="00C17E8B" w:rsidTr="00AA70FB">
        <w:trPr>
          <w:trHeight w:hRule="exact" w:val="4535"/>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C17E8B">
            <w:pPr>
              <w:widowControl/>
              <w:spacing w:line="400" w:lineRule="exact"/>
              <w:jc w:val="center"/>
              <w:textAlignment w:val="center"/>
              <w:rPr>
                <w:rFonts w:ascii="仿宋_GB2312" w:eastAsia="仿宋_GB2312" w:hAnsi="宋体" w:cs="仿宋_GB2312"/>
                <w:color w:val="000000"/>
                <w:sz w:val="28"/>
                <w:szCs w:val="28"/>
              </w:rPr>
            </w:pPr>
            <w:r w:rsidRPr="00C17E8B">
              <w:rPr>
                <w:rFonts w:ascii="仿宋_GB2312" w:eastAsia="仿宋_GB2312" w:hAnsi="宋体" w:cs="仿宋_GB2312" w:hint="eastAsia"/>
                <w:color w:val="000000"/>
                <w:kern w:val="0"/>
                <w:sz w:val="28"/>
                <w:szCs w:val="28"/>
              </w:rPr>
              <w:t>平台所在地</w:t>
            </w:r>
            <w:r w:rsidRPr="00C17E8B">
              <w:rPr>
                <w:rFonts w:ascii="仿宋_GB2312" w:eastAsia="仿宋_GB2312" w:hAnsi="宋体" w:cs="仿宋_GB2312" w:hint="eastAsia"/>
                <w:color w:val="000000"/>
                <w:kern w:val="0"/>
                <w:sz w:val="28"/>
                <w:szCs w:val="28"/>
              </w:rPr>
              <w:br/>
              <w:t>经信部门意见</w:t>
            </w:r>
          </w:p>
        </w:tc>
        <w:tc>
          <w:tcPr>
            <w:tcW w:w="7635" w:type="dxa"/>
            <w:gridSpan w:val="4"/>
            <w:tcBorders>
              <w:top w:val="single" w:sz="4" w:space="0" w:color="000000"/>
              <w:left w:val="single" w:sz="4" w:space="0" w:color="000000"/>
              <w:bottom w:val="single" w:sz="4" w:space="0" w:color="000000"/>
              <w:right w:val="single" w:sz="4" w:space="0" w:color="000000"/>
            </w:tcBorders>
            <w:vAlign w:val="center"/>
          </w:tcPr>
          <w:p w:rsidR="009423C5" w:rsidRPr="00C17E8B" w:rsidRDefault="009423C5" w:rsidP="00E727DF">
            <w:pPr>
              <w:widowControl/>
              <w:textAlignment w:val="center"/>
              <w:rPr>
                <w:rFonts w:ascii="仿宋_GB2312" w:eastAsia="仿宋_GB2312" w:hAnsi="宋体" w:cs="仿宋_GB2312"/>
                <w:color w:val="000000"/>
                <w:kern w:val="0"/>
                <w:sz w:val="28"/>
                <w:szCs w:val="28"/>
              </w:rPr>
            </w:pPr>
            <w:r w:rsidRPr="00C17E8B">
              <w:rPr>
                <w:rFonts w:ascii="仿宋_GB2312" w:eastAsia="仿宋_GB2312" w:hAnsi="宋体" w:cs="仿宋_GB2312" w:hint="eastAsia"/>
                <w:color w:val="000000"/>
                <w:kern w:val="0"/>
                <w:sz w:val="28"/>
                <w:szCs w:val="28"/>
              </w:rPr>
              <w:br/>
            </w:r>
          </w:p>
          <w:p w:rsidR="009423C5" w:rsidRDefault="009423C5" w:rsidP="00E727DF">
            <w:pPr>
              <w:widowControl/>
              <w:textAlignment w:val="center"/>
              <w:rPr>
                <w:rFonts w:ascii="仿宋_GB2312" w:eastAsia="仿宋_GB2312" w:hAnsi="宋体" w:cs="仿宋_GB2312"/>
                <w:color w:val="000000"/>
                <w:kern w:val="0"/>
                <w:sz w:val="28"/>
                <w:szCs w:val="28"/>
              </w:rPr>
            </w:pPr>
          </w:p>
          <w:p w:rsidR="00C17E8B" w:rsidRDefault="00C17E8B" w:rsidP="00E727DF">
            <w:pPr>
              <w:widowControl/>
              <w:textAlignment w:val="center"/>
              <w:rPr>
                <w:rFonts w:ascii="仿宋_GB2312" w:eastAsia="仿宋_GB2312" w:hAnsi="宋体" w:cs="仿宋_GB2312"/>
                <w:color w:val="000000"/>
                <w:kern w:val="0"/>
                <w:sz w:val="28"/>
                <w:szCs w:val="28"/>
              </w:rPr>
            </w:pPr>
          </w:p>
          <w:p w:rsidR="00C17E8B" w:rsidRDefault="00C17E8B" w:rsidP="00E727DF">
            <w:pPr>
              <w:widowControl/>
              <w:textAlignment w:val="center"/>
              <w:rPr>
                <w:rFonts w:ascii="仿宋_GB2312" w:eastAsia="仿宋_GB2312" w:hAnsi="宋体" w:cs="仿宋_GB2312"/>
                <w:color w:val="000000"/>
                <w:kern w:val="0"/>
                <w:sz w:val="28"/>
                <w:szCs w:val="28"/>
              </w:rPr>
            </w:pPr>
          </w:p>
          <w:p w:rsidR="00C17E8B" w:rsidRPr="00C17E8B" w:rsidRDefault="00C17E8B" w:rsidP="00E727DF">
            <w:pPr>
              <w:widowControl/>
              <w:textAlignment w:val="center"/>
              <w:rPr>
                <w:rFonts w:ascii="仿宋_GB2312" w:eastAsia="仿宋_GB2312" w:hAnsi="宋体" w:cs="仿宋_GB2312"/>
                <w:color w:val="000000"/>
                <w:kern w:val="0"/>
                <w:sz w:val="28"/>
                <w:szCs w:val="28"/>
              </w:rPr>
            </w:pPr>
          </w:p>
          <w:p w:rsidR="009423C5" w:rsidRPr="00C17E8B" w:rsidRDefault="009423C5" w:rsidP="00C17E8B">
            <w:pPr>
              <w:widowControl/>
              <w:spacing w:line="400" w:lineRule="exact"/>
              <w:jc w:val="center"/>
              <w:textAlignment w:val="center"/>
              <w:rPr>
                <w:rFonts w:ascii="仿宋_GB2312" w:eastAsia="仿宋_GB2312" w:hAnsi="宋体" w:cs="仿宋_GB2312"/>
                <w:color w:val="000000"/>
                <w:sz w:val="28"/>
                <w:szCs w:val="28"/>
              </w:rPr>
            </w:pPr>
            <w:r w:rsidRPr="00C17E8B">
              <w:rPr>
                <w:rFonts w:ascii="仿宋_GB2312" w:eastAsia="仿宋_GB2312" w:hAnsi="宋体" w:cs="仿宋_GB2312" w:hint="eastAsia"/>
                <w:color w:val="000000"/>
                <w:kern w:val="0"/>
                <w:sz w:val="28"/>
                <w:szCs w:val="28"/>
              </w:rPr>
              <w:br/>
              <w:t xml:space="preserve">    盖章：</w:t>
            </w:r>
            <w:r w:rsidRPr="00C17E8B">
              <w:rPr>
                <w:rFonts w:ascii="仿宋_GB2312" w:eastAsia="仿宋_GB2312" w:hAnsi="宋体" w:cs="仿宋_GB2312" w:hint="eastAsia"/>
                <w:color w:val="000000"/>
                <w:kern w:val="0"/>
                <w:sz w:val="28"/>
                <w:szCs w:val="28"/>
              </w:rPr>
              <w:br/>
              <w:t xml:space="preserve">          年   月   日</w:t>
            </w:r>
          </w:p>
        </w:tc>
      </w:tr>
    </w:tbl>
    <w:p w:rsidR="009423C5" w:rsidRPr="00C17E8B" w:rsidRDefault="009423C5" w:rsidP="00C17E8B">
      <w:pPr>
        <w:pStyle w:val="af"/>
        <w:spacing w:after="0" w:line="580" w:lineRule="exact"/>
        <w:outlineLvl w:val="0"/>
        <w:rPr>
          <w:rFonts w:ascii="黑体" w:eastAsia="黑体" w:hAnsi="黑体" w:cs="黑体"/>
          <w:sz w:val="32"/>
          <w:szCs w:val="32"/>
        </w:rPr>
      </w:pPr>
      <w:r w:rsidRPr="00C17E8B">
        <w:rPr>
          <w:rFonts w:ascii="黑体" w:eastAsia="黑体" w:hAnsi="黑体" w:cs="黑体" w:hint="eastAsia"/>
          <w:sz w:val="32"/>
          <w:szCs w:val="32"/>
        </w:rPr>
        <w:br w:type="page"/>
      </w:r>
      <w:r w:rsidRPr="00C17E8B">
        <w:rPr>
          <w:rFonts w:ascii="黑体" w:eastAsia="黑体" w:hAnsi="黑体" w:cs="黑体" w:hint="eastAsia"/>
          <w:sz w:val="32"/>
          <w:szCs w:val="32"/>
        </w:rPr>
        <w:lastRenderedPageBreak/>
        <w:t>附件5</w:t>
      </w:r>
    </w:p>
    <w:p w:rsidR="009423C5" w:rsidRPr="00C17E8B" w:rsidRDefault="009423C5" w:rsidP="00C17E8B">
      <w:pPr>
        <w:pStyle w:val="af"/>
        <w:spacing w:after="0" w:line="580" w:lineRule="exact"/>
        <w:rPr>
          <w:rFonts w:ascii="黑体" w:eastAsia="黑体" w:hAnsi="黑体" w:cs="黑体"/>
          <w:sz w:val="32"/>
          <w:szCs w:val="32"/>
        </w:rPr>
      </w:pPr>
    </w:p>
    <w:p w:rsidR="009423C5" w:rsidRPr="00C17E8B" w:rsidRDefault="009423C5" w:rsidP="009423C5">
      <w:pPr>
        <w:spacing w:line="580" w:lineRule="exact"/>
        <w:jc w:val="center"/>
        <w:rPr>
          <w:rFonts w:ascii="创艺简标宋" w:eastAsia="创艺简标宋" w:hAnsi="创艺简标宋" w:cs="创艺简标宋"/>
          <w:sz w:val="44"/>
          <w:szCs w:val="44"/>
        </w:rPr>
      </w:pPr>
      <w:r w:rsidRPr="00C17E8B">
        <w:rPr>
          <w:rFonts w:ascii="创艺简标宋" w:eastAsia="创艺简标宋" w:hAnsi="创艺简标宋" w:cs="创艺简标宋" w:hint="eastAsia"/>
          <w:sz w:val="44"/>
          <w:szCs w:val="44"/>
        </w:rPr>
        <w:t>专项审计报告内容要求</w:t>
      </w:r>
    </w:p>
    <w:p w:rsidR="009423C5" w:rsidRPr="00C17E8B" w:rsidRDefault="009423C5" w:rsidP="009423C5">
      <w:pPr>
        <w:spacing w:line="580" w:lineRule="exact"/>
        <w:rPr>
          <w:rFonts w:ascii="创艺简标宋" w:eastAsia="创艺简标宋" w:hAnsi="创艺简标宋" w:cs="创艺简标宋"/>
          <w:sz w:val="36"/>
          <w:szCs w:val="36"/>
        </w:rPr>
      </w:pPr>
    </w:p>
    <w:p w:rsidR="00043488" w:rsidRDefault="00043488" w:rsidP="00043488">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申报项目2019年度专项审计报告需包含：</w:t>
      </w:r>
    </w:p>
    <w:p w:rsidR="00043488" w:rsidRDefault="00043488" w:rsidP="0004348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1.2019年末已具有的服务性资产（包括设备、设施、场地等资产原值），所涉及的服务成本支出；</w:t>
      </w:r>
    </w:p>
    <w:p w:rsidR="00043488" w:rsidRDefault="00043488" w:rsidP="0004348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2.2019年用于能力建设的资金投入额，其中的服务场地改造（不含土地费用以及办公场所租用、建设费用）、硬件设备及服务设施</w:t>
      </w:r>
      <w:r w:rsidRPr="00436C90">
        <w:rPr>
          <w:rFonts w:ascii="仿宋_GB2312" w:eastAsia="仿宋_GB2312" w:hAnsi="仿宋_GB2312" w:cs="仿宋_GB2312" w:hint="eastAsia"/>
          <w:sz w:val="32"/>
          <w:szCs w:val="32"/>
        </w:rPr>
        <w:t>（不含交通工具、软件）</w:t>
      </w:r>
      <w:r>
        <w:rPr>
          <w:rFonts w:ascii="仿宋_GB2312" w:eastAsia="仿宋_GB2312" w:hAnsi="仿宋_GB2312" w:cs="仿宋_GB2312" w:hint="eastAsia"/>
          <w:sz w:val="32"/>
          <w:szCs w:val="32"/>
        </w:rPr>
        <w:t>购置等投入发生情况；</w:t>
      </w:r>
    </w:p>
    <w:p w:rsidR="00043488" w:rsidRDefault="00043488" w:rsidP="00043488">
      <w:pPr>
        <w:spacing w:line="580" w:lineRule="exact"/>
        <w:ind w:firstLineChars="200" w:firstLine="640"/>
        <w:rPr>
          <w:rFonts w:ascii="仿宋_GB2312" w:eastAsia="仿宋_GB2312" w:hAnsi="仿宋_GB2312"/>
          <w:sz w:val="32"/>
        </w:rPr>
      </w:pPr>
      <w:r>
        <w:rPr>
          <w:rFonts w:ascii="仿宋_GB2312" w:eastAsia="仿宋_GB2312" w:hAnsi="仿宋_GB2312" w:cs="仿宋_GB2312" w:hint="eastAsia"/>
          <w:sz w:val="32"/>
          <w:szCs w:val="32"/>
        </w:rPr>
        <w:t>3.</w:t>
      </w:r>
      <w:r>
        <w:rPr>
          <w:rFonts w:ascii="仿宋_GB2312" w:eastAsia="仿宋_GB2312" w:hAnsi="仿宋_GB2312" w:hint="eastAsia"/>
          <w:sz w:val="32"/>
        </w:rPr>
        <w:t>具有有效服务合同的小微企业服务数量，服务收费与市场一般收费标准的高低比较，平均服务收费水平提高和降低比例情况，以及小微企业客户满意度等情况。</w:t>
      </w:r>
    </w:p>
    <w:p w:rsidR="009423C5" w:rsidRPr="00C17E8B" w:rsidRDefault="009423C5" w:rsidP="009423C5">
      <w:pPr>
        <w:pStyle w:val="af"/>
        <w:spacing w:line="440" w:lineRule="exact"/>
        <w:rPr>
          <w:rFonts w:hAnsi="仿宋_GB2312" w:cs="仿宋_GB2312"/>
        </w:rPr>
      </w:pPr>
    </w:p>
    <w:p w:rsidR="009423C5" w:rsidRPr="00C17E8B" w:rsidRDefault="009423C5" w:rsidP="009423C5">
      <w:pPr>
        <w:pStyle w:val="af"/>
        <w:spacing w:line="440" w:lineRule="exact"/>
        <w:rPr>
          <w:rFonts w:hAnsi="仿宋_GB2312" w:cs="仿宋_GB2312"/>
        </w:rPr>
      </w:pPr>
    </w:p>
    <w:p w:rsidR="009423C5" w:rsidRPr="00C17E8B" w:rsidRDefault="009423C5" w:rsidP="009423C5">
      <w:pPr>
        <w:pStyle w:val="af"/>
        <w:spacing w:line="440" w:lineRule="exact"/>
        <w:rPr>
          <w:rFonts w:hAnsi="仿宋_GB2312" w:cs="仿宋_GB2312"/>
        </w:rPr>
      </w:pPr>
    </w:p>
    <w:p w:rsidR="009423C5" w:rsidRPr="00C17E8B" w:rsidRDefault="009423C5" w:rsidP="009423C5">
      <w:pPr>
        <w:pStyle w:val="af"/>
        <w:spacing w:line="440" w:lineRule="exact"/>
        <w:rPr>
          <w:rFonts w:hAnsi="仿宋_GB2312" w:cs="仿宋_GB2312"/>
        </w:rPr>
      </w:pPr>
    </w:p>
    <w:p w:rsidR="009423C5" w:rsidRPr="00C17E8B" w:rsidRDefault="009423C5" w:rsidP="009423C5">
      <w:pPr>
        <w:spacing w:line="560" w:lineRule="exact"/>
        <w:ind w:leftChars="-13" w:left="-27"/>
        <w:rPr>
          <w:sz w:val="44"/>
          <w:szCs w:val="44"/>
        </w:rPr>
      </w:pPr>
    </w:p>
    <w:p w:rsidR="008E7113" w:rsidRPr="00C17E8B" w:rsidRDefault="008E7113" w:rsidP="008E7113">
      <w:pPr>
        <w:spacing w:line="400" w:lineRule="exact"/>
        <w:rPr>
          <w:rFonts w:ascii="仿宋_GB2312" w:eastAsia="仿宋_GB2312" w:hAnsi="黑体"/>
          <w:spacing w:val="-14"/>
          <w:sz w:val="28"/>
          <w:szCs w:val="28"/>
        </w:rPr>
      </w:pPr>
    </w:p>
    <w:p w:rsidR="008E7113" w:rsidRPr="00C17E8B" w:rsidRDefault="008E7113" w:rsidP="008E7113">
      <w:pPr>
        <w:spacing w:line="400" w:lineRule="exact"/>
        <w:rPr>
          <w:rFonts w:ascii="仿宋_GB2312" w:eastAsia="仿宋_GB2312" w:hAnsi="黑体"/>
          <w:spacing w:val="-14"/>
          <w:sz w:val="28"/>
          <w:szCs w:val="28"/>
        </w:rPr>
      </w:pPr>
    </w:p>
    <w:p w:rsidR="008E7113" w:rsidRPr="00C17E8B" w:rsidRDefault="008E7113" w:rsidP="008E7113"/>
    <w:p w:rsidR="00AF3396" w:rsidRPr="00C17E8B" w:rsidRDefault="00AF3396" w:rsidP="00AF3396">
      <w:pPr>
        <w:spacing w:line="400" w:lineRule="exact"/>
        <w:rPr>
          <w:rFonts w:ascii="仿宋_GB2312" w:eastAsia="仿宋_GB2312" w:hAnsi="黑体"/>
          <w:spacing w:val="-14"/>
          <w:sz w:val="28"/>
          <w:szCs w:val="28"/>
        </w:rPr>
      </w:pPr>
    </w:p>
    <w:p w:rsidR="00AF3396" w:rsidRPr="00C17E8B" w:rsidRDefault="00AF3396" w:rsidP="00AF3396">
      <w:pPr>
        <w:spacing w:line="400" w:lineRule="exact"/>
        <w:rPr>
          <w:rFonts w:ascii="仿宋_GB2312" w:eastAsia="仿宋_GB2312" w:hAnsi="黑体"/>
          <w:spacing w:val="-14"/>
          <w:sz w:val="28"/>
          <w:szCs w:val="28"/>
        </w:rPr>
      </w:pPr>
    </w:p>
    <w:p w:rsidR="00AF3396" w:rsidRPr="00C17E8B" w:rsidRDefault="00AF3396" w:rsidP="00AF3396">
      <w:pPr>
        <w:spacing w:line="400" w:lineRule="exact"/>
        <w:rPr>
          <w:rFonts w:ascii="仿宋_GB2312" w:eastAsia="仿宋_GB2312" w:hAnsi="黑体"/>
          <w:spacing w:val="-14"/>
          <w:sz w:val="28"/>
          <w:szCs w:val="28"/>
        </w:rPr>
      </w:pPr>
    </w:p>
    <w:p w:rsidR="003735C1" w:rsidRDefault="003735C1" w:rsidP="003735C1">
      <w:pPr>
        <w:spacing w:line="580" w:lineRule="exact"/>
        <w:ind w:leftChars="-346" w:left="-727"/>
        <w:rPr>
          <w:rFonts w:ascii="黑体" w:eastAsia="黑体" w:hAnsi="黑体" w:cs="宋体"/>
          <w:kern w:val="0"/>
          <w:sz w:val="32"/>
          <w:szCs w:val="32"/>
          <w:lang w:val="zh-CN"/>
        </w:rPr>
      </w:pPr>
      <w:r>
        <w:rPr>
          <w:rFonts w:ascii="黑体" w:eastAsia="黑体" w:hAnsi="黑体" w:cs="宋体" w:hint="eastAsia"/>
          <w:kern w:val="0"/>
          <w:sz w:val="32"/>
          <w:szCs w:val="32"/>
          <w:lang w:val="zh-CN"/>
        </w:rPr>
        <w:lastRenderedPageBreak/>
        <w:t>附件</w:t>
      </w:r>
      <w:r>
        <w:rPr>
          <w:rFonts w:ascii="黑体" w:eastAsia="黑体" w:hAnsi="黑体" w:cs="宋体" w:hint="eastAsia"/>
          <w:kern w:val="0"/>
          <w:sz w:val="32"/>
          <w:szCs w:val="32"/>
        </w:rPr>
        <w:t>6</w:t>
      </w:r>
    </w:p>
    <w:p w:rsidR="003735C1" w:rsidRPr="000A4DF2" w:rsidRDefault="003735C1" w:rsidP="00D47003">
      <w:pPr>
        <w:spacing w:afterLines="50" w:line="580" w:lineRule="exact"/>
        <w:jc w:val="center"/>
        <w:rPr>
          <w:rFonts w:ascii="创艺简标宋" w:eastAsia="创艺简标宋" w:hAnsi="创艺简标宋" w:cs="创艺简标宋"/>
          <w:sz w:val="40"/>
          <w:szCs w:val="40"/>
        </w:rPr>
      </w:pPr>
      <w:r w:rsidRPr="000A4DF2">
        <w:rPr>
          <w:rFonts w:ascii="创艺简标宋" w:eastAsia="创艺简标宋" w:hAnsi="创艺简标宋" w:cs="创艺简标宋" w:hint="eastAsia"/>
          <w:sz w:val="40"/>
          <w:szCs w:val="40"/>
        </w:rPr>
        <w:t>宁波市小微企业公共服务平台建设补助申请表</w:t>
      </w:r>
    </w:p>
    <w:tbl>
      <w:tblPr>
        <w:tblW w:w="10310" w:type="dxa"/>
        <w:jc w:val="center"/>
        <w:tblLayout w:type="fixed"/>
        <w:tblCellMar>
          <w:top w:w="15" w:type="dxa"/>
          <w:left w:w="15" w:type="dxa"/>
          <w:bottom w:w="15" w:type="dxa"/>
          <w:right w:w="15" w:type="dxa"/>
        </w:tblCellMar>
        <w:tblLook w:val="04A0"/>
      </w:tblPr>
      <w:tblGrid>
        <w:gridCol w:w="2675"/>
        <w:gridCol w:w="1454"/>
        <w:gridCol w:w="888"/>
        <w:gridCol w:w="2168"/>
        <w:gridCol w:w="3125"/>
      </w:tblGrid>
      <w:tr w:rsidR="003735C1" w:rsidTr="00893F02">
        <w:trPr>
          <w:trHeight w:hRule="exact" w:val="619"/>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平台名称</w:t>
            </w:r>
          </w:p>
        </w:tc>
        <w:tc>
          <w:tcPr>
            <w:tcW w:w="7635" w:type="dxa"/>
            <w:gridSpan w:val="4"/>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jc w:val="center"/>
              <w:rPr>
                <w:rFonts w:ascii="仿宋_GB2312" w:eastAsia="仿宋_GB2312" w:hAnsi="宋体" w:cs="仿宋_GB2312"/>
                <w:color w:val="000000"/>
                <w:sz w:val="28"/>
                <w:szCs w:val="28"/>
              </w:rPr>
            </w:pPr>
          </w:p>
        </w:tc>
      </w:tr>
      <w:tr w:rsidR="003735C1" w:rsidTr="00893F02">
        <w:trPr>
          <w:trHeight w:hRule="exact" w:val="642"/>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平台建设运营单位</w:t>
            </w:r>
          </w:p>
        </w:tc>
        <w:tc>
          <w:tcPr>
            <w:tcW w:w="7635" w:type="dxa"/>
            <w:gridSpan w:val="4"/>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jc w:val="center"/>
              <w:rPr>
                <w:rFonts w:ascii="仿宋_GB2312" w:eastAsia="仿宋_GB2312" w:hAnsi="宋体" w:cs="仿宋_GB2312"/>
                <w:color w:val="000000"/>
                <w:sz w:val="28"/>
                <w:szCs w:val="28"/>
              </w:rPr>
            </w:pPr>
          </w:p>
        </w:tc>
      </w:tr>
      <w:tr w:rsidR="003735C1" w:rsidTr="00893F02">
        <w:trPr>
          <w:trHeight w:val="2543"/>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服务类别</w:t>
            </w:r>
            <w:r>
              <w:rPr>
                <w:rFonts w:ascii="仿宋_GB2312" w:eastAsia="仿宋_GB2312" w:hAnsi="宋体" w:cs="仿宋_GB2312" w:hint="eastAsia"/>
                <w:color w:val="000000"/>
                <w:kern w:val="0"/>
                <w:sz w:val="28"/>
                <w:szCs w:val="28"/>
              </w:rPr>
              <w:br/>
              <w:t>（可多选）</w:t>
            </w:r>
          </w:p>
        </w:tc>
        <w:tc>
          <w:tcPr>
            <w:tcW w:w="7635" w:type="dxa"/>
            <w:gridSpan w:val="4"/>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1.信息查询□ 2.人才引培□ 3.技术创新□ 4.财务指导□</w:t>
            </w:r>
          </w:p>
          <w:p w:rsidR="003735C1" w:rsidRDefault="003735C1" w:rsidP="00893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jc w:val="left"/>
              <w:rPr>
                <w:rFonts w:ascii="仿宋_GB2312" w:eastAsia="仿宋_GB2312" w:hAnsi="宋体" w:cs="仿宋_GB2312"/>
                <w:color w:val="000000"/>
                <w:kern w:val="0"/>
                <w:sz w:val="28"/>
                <w:szCs w:val="28"/>
              </w:rPr>
            </w:pPr>
            <w:r>
              <w:rPr>
                <w:rFonts w:ascii="仿宋_GB2312" w:eastAsia="仿宋_GB2312" w:hAnsi="仿宋_GB2312" w:cs="仿宋_GB2312"/>
                <w:color w:val="000000"/>
                <w:kern w:val="0"/>
                <w:sz w:val="28"/>
                <w:szCs w:val="28"/>
              </w:rPr>
              <w:t>5.法律维权□ 6.市场拓展□ 7.管理咨询□ 8.检验检测认证□ 9.知识产权保护□ 10.创业服务□ 11.设备共享□ 12.其他</w:t>
            </w:r>
            <w:r>
              <w:rPr>
                <w:rFonts w:ascii="仿宋_GB2312" w:eastAsia="仿宋_GB2312" w:hAnsi="宋体" w:cs="仿宋_GB2312"/>
                <w:color w:val="000000"/>
                <w:kern w:val="0"/>
                <w:sz w:val="28"/>
                <w:szCs w:val="28"/>
              </w:rPr>
              <w:t xml:space="preserve"> </w:t>
            </w:r>
            <w:r>
              <w:rPr>
                <w:rFonts w:ascii="PingFang SC" w:eastAsia="PingFang SC" w:hAnsi="PingFang SC" w:cs="PingFang SC"/>
                <w:color w:val="333333"/>
                <w:kern w:val="0"/>
                <w:sz w:val="28"/>
                <w:szCs w:val="28"/>
              </w:rPr>
              <w:t>______________</w:t>
            </w:r>
          </w:p>
        </w:tc>
      </w:tr>
      <w:tr w:rsidR="003735C1" w:rsidTr="00893F02">
        <w:trPr>
          <w:trHeight w:hRule="exact" w:val="845"/>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平台联系人</w:t>
            </w:r>
          </w:p>
        </w:tc>
        <w:tc>
          <w:tcPr>
            <w:tcW w:w="2342" w:type="dxa"/>
            <w:gridSpan w:val="2"/>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rPr>
                <w:rFonts w:ascii="仿宋_GB2312" w:eastAsia="仿宋_GB2312" w:hAnsi="宋体" w:cs="仿宋_GB2312"/>
                <w:color w:val="000000"/>
                <w:kern w:val="0"/>
                <w:sz w:val="28"/>
                <w:szCs w:val="28"/>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4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联系电话</w:t>
            </w:r>
          </w:p>
          <w:p w:rsidR="003735C1" w:rsidRDefault="003735C1" w:rsidP="00893F02">
            <w:pPr>
              <w:widowControl/>
              <w:spacing w:line="4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（手机）</w:t>
            </w:r>
          </w:p>
        </w:tc>
        <w:tc>
          <w:tcPr>
            <w:tcW w:w="312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jc w:val="center"/>
              <w:textAlignment w:val="center"/>
              <w:rPr>
                <w:rFonts w:ascii="仿宋_GB2312" w:eastAsia="仿宋_GB2312" w:hAnsi="宋体" w:cs="仿宋_GB2312"/>
                <w:color w:val="000000"/>
                <w:sz w:val="28"/>
                <w:szCs w:val="28"/>
              </w:rPr>
            </w:pPr>
          </w:p>
        </w:tc>
      </w:tr>
      <w:tr w:rsidR="003735C1" w:rsidTr="00893F02">
        <w:trPr>
          <w:trHeight w:hRule="exact" w:val="970"/>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4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平台资产总额</w:t>
            </w:r>
            <w:r>
              <w:rPr>
                <w:rFonts w:ascii="仿宋_GB2312" w:eastAsia="仿宋_GB2312" w:hAnsi="宋体" w:cs="仿宋_GB2312" w:hint="eastAsia"/>
                <w:color w:val="000000"/>
                <w:kern w:val="0"/>
                <w:sz w:val="28"/>
                <w:szCs w:val="28"/>
              </w:rPr>
              <w:br/>
              <w:t>（截至</w:t>
            </w:r>
            <w:r w:rsidR="004712C5">
              <w:rPr>
                <w:rFonts w:ascii="仿宋_GB2312" w:eastAsia="仿宋_GB2312" w:hAnsi="宋体" w:cs="仿宋_GB2312" w:hint="eastAsia"/>
                <w:color w:val="000000"/>
                <w:kern w:val="0"/>
                <w:sz w:val="28"/>
                <w:szCs w:val="28"/>
              </w:rPr>
              <w:t>2019</w:t>
            </w:r>
            <w:r>
              <w:rPr>
                <w:rFonts w:ascii="仿宋_GB2312" w:eastAsia="仿宋_GB2312" w:hAnsi="宋体" w:cs="仿宋_GB2312" w:hint="eastAsia"/>
                <w:color w:val="000000"/>
                <w:kern w:val="0"/>
                <w:sz w:val="28"/>
                <w:szCs w:val="28"/>
              </w:rPr>
              <w:t>年底）</w:t>
            </w:r>
          </w:p>
        </w:tc>
        <w:tc>
          <w:tcPr>
            <w:tcW w:w="1454" w:type="dxa"/>
            <w:tcBorders>
              <w:top w:val="single" w:sz="4" w:space="0" w:color="000000"/>
              <w:left w:val="single" w:sz="4" w:space="0" w:color="000000"/>
              <w:bottom w:val="single" w:sz="4" w:space="0" w:color="000000"/>
              <w:right w:val="nil"/>
            </w:tcBorders>
            <w:vAlign w:val="center"/>
          </w:tcPr>
          <w:p w:rsidR="003735C1" w:rsidRDefault="003735C1" w:rsidP="00893F02">
            <w:pPr>
              <w:spacing w:line="500" w:lineRule="exact"/>
              <w:rPr>
                <w:rFonts w:ascii="仿宋_GB2312" w:eastAsia="仿宋_GB2312" w:hAnsi="宋体" w:cs="仿宋_GB2312"/>
                <w:color w:val="000000"/>
                <w:sz w:val="28"/>
                <w:szCs w:val="28"/>
              </w:rPr>
            </w:pPr>
          </w:p>
        </w:tc>
        <w:tc>
          <w:tcPr>
            <w:tcW w:w="888" w:type="dxa"/>
            <w:tcBorders>
              <w:top w:val="single" w:sz="4" w:space="0" w:color="000000"/>
              <w:left w:val="nil"/>
              <w:bottom w:val="single" w:sz="4" w:space="0" w:color="000000"/>
              <w:right w:val="single" w:sz="4" w:space="0" w:color="000000"/>
            </w:tcBorders>
            <w:vAlign w:val="center"/>
          </w:tcPr>
          <w:p w:rsidR="003735C1" w:rsidRDefault="003735C1" w:rsidP="00893F02">
            <w:pPr>
              <w:spacing w:line="500" w:lineRule="exact"/>
              <w:jc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万元</w:t>
            </w:r>
          </w:p>
        </w:tc>
        <w:tc>
          <w:tcPr>
            <w:tcW w:w="2168"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4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平台地址</w:t>
            </w:r>
          </w:p>
        </w:tc>
        <w:tc>
          <w:tcPr>
            <w:tcW w:w="312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spacing w:line="500" w:lineRule="exact"/>
              <w:jc w:val="center"/>
              <w:rPr>
                <w:rFonts w:ascii="仿宋_GB2312" w:eastAsia="仿宋_GB2312" w:hAnsi="宋体" w:cs="仿宋_GB2312"/>
                <w:color w:val="000000"/>
                <w:sz w:val="28"/>
                <w:szCs w:val="28"/>
              </w:rPr>
            </w:pPr>
          </w:p>
        </w:tc>
      </w:tr>
      <w:tr w:rsidR="003735C1" w:rsidTr="00893F02">
        <w:trPr>
          <w:trHeight w:hRule="exact" w:val="938"/>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仿宋_GB2312" w:hint="eastAsia"/>
                <w:sz w:val="28"/>
                <w:szCs w:val="28"/>
              </w:rPr>
              <w:t>服务成本支出</w:t>
            </w:r>
            <w:r>
              <w:rPr>
                <w:rFonts w:ascii="仿宋_GB2312" w:eastAsia="仿宋_GB2312" w:hAnsi="仿宋_GB2312" w:hint="eastAsia"/>
                <w:sz w:val="28"/>
                <w:szCs w:val="28"/>
              </w:rPr>
              <w:br/>
            </w:r>
            <w:r>
              <w:rPr>
                <w:rFonts w:ascii="仿宋_GB2312" w:eastAsia="仿宋_GB2312" w:hAnsi="宋体" w:cs="仿宋_GB2312" w:hint="eastAsia"/>
                <w:color w:val="000000"/>
                <w:kern w:val="0"/>
                <w:sz w:val="28"/>
                <w:szCs w:val="28"/>
              </w:rPr>
              <w:t>（</w:t>
            </w:r>
            <w:r w:rsidR="004712C5">
              <w:rPr>
                <w:rFonts w:ascii="仿宋_GB2312" w:eastAsia="仿宋_GB2312" w:hAnsi="宋体" w:cs="仿宋_GB2312" w:hint="eastAsia"/>
                <w:color w:val="000000"/>
                <w:kern w:val="0"/>
                <w:sz w:val="28"/>
                <w:szCs w:val="28"/>
              </w:rPr>
              <w:t>2019</w:t>
            </w:r>
            <w:r>
              <w:rPr>
                <w:rFonts w:ascii="仿宋_GB2312" w:eastAsia="仿宋_GB2312" w:hAnsi="宋体" w:cs="仿宋_GB2312" w:hint="eastAsia"/>
                <w:color w:val="000000"/>
                <w:kern w:val="0"/>
                <w:sz w:val="28"/>
                <w:szCs w:val="28"/>
              </w:rPr>
              <w:t>年度）</w:t>
            </w:r>
          </w:p>
        </w:tc>
        <w:tc>
          <w:tcPr>
            <w:tcW w:w="1454" w:type="dxa"/>
            <w:tcBorders>
              <w:top w:val="single" w:sz="4" w:space="0" w:color="000000"/>
              <w:left w:val="single" w:sz="4" w:space="0" w:color="000000"/>
              <w:bottom w:val="single" w:sz="4" w:space="0" w:color="000000"/>
              <w:right w:val="nil"/>
            </w:tcBorders>
            <w:vAlign w:val="center"/>
          </w:tcPr>
          <w:p w:rsidR="003735C1" w:rsidRDefault="003735C1" w:rsidP="00893F02">
            <w:pPr>
              <w:spacing w:line="500" w:lineRule="exact"/>
              <w:rPr>
                <w:rFonts w:ascii="仿宋_GB2312" w:eastAsia="仿宋_GB2312" w:hAnsi="宋体" w:cs="仿宋_GB2312"/>
                <w:color w:val="000000"/>
                <w:sz w:val="28"/>
                <w:szCs w:val="28"/>
              </w:rPr>
            </w:pPr>
          </w:p>
        </w:tc>
        <w:tc>
          <w:tcPr>
            <w:tcW w:w="888" w:type="dxa"/>
            <w:tcBorders>
              <w:top w:val="single" w:sz="4" w:space="0" w:color="000000"/>
              <w:left w:val="nil"/>
              <w:bottom w:val="single" w:sz="4" w:space="0" w:color="000000"/>
              <w:right w:val="single" w:sz="4" w:space="0" w:color="000000"/>
            </w:tcBorders>
            <w:vAlign w:val="center"/>
          </w:tcPr>
          <w:p w:rsidR="003735C1" w:rsidRDefault="003735C1" w:rsidP="00893F02">
            <w:pPr>
              <w:spacing w:line="5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万元</w:t>
            </w:r>
          </w:p>
        </w:tc>
        <w:tc>
          <w:tcPr>
            <w:tcW w:w="2168"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sz w:val="28"/>
                <w:szCs w:val="28"/>
              </w:rPr>
              <w:t>带动相关</w:t>
            </w:r>
            <w:r>
              <w:rPr>
                <w:rFonts w:ascii="仿宋_GB2312" w:eastAsia="仿宋_GB2312" w:hAnsi="宋体" w:cs="仿宋_GB2312" w:hint="eastAsia"/>
                <w:sz w:val="28"/>
                <w:szCs w:val="28"/>
              </w:rPr>
              <w:br/>
              <w:t>服务机构数量</w:t>
            </w:r>
          </w:p>
        </w:tc>
        <w:tc>
          <w:tcPr>
            <w:tcW w:w="312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spacing w:line="500" w:lineRule="exact"/>
              <w:jc w:val="center"/>
              <w:rPr>
                <w:rFonts w:ascii="仿宋_GB2312" w:eastAsia="仿宋_GB2312" w:hAnsi="宋体" w:cs="仿宋_GB2312"/>
                <w:color w:val="000000"/>
                <w:sz w:val="28"/>
                <w:szCs w:val="28"/>
              </w:rPr>
            </w:pPr>
          </w:p>
        </w:tc>
      </w:tr>
      <w:tr w:rsidR="003735C1" w:rsidTr="00893F02">
        <w:trPr>
          <w:trHeight w:val="938"/>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454FD6" w:rsidP="00893F02">
            <w:pPr>
              <w:widowControl/>
              <w:spacing w:line="4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2019</w:t>
            </w:r>
            <w:r w:rsidR="003735C1">
              <w:rPr>
                <w:rFonts w:ascii="仿宋_GB2312" w:eastAsia="仿宋_GB2312" w:hAnsi="宋体" w:cs="仿宋_GB2312" w:hint="eastAsia"/>
                <w:color w:val="000000"/>
                <w:kern w:val="0"/>
                <w:sz w:val="28"/>
                <w:szCs w:val="28"/>
              </w:rPr>
              <w:t>年服务</w:t>
            </w:r>
            <w:r w:rsidR="003735C1">
              <w:rPr>
                <w:rFonts w:ascii="仿宋_GB2312" w:eastAsia="仿宋_GB2312" w:hAnsi="宋体" w:cs="仿宋_GB2312" w:hint="eastAsia"/>
                <w:color w:val="000000"/>
                <w:kern w:val="0"/>
                <w:sz w:val="28"/>
                <w:szCs w:val="28"/>
              </w:rPr>
              <w:br/>
              <w:t>企业次数</w:t>
            </w:r>
          </w:p>
        </w:tc>
        <w:tc>
          <w:tcPr>
            <w:tcW w:w="2342" w:type="dxa"/>
            <w:gridSpan w:val="2"/>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textAlignment w:val="center"/>
              <w:rPr>
                <w:rFonts w:ascii="仿宋_GB2312" w:eastAsia="仿宋_GB2312" w:hAnsi="宋体" w:cs="仿宋_GB2312"/>
                <w:color w:val="000000"/>
                <w:kern w:val="0"/>
                <w:sz w:val="28"/>
                <w:szCs w:val="28"/>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3735C1" w:rsidRDefault="004712C5" w:rsidP="00893F02">
            <w:pPr>
              <w:widowControl/>
              <w:spacing w:line="4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2019</w:t>
            </w:r>
            <w:r w:rsidR="003735C1">
              <w:rPr>
                <w:rFonts w:ascii="仿宋_GB2312" w:eastAsia="仿宋_GB2312" w:hAnsi="宋体" w:cs="仿宋_GB2312" w:hint="eastAsia"/>
                <w:color w:val="000000"/>
                <w:kern w:val="0"/>
                <w:sz w:val="28"/>
                <w:szCs w:val="28"/>
              </w:rPr>
              <w:t>年服务</w:t>
            </w:r>
            <w:r w:rsidR="003735C1">
              <w:rPr>
                <w:rFonts w:ascii="仿宋_GB2312" w:eastAsia="仿宋_GB2312" w:hAnsi="宋体" w:cs="仿宋_GB2312" w:hint="eastAsia"/>
                <w:color w:val="000000"/>
                <w:kern w:val="0"/>
                <w:sz w:val="28"/>
                <w:szCs w:val="28"/>
              </w:rPr>
              <w:br/>
              <w:t>小微企业次数</w:t>
            </w:r>
          </w:p>
        </w:tc>
        <w:tc>
          <w:tcPr>
            <w:tcW w:w="312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jc w:val="center"/>
              <w:textAlignment w:val="center"/>
              <w:rPr>
                <w:rFonts w:ascii="仿宋_GB2312" w:eastAsia="仿宋_GB2312" w:hAnsi="宋体" w:cs="仿宋_GB2312"/>
                <w:color w:val="000000"/>
                <w:sz w:val="28"/>
                <w:szCs w:val="28"/>
              </w:rPr>
            </w:pPr>
          </w:p>
        </w:tc>
      </w:tr>
      <w:tr w:rsidR="003735C1" w:rsidTr="00893F02">
        <w:trPr>
          <w:trHeight w:val="951"/>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4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申报项目</w:t>
            </w:r>
          </w:p>
          <w:p w:rsidR="003735C1" w:rsidRDefault="003735C1" w:rsidP="00893F02">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投资总额</w:t>
            </w:r>
          </w:p>
        </w:tc>
        <w:tc>
          <w:tcPr>
            <w:tcW w:w="1454" w:type="dxa"/>
            <w:tcBorders>
              <w:top w:val="single" w:sz="4" w:space="0" w:color="000000"/>
              <w:left w:val="single" w:sz="4" w:space="0" w:color="000000"/>
              <w:bottom w:val="single" w:sz="4" w:space="0" w:color="000000"/>
              <w:right w:val="nil"/>
            </w:tcBorders>
            <w:vAlign w:val="center"/>
          </w:tcPr>
          <w:p w:rsidR="003735C1" w:rsidRDefault="003735C1" w:rsidP="00893F02">
            <w:pPr>
              <w:spacing w:line="500" w:lineRule="exact"/>
              <w:rPr>
                <w:rFonts w:ascii="仿宋_GB2312" w:eastAsia="仿宋_GB2312" w:hAnsi="宋体" w:cs="仿宋_GB2312"/>
                <w:color w:val="000000"/>
                <w:sz w:val="28"/>
                <w:szCs w:val="28"/>
              </w:rPr>
            </w:pPr>
          </w:p>
        </w:tc>
        <w:tc>
          <w:tcPr>
            <w:tcW w:w="888" w:type="dxa"/>
            <w:tcBorders>
              <w:top w:val="single" w:sz="4" w:space="0" w:color="000000"/>
              <w:left w:val="nil"/>
              <w:bottom w:val="single" w:sz="4" w:space="0" w:color="000000"/>
              <w:right w:val="single" w:sz="4" w:space="0" w:color="000000"/>
            </w:tcBorders>
            <w:vAlign w:val="center"/>
          </w:tcPr>
          <w:p w:rsidR="003735C1" w:rsidRDefault="003735C1" w:rsidP="00893F02">
            <w:pPr>
              <w:spacing w:line="5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万元</w:t>
            </w:r>
          </w:p>
        </w:tc>
        <w:tc>
          <w:tcPr>
            <w:tcW w:w="2168"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项目建设</w:t>
            </w:r>
            <w:r>
              <w:rPr>
                <w:rFonts w:ascii="仿宋_GB2312" w:eastAsia="仿宋_GB2312" w:hAnsi="宋体" w:cs="仿宋_GB2312" w:hint="eastAsia"/>
                <w:color w:val="000000"/>
                <w:kern w:val="0"/>
                <w:sz w:val="28"/>
                <w:szCs w:val="28"/>
              </w:rPr>
              <w:br/>
              <w:t>启动结束时间</w:t>
            </w:r>
          </w:p>
        </w:tc>
        <w:tc>
          <w:tcPr>
            <w:tcW w:w="312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jc w:val="center"/>
              <w:textAlignment w:val="center"/>
              <w:rPr>
                <w:rFonts w:ascii="仿宋_GB2312" w:eastAsia="仿宋_GB2312" w:hAnsi="宋体" w:cs="仿宋_GB2312"/>
                <w:color w:val="000000"/>
                <w:sz w:val="28"/>
                <w:szCs w:val="28"/>
              </w:rPr>
            </w:pPr>
          </w:p>
        </w:tc>
      </w:tr>
      <w:tr w:rsidR="003735C1" w:rsidTr="00893F02">
        <w:trPr>
          <w:trHeight w:val="2503"/>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spacing w:line="50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所在区县（市）</w:t>
            </w:r>
          </w:p>
          <w:p w:rsidR="003735C1" w:rsidRDefault="003735C1" w:rsidP="00893F02">
            <w:pPr>
              <w:widowControl/>
              <w:spacing w:line="5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业务主管部门意见</w:t>
            </w:r>
          </w:p>
        </w:tc>
        <w:tc>
          <w:tcPr>
            <w:tcW w:w="7635" w:type="dxa"/>
            <w:gridSpan w:val="4"/>
            <w:tcBorders>
              <w:top w:val="single" w:sz="4" w:space="0" w:color="000000"/>
              <w:left w:val="single" w:sz="4" w:space="0" w:color="000000"/>
              <w:bottom w:val="single" w:sz="4" w:space="0" w:color="000000"/>
              <w:right w:val="single" w:sz="4" w:space="0" w:color="000000"/>
            </w:tcBorders>
            <w:vAlign w:val="center"/>
          </w:tcPr>
          <w:p w:rsidR="003735C1" w:rsidRDefault="003735C1" w:rsidP="00893F02">
            <w:pPr>
              <w:widowControl/>
              <w:textAlignment w:val="center"/>
              <w:rPr>
                <w:rFonts w:ascii="仿宋_GB2312" w:eastAsia="仿宋_GB2312" w:hAnsi="宋体" w:cs="仿宋_GB2312"/>
                <w:color w:val="000000"/>
                <w:kern w:val="0"/>
                <w:sz w:val="28"/>
                <w:szCs w:val="28"/>
              </w:rPr>
            </w:pPr>
          </w:p>
          <w:p w:rsidR="003735C1" w:rsidRDefault="003735C1" w:rsidP="00893F02">
            <w:pPr>
              <w:widowControl/>
              <w:textAlignment w:val="center"/>
              <w:rPr>
                <w:rFonts w:ascii="仿宋_GB2312" w:eastAsia="仿宋_GB2312" w:hAnsi="宋体" w:cs="仿宋_GB2312"/>
                <w:color w:val="000000"/>
                <w:kern w:val="0"/>
                <w:sz w:val="28"/>
                <w:szCs w:val="28"/>
              </w:rPr>
            </w:pPr>
          </w:p>
          <w:p w:rsidR="003735C1" w:rsidRDefault="003735C1" w:rsidP="00893F0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 xml:space="preserve">    盖章：</w:t>
            </w:r>
            <w:r>
              <w:rPr>
                <w:rFonts w:ascii="仿宋_GB2312" w:eastAsia="仿宋_GB2312" w:hAnsi="宋体" w:cs="仿宋_GB2312" w:hint="eastAsia"/>
                <w:color w:val="000000"/>
                <w:kern w:val="0"/>
                <w:sz w:val="28"/>
                <w:szCs w:val="28"/>
              </w:rPr>
              <w:br/>
              <w:t xml:space="preserve">          年   月   日</w:t>
            </w:r>
          </w:p>
        </w:tc>
      </w:tr>
    </w:tbl>
    <w:p w:rsidR="003735C1" w:rsidRDefault="003735C1" w:rsidP="00AF3396">
      <w:pPr>
        <w:spacing w:line="400" w:lineRule="exact"/>
        <w:rPr>
          <w:rFonts w:ascii="仿宋_GB2312" w:eastAsia="仿宋_GB2312" w:hAnsi="黑体"/>
          <w:spacing w:val="-14"/>
          <w:sz w:val="28"/>
          <w:szCs w:val="28"/>
        </w:rPr>
      </w:pPr>
    </w:p>
    <w:p w:rsidR="00D52F36" w:rsidRDefault="00D52F36" w:rsidP="00D47003">
      <w:pPr>
        <w:spacing w:afterLines="50" w:line="580" w:lineRule="exact"/>
        <w:ind w:leftChars="-166" w:left="-349"/>
        <w:rPr>
          <w:rFonts w:ascii="黑体" w:eastAsia="黑体" w:hAnsi="黑体" w:cs="宋体"/>
          <w:kern w:val="0"/>
          <w:sz w:val="32"/>
          <w:szCs w:val="32"/>
          <w:lang w:val="zh-CN"/>
        </w:rPr>
      </w:pPr>
      <w:r>
        <w:rPr>
          <w:rFonts w:ascii="黑体" w:eastAsia="黑体" w:hAnsi="黑体" w:cs="宋体" w:hint="eastAsia"/>
          <w:kern w:val="0"/>
          <w:sz w:val="32"/>
          <w:szCs w:val="32"/>
          <w:lang w:val="zh-CN"/>
        </w:rPr>
        <w:lastRenderedPageBreak/>
        <w:t>附件</w:t>
      </w:r>
      <w:r w:rsidR="00DE72B4">
        <w:rPr>
          <w:rFonts w:ascii="黑体" w:eastAsia="黑体" w:hAnsi="黑体" w:cs="宋体" w:hint="eastAsia"/>
          <w:kern w:val="0"/>
          <w:sz w:val="32"/>
          <w:szCs w:val="32"/>
        </w:rPr>
        <w:t>7</w:t>
      </w:r>
    </w:p>
    <w:p w:rsidR="00D52F36" w:rsidRPr="000A4DF2" w:rsidRDefault="00D52F36" w:rsidP="00D47003">
      <w:pPr>
        <w:spacing w:afterLines="50" w:line="580" w:lineRule="exact"/>
        <w:jc w:val="center"/>
        <w:rPr>
          <w:rFonts w:ascii="创艺简标宋" w:eastAsia="创艺简标宋" w:hAnsi="创艺简标宋" w:cs="创艺简标宋"/>
          <w:sz w:val="40"/>
          <w:szCs w:val="40"/>
        </w:rPr>
      </w:pPr>
      <w:r>
        <w:rPr>
          <w:rFonts w:ascii="创艺简标宋" w:eastAsia="创艺简标宋" w:hAnsi="创艺简标宋" w:cs="创艺简标宋" w:hint="eastAsia"/>
          <w:sz w:val="40"/>
          <w:szCs w:val="40"/>
        </w:rPr>
        <w:t>2019</w:t>
      </w:r>
      <w:r w:rsidRPr="000A4DF2">
        <w:rPr>
          <w:rFonts w:ascii="创艺简标宋" w:eastAsia="创艺简标宋" w:hAnsi="创艺简标宋" w:cs="创艺简标宋" w:hint="eastAsia"/>
          <w:sz w:val="40"/>
          <w:szCs w:val="40"/>
        </w:rPr>
        <w:t>年度项目投资明细表</w:t>
      </w:r>
    </w:p>
    <w:p w:rsidR="00D52F36" w:rsidRDefault="00D52F36" w:rsidP="00D52F3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申报平台：</w:t>
      </w:r>
    </w:p>
    <w:tbl>
      <w:tblPr>
        <w:tblW w:w="9541" w:type="dxa"/>
        <w:jc w:val="center"/>
        <w:tblLayout w:type="fixed"/>
        <w:tblCellMar>
          <w:top w:w="15" w:type="dxa"/>
          <w:left w:w="15" w:type="dxa"/>
          <w:bottom w:w="15" w:type="dxa"/>
          <w:right w:w="15" w:type="dxa"/>
        </w:tblCellMar>
        <w:tblLook w:val="04A0"/>
      </w:tblPr>
      <w:tblGrid>
        <w:gridCol w:w="860"/>
        <w:gridCol w:w="3337"/>
        <w:gridCol w:w="1598"/>
        <w:gridCol w:w="1780"/>
        <w:gridCol w:w="1966"/>
      </w:tblGrid>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黑体" w:eastAsia="黑体" w:hAnsi="宋体" w:cs="黑体"/>
                <w:color w:val="000000"/>
                <w:sz w:val="28"/>
                <w:szCs w:val="28"/>
              </w:rPr>
            </w:pPr>
            <w:r w:rsidRPr="000A4DF2">
              <w:rPr>
                <w:rFonts w:ascii="黑体" w:eastAsia="黑体" w:hAnsi="宋体" w:cs="黑体" w:hint="eastAsia"/>
                <w:color w:val="000000"/>
                <w:kern w:val="0"/>
                <w:sz w:val="28"/>
                <w:szCs w:val="28"/>
              </w:rPr>
              <w:t>序号</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黑体" w:eastAsia="黑体" w:hAnsi="宋体" w:cs="黑体"/>
                <w:color w:val="000000"/>
                <w:sz w:val="28"/>
                <w:szCs w:val="28"/>
              </w:rPr>
            </w:pPr>
            <w:r w:rsidRPr="000A4DF2">
              <w:rPr>
                <w:rFonts w:ascii="黑体" w:eastAsia="黑体" w:hAnsi="宋体" w:cs="黑体" w:hint="eastAsia"/>
                <w:color w:val="000000"/>
                <w:kern w:val="0"/>
                <w:sz w:val="28"/>
                <w:szCs w:val="28"/>
              </w:rPr>
              <w:t>项目名称</w:t>
            </w: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黑体" w:eastAsia="黑体" w:hAnsi="宋体" w:cs="黑体"/>
                <w:color w:val="000000"/>
                <w:sz w:val="28"/>
                <w:szCs w:val="28"/>
              </w:rPr>
            </w:pPr>
            <w:r w:rsidRPr="000A4DF2">
              <w:rPr>
                <w:rFonts w:ascii="黑体" w:eastAsia="黑体" w:hAnsi="宋体" w:cs="黑体" w:hint="eastAsia"/>
                <w:color w:val="000000"/>
                <w:kern w:val="0"/>
                <w:sz w:val="28"/>
                <w:szCs w:val="28"/>
              </w:rPr>
              <w:t>规格/单位</w:t>
            </w: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黑体" w:eastAsia="黑体" w:hAnsi="宋体" w:cs="黑体"/>
                <w:color w:val="000000"/>
                <w:sz w:val="28"/>
                <w:szCs w:val="28"/>
              </w:rPr>
            </w:pPr>
            <w:r w:rsidRPr="000A4DF2">
              <w:rPr>
                <w:rFonts w:ascii="黑体" w:eastAsia="黑体" w:hAnsi="宋体" w:cs="黑体" w:hint="eastAsia"/>
                <w:color w:val="000000"/>
                <w:kern w:val="0"/>
                <w:sz w:val="28"/>
                <w:szCs w:val="28"/>
              </w:rPr>
              <w:t>金额（万元）</w:t>
            </w: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黑体" w:eastAsia="黑体" w:hAnsi="宋体" w:cs="黑体"/>
                <w:color w:val="000000"/>
                <w:sz w:val="28"/>
                <w:szCs w:val="28"/>
              </w:rPr>
            </w:pPr>
            <w:r w:rsidRPr="000A4DF2">
              <w:rPr>
                <w:rFonts w:ascii="黑体" w:eastAsia="黑体" w:hAnsi="宋体" w:cs="黑体" w:hint="eastAsia"/>
                <w:color w:val="000000"/>
                <w:kern w:val="0"/>
                <w:sz w:val="28"/>
                <w:szCs w:val="28"/>
              </w:rPr>
              <w:t>备注</w:t>
            </w: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1</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2</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3</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4</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5</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6</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7</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8</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9</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10</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11</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12</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13</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14</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r w:rsidR="00D52F36" w:rsidRPr="000A4DF2" w:rsidTr="00893F02">
        <w:trPr>
          <w:trHeight w:val="495"/>
          <w:jc w:val="center"/>
        </w:trPr>
        <w:tc>
          <w:tcPr>
            <w:tcW w:w="86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widowControl/>
              <w:jc w:val="center"/>
              <w:textAlignment w:val="center"/>
              <w:rPr>
                <w:rFonts w:ascii="仿宋_GB2312" w:eastAsia="仿宋_GB2312" w:hAnsi="仿宋_GB2312" w:cs="仿宋_GB2312"/>
                <w:color w:val="000000"/>
                <w:sz w:val="28"/>
                <w:szCs w:val="28"/>
              </w:rPr>
            </w:pPr>
            <w:r w:rsidRPr="000A4DF2">
              <w:rPr>
                <w:rFonts w:ascii="仿宋_GB2312" w:eastAsia="仿宋_GB2312" w:hAnsi="仿宋_GB2312" w:cs="仿宋_GB2312" w:hint="eastAsia"/>
                <w:color w:val="000000"/>
                <w:kern w:val="0"/>
                <w:sz w:val="28"/>
                <w:szCs w:val="28"/>
              </w:rPr>
              <w:t>15</w:t>
            </w:r>
          </w:p>
        </w:tc>
        <w:tc>
          <w:tcPr>
            <w:tcW w:w="3337"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D52F36" w:rsidRPr="000A4DF2" w:rsidRDefault="00D52F36" w:rsidP="00893F02">
            <w:pPr>
              <w:jc w:val="center"/>
              <w:rPr>
                <w:rFonts w:ascii="宋体" w:hAnsi="宋体" w:cs="宋体"/>
                <w:color w:val="000000"/>
                <w:sz w:val="28"/>
                <w:szCs w:val="28"/>
              </w:rPr>
            </w:pPr>
          </w:p>
        </w:tc>
      </w:tr>
    </w:tbl>
    <w:p w:rsidR="00D52F36" w:rsidRDefault="00D52F36" w:rsidP="00AF3396">
      <w:pPr>
        <w:spacing w:line="400" w:lineRule="exact"/>
        <w:rPr>
          <w:rFonts w:ascii="仿宋_GB2312" w:eastAsia="仿宋_GB2312" w:hAnsi="黑体"/>
          <w:spacing w:val="-14"/>
          <w:sz w:val="28"/>
          <w:szCs w:val="28"/>
        </w:rPr>
      </w:pPr>
    </w:p>
    <w:p w:rsidR="00DE72B4" w:rsidRDefault="00DE72B4" w:rsidP="00AF3396">
      <w:pPr>
        <w:spacing w:line="400" w:lineRule="exact"/>
        <w:rPr>
          <w:rFonts w:ascii="仿宋_GB2312" w:eastAsia="仿宋_GB2312" w:hAnsi="黑体"/>
          <w:spacing w:val="-14"/>
          <w:sz w:val="28"/>
          <w:szCs w:val="28"/>
        </w:rPr>
      </w:pPr>
    </w:p>
    <w:p w:rsidR="00DE72B4" w:rsidRDefault="00DE72B4" w:rsidP="00AF3396">
      <w:pPr>
        <w:spacing w:line="400" w:lineRule="exact"/>
        <w:rPr>
          <w:rFonts w:ascii="仿宋_GB2312" w:eastAsia="仿宋_GB2312" w:hAnsi="黑体"/>
          <w:spacing w:val="-14"/>
          <w:sz w:val="28"/>
          <w:szCs w:val="28"/>
        </w:rPr>
      </w:pPr>
    </w:p>
    <w:p w:rsidR="00DE72B4" w:rsidRDefault="00DE72B4" w:rsidP="00DE72B4">
      <w:pPr>
        <w:spacing w:line="580" w:lineRule="exact"/>
        <w:jc w:val="left"/>
        <w:rPr>
          <w:rFonts w:ascii="仿宋_GB2312" w:eastAsia="仿宋_GB2312" w:hAnsi="仿宋_GB2312"/>
          <w:sz w:val="32"/>
        </w:rPr>
      </w:pPr>
    </w:p>
    <w:p w:rsidR="00DE72B4" w:rsidRDefault="00DE72B4" w:rsidP="00DE72B4">
      <w:pPr>
        <w:spacing w:line="580" w:lineRule="exact"/>
        <w:jc w:val="left"/>
        <w:rPr>
          <w:rFonts w:ascii="仿宋_GB2312" w:eastAsia="仿宋_GB2312" w:hAnsi="仿宋_GB2312"/>
          <w:sz w:val="32"/>
        </w:rPr>
      </w:pPr>
    </w:p>
    <w:p w:rsidR="00DE72B4" w:rsidRDefault="00DE72B4" w:rsidP="00DE72B4">
      <w:pPr>
        <w:spacing w:line="580" w:lineRule="exact"/>
        <w:jc w:val="left"/>
        <w:rPr>
          <w:rFonts w:ascii="黑体" w:eastAsia="黑体" w:hAnsi="黑体" w:cs="宋体"/>
          <w:kern w:val="0"/>
          <w:sz w:val="32"/>
          <w:szCs w:val="32"/>
          <w:lang w:val="zh-CN"/>
        </w:rPr>
      </w:pPr>
      <w:r>
        <w:rPr>
          <w:rFonts w:ascii="黑体" w:eastAsia="黑体" w:hAnsi="黑体" w:cs="宋体" w:hint="eastAsia"/>
          <w:kern w:val="0"/>
          <w:sz w:val="32"/>
          <w:szCs w:val="32"/>
          <w:lang w:val="zh-CN"/>
        </w:rPr>
        <w:lastRenderedPageBreak/>
        <w:t>附件</w:t>
      </w:r>
      <w:r w:rsidR="00043488">
        <w:rPr>
          <w:rFonts w:ascii="黑体" w:eastAsia="黑体" w:hAnsi="黑体" w:cs="宋体" w:hint="eastAsia"/>
          <w:kern w:val="0"/>
          <w:sz w:val="32"/>
          <w:szCs w:val="32"/>
        </w:rPr>
        <w:t>8</w:t>
      </w:r>
    </w:p>
    <w:p w:rsidR="00DE72B4" w:rsidRDefault="00DE72B4" w:rsidP="00DE72B4">
      <w:pPr>
        <w:spacing w:line="580" w:lineRule="exact"/>
        <w:jc w:val="left"/>
        <w:rPr>
          <w:rFonts w:ascii="黑体" w:eastAsia="黑体" w:hAnsi="黑体" w:cs="宋体"/>
          <w:kern w:val="0"/>
          <w:sz w:val="32"/>
          <w:szCs w:val="32"/>
          <w:lang w:val="zh-CN"/>
        </w:rPr>
      </w:pPr>
    </w:p>
    <w:p w:rsidR="00DE72B4" w:rsidRDefault="00DE72B4" w:rsidP="00DE72B4">
      <w:pPr>
        <w:spacing w:line="580" w:lineRule="exact"/>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申报材料真实性声明</w:t>
      </w:r>
    </w:p>
    <w:p w:rsidR="00DE72B4" w:rsidRDefault="00DE72B4" w:rsidP="00DE72B4">
      <w:pPr>
        <w:spacing w:line="580" w:lineRule="exact"/>
        <w:rPr>
          <w:rFonts w:ascii="创艺简标宋" w:eastAsia="创艺简标宋" w:hAnsi="创艺简标宋" w:cs="创艺简标宋"/>
          <w:sz w:val="44"/>
          <w:szCs w:val="44"/>
        </w:rPr>
      </w:pPr>
    </w:p>
    <w:p w:rsidR="00DE72B4" w:rsidRDefault="00DE72B4" w:rsidP="00DE72B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申明：此次申报宁波市小微企业公共服务平台建设补助，平台相关设备和设施主要用于服务小微企业，对小微企业收费标准低于市场一般标准，所提交的项目建设内容和申报材料均真实、合法，且申报项目未获其他国家财政资金支持。如有不实之处，愿负相应的法律责任，并承担由此产生的一切后果。</w:t>
      </w:r>
    </w:p>
    <w:p w:rsidR="00DE72B4" w:rsidRDefault="00DE72B4" w:rsidP="00DE72B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特此声明！</w:t>
      </w:r>
    </w:p>
    <w:p w:rsidR="00DE72B4" w:rsidRDefault="00DE72B4" w:rsidP="00DE72B4">
      <w:pPr>
        <w:spacing w:line="580" w:lineRule="exact"/>
        <w:rPr>
          <w:rFonts w:ascii="仿宋_GB2312" w:eastAsia="仿宋_GB2312" w:hAnsi="仿宋_GB2312" w:cs="仿宋_GB2312"/>
          <w:sz w:val="32"/>
          <w:szCs w:val="32"/>
        </w:rPr>
      </w:pPr>
    </w:p>
    <w:p w:rsidR="00DE72B4" w:rsidRDefault="00DE72B4" w:rsidP="00DE72B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单位法定代表人（签字）：                单位（盖章）</w:t>
      </w:r>
    </w:p>
    <w:p w:rsidR="00DE72B4" w:rsidRDefault="00DE72B4" w:rsidP="00DE72B4">
      <w:pPr>
        <w:spacing w:line="580" w:lineRule="exact"/>
        <w:rPr>
          <w:rFonts w:ascii="仿宋_GB2312" w:eastAsia="仿宋_GB2312" w:hAnsi="仿宋_GB2312" w:cs="仿宋_GB2312"/>
          <w:sz w:val="32"/>
          <w:szCs w:val="32"/>
        </w:rPr>
      </w:pPr>
    </w:p>
    <w:p w:rsidR="00DE72B4" w:rsidRDefault="00DE72B4" w:rsidP="00DE72B4">
      <w:pPr>
        <w:wordWrap w:val="0"/>
        <w:spacing w:line="580" w:lineRule="exact"/>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2020年   月   日</w:t>
      </w:r>
    </w:p>
    <w:p w:rsidR="00DE72B4" w:rsidRDefault="00DE72B4" w:rsidP="00DE72B4">
      <w:pPr>
        <w:spacing w:line="540" w:lineRule="exact"/>
        <w:rPr>
          <w:rFonts w:ascii="仿宋_GB2312" w:eastAsia="仿宋_GB2312"/>
          <w:sz w:val="30"/>
          <w:szCs w:val="30"/>
        </w:rPr>
      </w:pPr>
    </w:p>
    <w:p w:rsidR="00DE72B4" w:rsidRDefault="00DE72B4" w:rsidP="00DE72B4">
      <w:pPr>
        <w:spacing w:line="540" w:lineRule="exact"/>
        <w:rPr>
          <w:rFonts w:ascii="仿宋_GB2312" w:eastAsia="仿宋_GB2312"/>
          <w:sz w:val="30"/>
          <w:szCs w:val="30"/>
        </w:rPr>
      </w:pPr>
    </w:p>
    <w:p w:rsidR="00DE72B4" w:rsidRDefault="00DE72B4" w:rsidP="00DE72B4">
      <w:pPr>
        <w:spacing w:line="400" w:lineRule="exact"/>
        <w:jc w:val="left"/>
        <w:rPr>
          <w:sz w:val="44"/>
          <w:szCs w:val="44"/>
        </w:rPr>
      </w:pPr>
    </w:p>
    <w:p w:rsidR="00DE72B4" w:rsidRDefault="00DE72B4" w:rsidP="00DE72B4">
      <w:pPr>
        <w:spacing w:line="400" w:lineRule="exact"/>
        <w:jc w:val="left"/>
        <w:rPr>
          <w:sz w:val="44"/>
          <w:szCs w:val="44"/>
        </w:rPr>
      </w:pPr>
    </w:p>
    <w:p w:rsidR="00DE72B4" w:rsidRDefault="00DE72B4" w:rsidP="00DE72B4">
      <w:pPr>
        <w:spacing w:line="400" w:lineRule="exact"/>
        <w:jc w:val="left"/>
        <w:rPr>
          <w:sz w:val="44"/>
          <w:szCs w:val="44"/>
        </w:rPr>
      </w:pPr>
    </w:p>
    <w:p w:rsidR="00DE72B4" w:rsidRDefault="00DE72B4" w:rsidP="00DE72B4">
      <w:pPr>
        <w:spacing w:line="400" w:lineRule="exact"/>
        <w:jc w:val="left"/>
        <w:rPr>
          <w:sz w:val="44"/>
          <w:szCs w:val="44"/>
        </w:rPr>
      </w:pPr>
    </w:p>
    <w:p w:rsidR="00DE72B4" w:rsidRDefault="00DE72B4" w:rsidP="00DE72B4">
      <w:pPr>
        <w:spacing w:line="400" w:lineRule="exact"/>
        <w:jc w:val="left"/>
        <w:rPr>
          <w:sz w:val="44"/>
          <w:szCs w:val="44"/>
        </w:rPr>
      </w:pPr>
    </w:p>
    <w:p w:rsidR="00DE72B4" w:rsidRDefault="00DE72B4" w:rsidP="00DE72B4">
      <w:pPr>
        <w:spacing w:line="400" w:lineRule="exact"/>
        <w:jc w:val="left"/>
        <w:rPr>
          <w:sz w:val="44"/>
          <w:szCs w:val="44"/>
        </w:rPr>
      </w:pPr>
    </w:p>
    <w:p w:rsidR="00DE72B4" w:rsidRDefault="00DE72B4" w:rsidP="00DE72B4">
      <w:pPr>
        <w:spacing w:line="400" w:lineRule="exact"/>
        <w:jc w:val="left"/>
        <w:rPr>
          <w:sz w:val="44"/>
          <w:szCs w:val="44"/>
        </w:rPr>
      </w:pPr>
    </w:p>
    <w:p w:rsidR="00DE72B4" w:rsidRPr="00C17E8B" w:rsidRDefault="00DE72B4" w:rsidP="00AF3396">
      <w:pPr>
        <w:spacing w:line="400" w:lineRule="exact"/>
        <w:rPr>
          <w:rFonts w:ascii="仿宋_GB2312" w:eastAsia="仿宋_GB2312" w:hAnsi="黑体"/>
          <w:spacing w:val="-14"/>
          <w:sz w:val="28"/>
          <w:szCs w:val="28"/>
        </w:rPr>
      </w:pPr>
    </w:p>
    <w:sectPr w:rsidR="00DE72B4" w:rsidRPr="00C17E8B" w:rsidSect="003B7299">
      <w:footerReference w:type="even" r:id="rId8"/>
      <w:footerReference w:type="default" r:id="rId9"/>
      <w:pgSz w:w="11906" w:h="16838" w:code="9"/>
      <w:pgMar w:top="2098" w:right="1474" w:bottom="1814" w:left="1588" w:header="851" w:footer="1021" w:gutter="0"/>
      <w:cols w:space="720"/>
      <w:noEndnote/>
      <w:docGrid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DE8" w:rsidRDefault="00174DE8">
      <w:r>
        <w:separator/>
      </w:r>
    </w:p>
  </w:endnote>
  <w:endnote w:type="continuationSeparator" w:id="1">
    <w:p w:rsidR="00174DE8" w:rsidRDefault="00174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创艺简标宋">
    <w:altName w:val="方正舒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ingFang SC">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1D" w:rsidRPr="006C4AE8" w:rsidRDefault="006C4AE8" w:rsidP="00CA0D55">
    <w:pPr>
      <w:pStyle w:val="a3"/>
      <w:ind w:firstLineChars="100" w:firstLine="280"/>
      <w:rPr>
        <w:rFonts w:ascii="宋体" w:hAnsi="宋体"/>
        <w:sz w:val="28"/>
        <w:szCs w:val="28"/>
      </w:rPr>
    </w:pPr>
    <w:r w:rsidRPr="006C4AE8">
      <w:rPr>
        <w:rFonts w:ascii="宋体" w:hAnsi="宋体" w:hint="eastAsia"/>
        <w:sz w:val="28"/>
        <w:szCs w:val="28"/>
      </w:rPr>
      <w:t xml:space="preserve">— </w:t>
    </w:r>
    <w:r w:rsidR="00230459" w:rsidRPr="006C4AE8">
      <w:rPr>
        <w:rFonts w:ascii="宋体" w:hAnsi="宋体"/>
        <w:sz w:val="28"/>
        <w:szCs w:val="28"/>
      </w:rPr>
      <w:fldChar w:fldCharType="begin"/>
    </w:r>
    <w:r w:rsidRPr="006C4AE8">
      <w:rPr>
        <w:rFonts w:ascii="宋体" w:hAnsi="宋体"/>
        <w:sz w:val="28"/>
        <w:szCs w:val="28"/>
      </w:rPr>
      <w:instrText>PAGE   \* MERGEFORMAT</w:instrText>
    </w:r>
    <w:r w:rsidR="00230459" w:rsidRPr="006C4AE8">
      <w:rPr>
        <w:rFonts w:ascii="宋体" w:hAnsi="宋体"/>
        <w:sz w:val="28"/>
        <w:szCs w:val="28"/>
      </w:rPr>
      <w:fldChar w:fldCharType="separate"/>
    </w:r>
    <w:r w:rsidR="00844980" w:rsidRPr="00844980">
      <w:rPr>
        <w:rFonts w:ascii="宋体" w:hAnsi="宋体"/>
        <w:noProof/>
        <w:sz w:val="28"/>
        <w:szCs w:val="28"/>
        <w:lang w:val="zh-CN"/>
      </w:rPr>
      <w:t>6</w:t>
    </w:r>
    <w:r w:rsidR="00230459"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5A" w:rsidRPr="006C4AE8" w:rsidRDefault="006C4AE8" w:rsidP="00CA0D55">
    <w:pPr>
      <w:pStyle w:val="a3"/>
      <w:wordWrap w:val="0"/>
      <w:jc w:val="right"/>
      <w:rPr>
        <w:rFonts w:ascii="宋体" w:hAnsi="宋体"/>
        <w:sz w:val="28"/>
        <w:szCs w:val="28"/>
      </w:rPr>
    </w:pPr>
    <w:r w:rsidRPr="006C4AE8">
      <w:rPr>
        <w:rFonts w:ascii="宋体" w:hAnsi="宋体" w:hint="eastAsia"/>
        <w:sz w:val="28"/>
        <w:szCs w:val="28"/>
      </w:rPr>
      <w:t xml:space="preserve">— </w:t>
    </w:r>
    <w:r w:rsidR="00230459" w:rsidRPr="006C4AE8">
      <w:rPr>
        <w:rFonts w:ascii="宋体" w:hAnsi="宋体"/>
        <w:sz w:val="28"/>
        <w:szCs w:val="28"/>
      </w:rPr>
      <w:fldChar w:fldCharType="begin"/>
    </w:r>
    <w:r w:rsidRPr="006C4AE8">
      <w:rPr>
        <w:rFonts w:ascii="宋体" w:hAnsi="宋体"/>
        <w:sz w:val="28"/>
        <w:szCs w:val="28"/>
      </w:rPr>
      <w:instrText>PAGE   \* MERGEFORMAT</w:instrText>
    </w:r>
    <w:r w:rsidR="00230459" w:rsidRPr="006C4AE8">
      <w:rPr>
        <w:rFonts w:ascii="宋体" w:hAnsi="宋体"/>
        <w:sz w:val="28"/>
        <w:szCs w:val="28"/>
      </w:rPr>
      <w:fldChar w:fldCharType="separate"/>
    </w:r>
    <w:r w:rsidR="00844980" w:rsidRPr="00844980">
      <w:rPr>
        <w:rFonts w:ascii="宋体" w:hAnsi="宋体"/>
        <w:noProof/>
        <w:sz w:val="28"/>
        <w:szCs w:val="28"/>
        <w:lang w:val="zh-CN"/>
      </w:rPr>
      <w:t>7</w:t>
    </w:r>
    <w:r w:rsidR="00230459"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sidR="00CA0D55">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DE8" w:rsidRDefault="00174DE8">
      <w:r>
        <w:separator/>
      </w:r>
    </w:p>
  </w:footnote>
  <w:footnote w:type="continuationSeparator" w:id="1">
    <w:p w:rsidR="00174DE8" w:rsidRDefault="00174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97E"/>
    <w:multiLevelType w:val="hybridMultilevel"/>
    <w:tmpl w:val="8AE627D0"/>
    <w:lvl w:ilvl="0" w:tplc="54580FB2">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18A23C52"/>
    <w:multiLevelType w:val="hybridMultilevel"/>
    <w:tmpl w:val="0E681394"/>
    <w:lvl w:ilvl="0" w:tplc="87E01CBE">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2F323D7F"/>
    <w:multiLevelType w:val="hybridMultilevel"/>
    <w:tmpl w:val="415A6A48"/>
    <w:lvl w:ilvl="0" w:tplc="C1EC0CB6">
      <w:start w:val="1"/>
      <w:numFmt w:val="japaneseCounting"/>
      <w:lvlText w:val="%1、"/>
      <w:lvlJc w:val="left"/>
      <w:pPr>
        <w:tabs>
          <w:tab w:val="num" w:pos="1282"/>
        </w:tabs>
        <w:ind w:left="1282" w:hanging="720"/>
      </w:pPr>
      <w:rPr>
        <w:rFonts w:hint="default"/>
      </w:rPr>
    </w:lvl>
    <w:lvl w:ilvl="1" w:tplc="04090017">
      <w:start w:val="1"/>
      <w:numFmt w:val="chineseCountingThousand"/>
      <w:lvlText w:val="(%2)"/>
      <w:lvlJc w:val="left"/>
      <w:pPr>
        <w:tabs>
          <w:tab w:val="num" w:pos="1402"/>
        </w:tabs>
        <w:ind w:left="1402" w:hanging="420"/>
      </w:pPr>
      <w:rPr>
        <w:rFonts w:hint="default"/>
      </w:rPr>
    </w:lvl>
    <w:lvl w:ilvl="2" w:tplc="04090011">
      <w:start w:val="1"/>
      <w:numFmt w:val="decimal"/>
      <w:lvlText w:val="%3)"/>
      <w:lvlJc w:val="left"/>
      <w:pPr>
        <w:tabs>
          <w:tab w:val="num" w:pos="1822"/>
        </w:tabs>
        <w:ind w:left="1822" w:hanging="420"/>
      </w:pPr>
      <w:rPr>
        <w:rFonts w:hint="default"/>
      </w:r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3">
    <w:nsid w:val="63870AEC"/>
    <w:multiLevelType w:val="hybridMultilevel"/>
    <w:tmpl w:val="6406A64E"/>
    <w:lvl w:ilvl="0" w:tplc="B140630E">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720"/>
  <w:doNotHyphenateCaps/>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A0F"/>
    <w:rsid w:val="00004C7D"/>
    <w:rsid w:val="00012622"/>
    <w:rsid w:val="0001440B"/>
    <w:rsid w:val="00043433"/>
    <w:rsid w:val="00043488"/>
    <w:rsid w:val="00045222"/>
    <w:rsid w:val="000457F8"/>
    <w:rsid w:val="00046AC9"/>
    <w:rsid w:val="000641B4"/>
    <w:rsid w:val="00066580"/>
    <w:rsid w:val="00073936"/>
    <w:rsid w:val="00085773"/>
    <w:rsid w:val="000A4221"/>
    <w:rsid w:val="000D6900"/>
    <w:rsid w:val="000F4212"/>
    <w:rsid w:val="000F44F9"/>
    <w:rsid w:val="000F4E13"/>
    <w:rsid w:val="001012FE"/>
    <w:rsid w:val="001069A5"/>
    <w:rsid w:val="00112059"/>
    <w:rsid w:val="0011318F"/>
    <w:rsid w:val="0013016C"/>
    <w:rsid w:val="00141CA9"/>
    <w:rsid w:val="00143D60"/>
    <w:rsid w:val="00144243"/>
    <w:rsid w:val="001620C4"/>
    <w:rsid w:val="00162195"/>
    <w:rsid w:val="001625E3"/>
    <w:rsid w:val="0017208C"/>
    <w:rsid w:val="00174DE8"/>
    <w:rsid w:val="00175CEB"/>
    <w:rsid w:val="001768B5"/>
    <w:rsid w:val="00177E20"/>
    <w:rsid w:val="001928E1"/>
    <w:rsid w:val="001964A3"/>
    <w:rsid w:val="001975C9"/>
    <w:rsid w:val="001A6B97"/>
    <w:rsid w:val="001B6944"/>
    <w:rsid w:val="001C0116"/>
    <w:rsid w:val="001C2301"/>
    <w:rsid w:val="001C3C9E"/>
    <w:rsid w:val="001D7D95"/>
    <w:rsid w:val="001E0A4D"/>
    <w:rsid w:val="001E2148"/>
    <w:rsid w:val="001E34F4"/>
    <w:rsid w:val="001E7F41"/>
    <w:rsid w:val="001F1633"/>
    <w:rsid w:val="001F2882"/>
    <w:rsid w:val="002023CE"/>
    <w:rsid w:val="0021148E"/>
    <w:rsid w:val="002217DB"/>
    <w:rsid w:val="002262B9"/>
    <w:rsid w:val="00230459"/>
    <w:rsid w:val="0023637A"/>
    <w:rsid w:val="00241531"/>
    <w:rsid w:val="0024764D"/>
    <w:rsid w:val="00253634"/>
    <w:rsid w:val="00253D5B"/>
    <w:rsid w:val="00254936"/>
    <w:rsid w:val="002560EF"/>
    <w:rsid w:val="00256E37"/>
    <w:rsid w:val="002611B0"/>
    <w:rsid w:val="00271799"/>
    <w:rsid w:val="00276219"/>
    <w:rsid w:val="00285D5E"/>
    <w:rsid w:val="00295986"/>
    <w:rsid w:val="0029598B"/>
    <w:rsid w:val="0029780B"/>
    <w:rsid w:val="002A07A6"/>
    <w:rsid w:val="002A4F1D"/>
    <w:rsid w:val="002A5DF4"/>
    <w:rsid w:val="002A619E"/>
    <w:rsid w:val="002B37EF"/>
    <w:rsid w:val="002B653A"/>
    <w:rsid w:val="002E6169"/>
    <w:rsid w:val="003016E1"/>
    <w:rsid w:val="003167E0"/>
    <w:rsid w:val="00320366"/>
    <w:rsid w:val="00320F56"/>
    <w:rsid w:val="0032722F"/>
    <w:rsid w:val="0032785A"/>
    <w:rsid w:val="003517F8"/>
    <w:rsid w:val="00352DB4"/>
    <w:rsid w:val="00356C2F"/>
    <w:rsid w:val="00357BC9"/>
    <w:rsid w:val="003735C1"/>
    <w:rsid w:val="0038667E"/>
    <w:rsid w:val="003B7299"/>
    <w:rsid w:val="003C2B7D"/>
    <w:rsid w:val="003C715B"/>
    <w:rsid w:val="003E6ABA"/>
    <w:rsid w:val="003F5D8D"/>
    <w:rsid w:val="00406203"/>
    <w:rsid w:val="00410638"/>
    <w:rsid w:val="0041141D"/>
    <w:rsid w:val="004115D4"/>
    <w:rsid w:val="00427611"/>
    <w:rsid w:val="00450179"/>
    <w:rsid w:val="00450E66"/>
    <w:rsid w:val="004513F8"/>
    <w:rsid w:val="00452ADB"/>
    <w:rsid w:val="00454FD6"/>
    <w:rsid w:val="00461D6E"/>
    <w:rsid w:val="00463078"/>
    <w:rsid w:val="004708B1"/>
    <w:rsid w:val="004712C5"/>
    <w:rsid w:val="00472B6D"/>
    <w:rsid w:val="004749E9"/>
    <w:rsid w:val="00481D07"/>
    <w:rsid w:val="00486925"/>
    <w:rsid w:val="00486BA5"/>
    <w:rsid w:val="00486BE5"/>
    <w:rsid w:val="00493192"/>
    <w:rsid w:val="004A7DCA"/>
    <w:rsid w:val="004B03E5"/>
    <w:rsid w:val="004B23E8"/>
    <w:rsid w:val="004C1D5F"/>
    <w:rsid w:val="004C5ED8"/>
    <w:rsid w:val="004C63D0"/>
    <w:rsid w:val="004D06A7"/>
    <w:rsid w:val="004D1E67"/>
    <w:rsid w:val="004D38A6"/>
    <w:rsid w:val="004E0168"/>
    <w:rsid w:val="004F21EC"/>
    <w:rsid w:val="005105A2"/>
    <w:rsid w:val="00512A55"/>
    <w:rsid w:val="0051327F"/>
    <w:rsid w:val="0053052A"/>
    <w:rsid w:val="00530ED3"/>
    <w:rsid w:val="005420AC"/>
    <w:rsid w:val="00545F15"/>
    <w:rsid w:val="00554314"/>
    <w:rsid w:val="00555D1A"/>
    <w:rsid w:val="00572A83"/>
    <w:rsid w:val="00572B0F"/>
    <w:rsid w:val="00574634"/>
    <w:rsid w:val="00577D55"/>
    <w:rsid w:val="00586AA3"/>
    <w:rsid w:val="0059101C"/>
    <w:rsid w:val="005A7F1A"/>
    <w:rsid w:val="005B42A8"/>
    <w:rsid w:val="005C75ED"/>
    <w:rsid w:val="005D1114"/>
    <w:rsid w:val="00602EC4"/>
    <w:rsid w:val="006048A7"/>
    <w:rsid w:val="006132F8"/>
    <w:rsid w:val="00632DB4"/>
    <w:rsid w:val="00633755"/>
    <w:rsid w:val="006364D9"/>
    <w:rsid w:val="0064012F"/>
    <w:rsid w:val="006405B6"/>
    <w:rsid w:val="00655448"/>
    <w:rsid w:val="00656AD1"/>
    <w:rsid w:val="0066001A"/>
    <w:rsid w:val="00661BCB"/>
    <w:rsid w:val="0066234E"/>
    <w:rsid w:val="00663D3D"/>
    <w:rsid w:val="0066453E"/>
    <w:rsid w:val="00665A51"/>
    <w:rsid w:val="006712CA"/>
    <w:rsid w:val="006732E9"/>
    <w:rsid w:val="00673F71"/>
    <w:rsid w:val="00675C28"/>
    <w:rsid w:val="006768B6"/>
    <w:rsid w:val="0069252D"/>
    <w:rsid w:val="006969BB"/>
    <w:rsid w:val="006A3D73"/>
    <w:rsid w:val="006A7BDF"/>
    <w:rsid w:val="006B307D"/>
    <w:rsid w:val="006B7A86"/>
    <w:rsid w:val="006C09C4"/>
    <w:rsid w:val="006C11BD"/>
    <w:rsid w:val="006C4AE8"/>
    <w:rsid w:val="006C4EDD"/>
    <w:rsid w:val="006C62C7"/>
    <w:rsid w:val="006D167F"/>
    <w:rsid w:val="006D3CE4"/>
    <w:rsid w:val="006E5171"/>
    <w:rsid w:val="006F01A5"/>
    <w:rsid w:val="006F44E8"/>
    <w:rsid w:val="006F7707"/>
    <w:rsid w:val="007008C5"/>
    <w:rsid w:val="00705806"/>
    <w:rsid w:val="007058F5"/>
    <w:rsid w:val="00715B1D"/>
    <w:rsid w:val="007169E6"/>
    <w:rsid w:val="007370EC"/>
    <w:rsid w:val="0074208D"/>
    <w:rsid w:val="00742C70"/>
    <w:rsid w:val="007446DB"/>
    <w:rsid w:val="00746BCB"/>
    <w:rsid w:val="00771431"/>
    <w:rsid w:val="00776479"/>
    <w:rsid w:val="00777E8C"/>
    <w:rsid w:val="007804F4"/>
    <w:rsid w:val="00783B7B"/>
    <w:rsid w:val="007853DD"/>
    <w:rsid w:val="00790820"/>
    <w:rsid w:val="00790C2A"/>
    <w:rsid w:val="007929DD"/>
    <w:rsid w:val="0079398A"/>
    <w:rsid w:val="007952B4"/>
    <w:rsid w:val="0079747F"/>
    <w:rsid w:val="007A0F7A"/>
    <w:rsid w:val="007A33E7"/>
    <w:rsid w:val="007B374A"/>
    <w:rsid w:val="007B5E5B"/>
    <w:rsid w:val="007C7565"/>
    <w:rsid w:val="007D3714"/>
    <w:rsid w:val="007D5381"/>
    <w:rsid w:val="007E1B64"/>
    <w:rsid w:val="007E34BC"/>
    <w:rsid w:val="007F3217"/>
    <w:rsid w:val="007F3E8E"/>
    <w:rsid w:val="00803992"/>
    <w:rsid w:val="008166B5"/>
    <w:rsid w:val="008260A2"/>
    <w:rsid w:val="0083260E"/>
    <w:rsid w:val="0083386E"/>
    <w:rsid w:val="00834B84"/>
    <w:rsid w:val="0083550E"/>
    <w:rsid w:val="00844980"/>
    <w:rsid w:val="00844DEF"/>
    <w:rsid w:val="0085250B"/>
    <w:rsid w:val="008546DD"/>
    <w:rsid w:val="00855369"/>
    <w:rsid w:val="00856ED3"/>
    <w:rsid w:val="008721A5"/>
    <w:rsid w:val="00886683"/>
    <w:rsid w:val="008952ED"/>
    <w:rsid w:val="008A2B2F"/>
    <w:rsid w:val="008A449D"/>
    <w:rsid w:val="008B0865"/>
    <w:rsid w:val="008C4391"/>
    <w:rsid w:val="008D1146"/>
    <w:rsid w:val="008D2B7F"/>
    <w:rsid w:val="008E10D8"/>
    <w:rsid w:val="008E38E3"/>
    <w:rsid w:val="008E7113"/>
    <w:rsid w:val="008F2176"/>
    <w:rsid w:val="008F4923"/>
    <w:rsid w:val="008F599C"/>
    <w:rsid w:val="00903BBF"/>
    <w:rsid w:val="00917C65"/>
    <w:rsid w:val="009217AB"/>
    <w:rsid w:val="00932F7D"/>
    <w:rsid w:val="00936364"/>
    <w:rsid w:val="00937C82"/>
    <w:rsid w:val="009423C5"/>
    <w:rsid w:val="0096363D"/>
    <w:rsid w:val="00963F51"/>
    <w:rsid w:val="00980281"/>
    <w:rsid w:val="009819E4"/>
    <w:rsid w:val="00986409"/>
    <w:rsid w:val="00987527"/>
    <w:rsid w:val="009941E0"/>
    <w:rsid w:val="009A51A4"/>
    <w:rsid w:val="009A67A5"/>
    <w:rsid w:val="009A75E6"/>
    <w:rsid w:val="009B1E19"/>
    <w:rsid w:val="009C4BAE"/>
    <w:rsid w:val="009C5AAD"/>
    <w:rsid w:val="009C75D7"/>
    <w:rsid w:val="009D503C"/>
    <w:rsid w:val="009E2844"/>
    <w:rsid w:val="009E38CD"/>
    <w:rsid w:val="00A01223"/>
    <w:rsid w:val="00A203CE"/>
    <w:rsid w:val="00A21A98"/>
    <w:rsid w:val="00A277B4"/>
    <w:rsid w:val="00A27F07"/>
    <w:rsid w:val="00A30755"/>
    <w:rsid w:val="00A352B1"/>
    <w:rsid w:val="00A46DD4"/>
    <w:rsid w:val="00A47C35"/>
    <w:rsid w:val="00A50637"/>
    <w:rsid w:val="00A51A1A"/>
    <w:rsid w:val="00A559D2"/>
    <w:rsid w:val="00A6207D"/>
    <w:rsid w:val="00A70503"/>
    <w:rsid w:val="00A70FFE"/>
    <w:rsid w:val="00A75B1F"/>
    <w:rsid w:val="00A8167F"/>
    <w:rsid w:val="00A85E86"/>
    <w:rsid w:val="00A90ECC"/>
    <w:rsid w:val="00A91287"/>
    <w:rsid w:val="00A95279"/>
    <w:rsid w:val="00A95E46"/>
    <w:rsid w:val="00A97D9D"/>
    <w:rsid w:val="00AA0A7D"/>
    <w:rsid w:val="00AA375E"/>
    <w:rsid w:val="00AA70FB"/>
    <w:rsid w:val="00AB1008"/>
    <w:rsid w:val="00AB1F18"/>
    <w:rsid w:val="00AC2FD4"/>
    <w:rsid w:val="00AC4A34"/>
    <w:rsid w:val="00AD0710"/>
    <w:rsid w:val="00AD2776"/>
    <w:rsid w:val="00AE4B51"/>
    <w:rsid w:val="00AF3396"/>
    <w:rsid w:val="00AF48C5"/>
    <w:rsid w:val="00B04967"/>
    <w:rsid w:val="00B05357"/>
    <w:rsid w:val="00B10213"/>
    <w:rsid w:val="00B16183"/>
    <w:rsid w:val="00B166FB"/>
    <w:rsid w:val="00B16E18"/>
    <w:rsid w:val="00B2534B"/>
    <w:rsid w:val="00B31AFA"/>
    <w:rsid w:val="00B32989"/>
    <w:rsid w:val="00B3767F"/>
    <w:rsid w:val="00B45ADB"/>
    <w:rsid w:val="00B53D86"/>
    <w:rsid w:val="00B54FDD"/>
    <w:rsid w:val="00B56F74"/>
    <w:rsid w:val="00B70870"/>
    <w:rsid w:val="00B7205E"/>
    <w:rsid w:val="00B73B90"/>
    <w:rsid w:val="00B84BAA"/>
    <w:rsid w:val="00B87A76"/>
    <w:rsid w:val="00B9395A"/>
    <w:rsid w:val="00B93F01"/>
    <w:rsid w:val="00BA4591"/>
    <w:rsid w:val="00BB6045"/>
    <w:rsid w:val="00BD5C5C"/>
    <w:rsid w:val="00BE27B6"/>
    <w:rsid w:val="00BE4C11"/>
    <w:rsid w:val="00BF5B90"/>
    <w:rsid w:val="00BF79D7"/>
    <w:rsid w:val="00C01A0F"/>
    <w:rsid w:val="00C021C2"/>
    <w:rsid w:val="00C121B7"/>
    <w:rsid w:val="00C12FE0"/>
    <w:rsid w:val="00C16622"/>
    <w:rsid w:val="00C17E8B"/>
    <w:rsid w:val="00C20AF5"/>
    <w:rsid w:val="00C305C3"/>
    <w:rsid w:val="00C31B85"/>
    <w:rsid w:val="00C50462"/>
    <w:rsid w:val="00C50EB7"/>
    <w:rsid w:val="00C528D2"/>
    <w:rsid w:val="00C53BF5"/>
    <w:rsid w:val="00C60587"/>
    <w:rsid w:val="00C60AB2"/>
    <w:rsid w:val="00C652E2"/>
    <w:rsid w:val="00C718C6"/>
    <w:rsid w:val="00C72221"/>
    <w:rsid w:val="00C77727"/>
    <w:rsid w:val="00C77765"/>
    <w:rsid w:val="00C81CB6"/>
    <w:rsid w:val="00C84C4E"/>
    <w:rsid w:val="00C86ED1"/>
    <w:rsid w:val="00CA0D55"/>
    <w:rsid w:val="00CA2FC9"/>
    <w:rsid w:val="00CA3EC8"/>
    <w:rsid w:val="00CA42CD"/>
    <w:rsid w:val="00CA6B96"/>
    <w:rsid w:val="00CA6E58"/>
    <w:rsid w:val="00CB1150"/>
    <w:rsid w:val="00CB7A8F"/>
    <w:rsid w:val="00CC09ED"/>
    <w:rsid w:val="00CC6715"/>
    <w:rsid w:val="00CD13B6"/>
    <w:rsid w:val="00CD16FE"/>
    <w:rsid w:val="00CD3F93"/>
    <w:rsid w:val="00CD4DF6"/>
    <w:rsid w:val="00CD76AB"/>
    <w:rsid w:val="00CE11C1"/>
    <w:rsid w:val="00CE1E4F"/>
    <w:rsid w:val="00CE2B90"/>
    <w:rsid w:val="00CE6AD1"/>
    <w:rsid w:val="00CF4486"/>
    <w:rsid w:val="00CF550F"/>
    <w:rsid w:val="00CF5E0A"/>
    <w:rsid w:val="00CF77ED"/>
    <w:rsid w:val="00D0057A"/>
    <w:rsid w:val="00D04A79"/>
    <w:rsid w:val="00D22322"/>
    <w:rsid w:val="00D34D43"/>
    <w:rsid w:val="00D43AF9"/>
    <w:rsid w:val="00D47003"/>
    <w:rsid w:val="00D47858"/>
    <w:rsid w:val="00D521E2"/>
    <w:rsid w:val="00D52F36"/>
    <w:rsid w:val="00D5565C"/>
    <w:rsid w:val="00D55DC8"/>
    <w:rsid w:val="00D57092"/>
    <w:rsid w:val="00D6689B"/>
    <w:rsid w:val="00D73B85"/>
    <w:rsid w:val="00D83770"/>
    <w:rsid w:val="00DC0DF4"/>
    <w:rsid w:val="00DC756E"/>
    <w:rsid w:val="00DE319B"/>
    <w:rsid w:val="00DE4FB3"/>
    <w:rsid w:val="00DE72B4"/>
    <w:rsid w:val="00DF2224"/>
    <w:rsid w:val="00DF42EA"/>
    <w:rsid w:val="00DF5008"/>
    <w:rsid w:val="00E06652"/>
    <w:rsid w:val="00E103FD"/>
    <w:rsid w:val="00E12D22"/>
    <w:rsid w:val="00E25772"/>
    <w:rsid w:val="00E26EEA"/>
    <w:rsid w:val="00E272E6"/>
    <w:rsid w:val="00E312C5"/>
    <w:rsid w:val="00E51425"/>
    <w:rsid w:val="00E53727"/>
    <w:rsid w:val="00E53AE4"/>
    <w:rsid w:val="00E5713B"/>
    <w:rsid w:val="00E66631"/>
    <w:rsid w:val="00E727DF"/>
    <w:rsid w:val="00E80ACA"/>
    <w:rsid w:val="00E81518"/>
    <w:rsid w:val="00EA2473"/>
    <w:rsid w:val="00EA4619"/>
    <w:rsid w:val="00EB7E41"/>
    <w:rsid w:val="00EC47CA"/>
    <w:rsid w:val="00ED3F03"/>
    <w:rsid w:val="00ED7F31"/>
    <w:rsid w:val="00EE354A"/>
    <w:rsid w:val="00EE711B"/>
    <w:rsid w:val="00EF446D"/>
    <w:rsid w:val="00F0003A"/>
    <w:rsid w:val="00F026C9"/>
    <w:rsid w:val="00F033FB"/>
    <w:rsid w:val="00F14978"/>
    <w:rsid w:val="00F248F8"/>
    <w:rsid w:val="00F251A7"/>
    <w:rsid w:val="00F32612"/>
    <w:rsid w:val="00F35371"/>
    <w:rsid w:val="00F412D8"/>
    <w:rsid w:val="00F43CE4"/>
    <w:rsid w:val="00F45D74"/>
    <w:rsid w:val="00F47021"/>
    <w:rsid w:val="00F55638"/>
    <w:rsid w:val="00F63D89"/>
    <w:rsid w:val="00F704D8"/>
    <w:rsid w:val="00F70FD5"/>
    <w:rsid w:val="00F72E3E"/>
    <w:rsid w:val="00F72F05"/>
    <w:rsid w:val="00F757E2"/>
    <w:rsid w:val="00F91C58"/>
    <w:rsid w:val="00F92247"/>
    <w:rsid w:val="00F94072"/>
    <w:rsid w:val="00F9771D"/>
    <w:rsid w:val="00FA428F"/>
    <w:rsid w:val="00FB35F2"/>
    <w:rsid w:val="00FB6537"/>
    <w:rsid w:val="00FB6BBE"/>
    <w:rsid w:val="00FB7EC5"/>
    <w:rsid w:val="00FC48CA"/>
    <w:rsid w:val="00FC4C1E"/>
    <w:rsid w:val="00FD2565"/>
    <w:rsid w:val="00FD510C"/>
    <w:rsid w:val="00FE6389"/>
    <w:rsid w:val="00FF4EB7"/>
    <w:rsid w:val="00FF7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A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1A1A"/>
    <w:pPr>
      <w:tabs>
        <w:tab w:val="center" w:pos="4153"/>
        <w:tab w:val="right" w:pos="8306"/>
      </w:tabs>
      <w:snapToGrid w:val="0"/>
      <w:jc w:val="left"/>
    </w:pPr>
    <w:rPr>
      <w:sz w:val="18"/>
      <w:szCs w:val="18"/>
    </w:rPr>
  </w:style>
  <w:style w:type="character" w:styleId="a4">
    <w:name w:val="page number"/>
    <w:basedOn w:val="a0"/>
    <w:rsid w:val="00A51A1A"/>
  </w:style>
  <w:style w:type="paragraph" w:styleId="a5">
    <w:name w:val="header"/>
    <w:basedOn w:val="a"/>
    <w:link w:val="Char0"/>
    <w:rsid w:val="00A51A1A"/>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semiHidden/>
    <w:rsid w:val="00A51A1A"/>
    <w:rPr>
      <w:sz w:val="18"/>
      <w:szCs w:val="18"/>
    </w:rPr>
  </w:style>
  <w:style w:type="character" w:customStyle="1" w:styleId="info">
    <w:name w:val="info"/>
    <w:basedOn w:val="a0"/>
    <w:rsid w:val="00A51A1A"/>
  </w:style>
  <w:style w:type="paragraph" w:styleId="a7">
    <w:name w:val="Body Text Indent"/>
    <w:basedOn w:val="a"/>
    <w:link w:val="Char2"/>
    <w:rsid w:val="00A51A1A"/>
    <w:pPr>
      <w:spacing w:line="680" w:lineRule="exact"/>
      <w:ind w:firstLine="645"/>
    </w:pPr>
    <w:rPr>
      <w:rFonts w:ascii="仿宋_GB2312" w:eastAsia="仿宋_GB2312"/>
      <w:sz w:val="32"/>
      <w:szCs w:val="32"/>
    </w:rPr>
  </w:style>
  <w:style w:type="paragraph" w:styleId="2">
    <w:name w:val="Body Text Indent 2"/>
    <w:basedOn w:val="a"/>
    <w:link w:val="2Char"/>
    <w:rsid w:val="00A51A1A"/>
    <w:pPr>
      <w:spacing w:line="600" w:lineRule="exact"/>
      <w:ind w:firstLineChars="175" w:firstLine="560"/>
    </w:pPr>
    <w:rPr>
      <w:rFonts w:ascii="仿宋_GB2312" w:eastAsia="仿宋_GB2312"/>
      <w:sz w:val="32"/>
    </w:rPr>
  </w:style>
  <w:style w:type="paragraph" w:styleId="3">
    <w:name w:val="Body Text Indent 3"/>
    <w:basedOn w:val="a"/>
    <w:link w:val="3Char"/>
    <w:rsid w:val="00A51A1A"/>
    <w:pPr>
      <w:spacing w:line="600" w:lineRule="exact"/>
      <w:ind w:right="25" w:firstLineChars="187" w:firstLine="598"/>
    </w:pPr>
    <w:rPr>
      <w:rFonts w:ascii="仿宋_GB2312" w:eastAsia="仿宋_GB2312" w:hAnsi="宋体"/>
      <w:color w:val="000000"/>
      <w:sz w:val="32"/>
    </w:rPr>
  </w:style>
  <w:style w:type="paragraph" w:styleId="a8">
    <w:name w:val="Normal (Web)"/>
    <w:basedOn w:val="a"/>
    <w:rsid w:val="00CF4486"/>
    <w:pPr>
      <w:widowControl/>
      <w:spacing w:before="100" w:beforeAutospacing="1" w:after="100" w:afterAutospacing="1" w:line="384" w:lineRule="auto"/>
      <w:jc w:val="left"/>
    </w:pPr>
    <w:rPr>
      <w:rFonts w:ascii="ˎ̥" w:hAnsi="ˎ̥" w:cs="宋体"/>
      <w:color w:val="000000"/>
      <w:kern w:val="0"/>
      <w:szCs w:val="21"/>
    </w:rPr>
  </w:style>
  <w:style w:type="character" w:styleId="a9">
    <w:name w:val="Hyperlink"/>
    <w:rsid w:val="00CF4486"/>
    <w:rPr>
      <w:color w:val="0000FF"/>
      <w:u w:val="single"/>
    </w:rPr>
  </w:style>
  <w:style w:type="table" w:styleId="aa">
    <w:name w:val="Table Grid"/>
    <w:basedOn w:val="a1"/>
    <w:uiPriority w:val="59"/>
    <w:rsid w:val="00CF44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uiPriority w:val="99"/>
    <w:rsid w:val="0032785A"/>
    <w:rPr>
      <w:kern w:val="2"/>
      <w:sz w:val="18"/>
      <w:szCs w:val="18"/>
    </w:rPr>
  </w:style>
  <w:style w:type="paragraph" w:styleId="ab">
    <w:name w:val="List Paragraph"/>
    <w:basedOn w:val="a"/>
    <w:qFormat/>
    <w:rsid w:val="004E0168"/>
    <w:pPr>
      <w:ind w:firstLineChars="200" w:firstLine="420"/>
    </w:pPr>
    <w:rPr>
      <w:rFonts w:ascii="Calibri" w:hAnsi="Calibri"/>
      <w:szCs w:val="22"/>
    </w:rPr>
  </w:style>
  <w:style w:type="paragraph" w:customStyle="1" w:styleId="p15">
    <w:name w:val="p15"/>
    <w:basedOn w:val="a"/>
    <w:rsid w:val="004E01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320366"/>
    <w:pPr>
      <w:widowControl/>
    </w:pPr>
    <w:rPr>
      <w:rFonts w:ascii="Calibri" w:hAnsi="Calibri" w:cs="宋体"/>
      <w:kern w:val="0"/>
      <w:szCs w:val="21"/>
    </w:rPr>
  </w:style>
  <w:style w:type="paragraph" w:styleId="ac">
    <w:name w:val="Date"/>
    <w:basedOn w:val="a"/>
    <w:next w:val="a"/>
    <w:link w:val="Char3"/>
    <w:rsid w:val="009A67A5"/>
    <w:pPr>
      <w:ind w:leftChars="2500" w:left="100"/>
    </w:pPr>
  </w:style>
  <w:style w:type="character" w:customStyle="1" w:styleId="Char3">
    <w:name w:val="日期 Char"/>
    <w:link w:val="ac"/>
    <w:rsid w:val="009A67A5"/>
    <w:rPr>
      <w:kern w:val="2"/>
      <w:sz w:val="21"/>
      <w:szCs w:val="24"/>
    </w:rPr>
  </w:style>
  <w:style w:type="character" w:styleId="ad">
    <w:name w:val="Strong"/>
    <w:qFormat/>
    <w:rsid w:val="00BB6045"/>
    <w:rPr>
      <w:b/>
      <w:bCs/>
    </w:rPr>
  </w:style>
  <w:style w:type="paragraph" w:styleId="ae">
    <w:name w:val="Plain Text"/>
    <w:basedOn w:val="a"/>
    <w:link w:val="Char4"/>
    <w:rsid w:val="001012FE"/>
    <w:rPr>
      <w:rFonts w:ascii="宋体" w:hAnsi="Courier New" w:cs="Courier New"/>
      <w:szCs w:val="21"/>
    </w:rPr>
  </w:style>
  <w:style w:type="character" w:customStyle="1" w:styleId="Char4">
    <w:name w:val="纯文本 Char"/>
    <w:link w:val="ae"/>
    <w:rsid w:val="001012FE"/>
    <w:rPr>
      <w:rFonts w:ascii="宋体" w:hAnsi="Courier New" w:cs="Courier New"/>
      <w:kern w:val="2"/>
      <w:sz w:val="21"/>
      <w:szCs w:val="21"/>
    </w:rPr>
  </w:style>
  <w:style w:type="numbering" w:customStyle="1" w:styleId="1">
    <w:name w:val="无列表1"/>
    <w:next w:val="a2"/>
    <w:uiPriority w:val="99"/>
    <w:semiHidden/>
    <w:unhideWhenUsed/>
    <w:rsid w:val="008E7113"/>
  </w:style>
  <w:style w:type="character" w:customStyle="1" w:styleId="Char5">
    <w:name w:val="正文文本 Char"/>
    <w:link w:val="af"/>
    <w:rsid w:val="008E7113"/>
    <w:rPr>
      <w:szCs w:val="24"/>
    </w:rPr>
  </w:style>
  <w:style w:type="character" w:customStyle="1" w:styleId="Char0">
    <w:name w:val="页眉 Char"/>
    <w:link w:val="a5"/>
    <w:rsid w:val="008E7113"/>
    <w:rPr>
      <w:kern w:val="2"/>
      <w:sz w:val="18"/>
      <w:szCs w:val="18"/>
    </w:rPr>
  </w:style>
  <w:style w:type="character" w:customStyle="1" w:styleId="3Char">
    <w:name w:val="正文文本缩进 3 Char"/>
    <w:link w:val="3"/>
    <w:rsid w:val="008E7113"/>
    <w:rPr>
      <w:rFonts w:ascii="仿宋_GB2312" w:eastAsia="仿宋_GB2312" w:hAnsi="宋体"/>
      <w:color w:val="000000"/>
      <w:kern w:val="2"/>
      <w:sz w:val="32"/>
      <w:szCs w:val="24"/>
    </w:rPr>
  </w:style>
  <w:style w:type="paragraph" w:styleId="af">
    <w:name w:val="Body Text"/>
    <w:basedOn w:val="a"/>
    <w:link w:val="Char5"/>
    <w:rsid w:val="008E7113"/>
    <w:pPr>
      <w:spacing w:after="120"/>
    </w:pPr>
    <w:rPr>
      <w:kern w:val="0"/>
      <w:sz w:val="20"/>
    </w:rPr>
  </w:style>
  <w:style w:type="character" w:customStyle="1" w:styleId="Char10">
    <w:name w:val="正文文本 Char1"/>
    <w:uiPriority w:val="99"/>
    <w:rsid w:val="008E7113"/>
    <w:rPr>
      <w:kern w:val="2"/>
      <w:sz w:val="21"/>
      <w:szCs w:val="24"/>
    </w:rPr>
  </w:style>
  <w:style w:type="character" w:customStyle="1" w:styleId="Char11">
    <w:name w:val="页脚 Char1"/>
    <w:uiPriority w:val="99"/>
    <w:semiHidden/>
    <w:rsid w:val="008E7113"/>
    <w:rPr>
      <w:sz w:val="18"/>
      <w:szCs w:val="18"/>
    </w:rPr>
  </w:style>
  <w:style w:type="character" w:customStyle="1" w:styleId="2Char">
    <w:name w:val="正文文本缩进 2 Char"/>
    <w:link w:val="2"/>
    <w:rsid w:val="008E7113"/>
    <w:rPr>
      <w:rFonts w:ascii="仿宋_GB2312" w:eastAsia="仿宋_GB2312"/>
      <w:kern w:val="2"/>
      <w:sz w:val="32"/>
      <w:szCs w:val="24"/>
    </w:rPr>
  </w:style>
  <w:style w:type="character" w:customStyle="1" w:styleId="Char1">
    <w:name w:val="批注框文本 Char"/>
    <w:link w:val="a6"/>
    <w:semiHidden/>
    <w:rsid w:val="008E7113"/>
    <w:rPr>
      <w:kern w:val="2"/>
      <w:sz w:val="18"/>
      <w:szCs w:val="18"/>
    </w:rPr>
  </w:style>
  <w:style w:type="character" w:customStyle="1" w:styleId="Char12">
    <w:name w:val="日期 Char1"/>
    <w:uiPriority w:val="99"/>
    <w:semiHidden/>
    <w:rsid w:val="008E7113"/>
  </w:style>
  <w:style w:type="character" w:customStyle="1" w:styleId="Char13">
    <w:name w:val="纯文本 Char1"/>
    <w:uiPriority w:val="99"/>
    <w:semiHidden/>
    <w:rsid w:val="008E7113"/>
    <w:rPr>
      <w:rFonts w:ascii="宋体" w:eastAsia="宋体" w:hAnsi="Courier New" w:cs="Courier New"/>
      <w:szCs w:val="21"/>
    </w:rPr>
  </w:style>
  <w:style w:type="character" w:customStyle="1" w:styleId="Char2">
    <w:name w:val="正文文本缩进 Char"/>
    <w:link w:val="a7"/>
    <w:rsid w:val="008E7113"/>
    <w:rPr>
      <w:rFonts w:ascii="仿宋_GB2312" w:eastAsia="仿宋_GB2312"/>
      <w:kern w:val="2"/>
      <w:sz w:val="32"/>
      <w:szCs w:val="32"/>
    </w:rPr>
  </w:style>
</w:styles>
</file>

<file path=word/webSettings.xml><?xml version="1.0" encoding="utf-8"?>
<w:webSettings xmlns:r="http://schemas.openxmlformats.org/officeDocument/2006/relationships" xmlns:w="http://schemas.openxmlformats.org/wordprocessingml/2006/main">
  <w:divs>
    <w:div w:id="318507339">
      <w:bodyDiv w:val="1"/>
      <w:marLeft w:val="0"/>
      <w:marRight w:val="0"/>
      <w:marTop w:val="0"/>
      <w:marBottom w:val="0"/>
      <w:divBdr>
        <w:top w:val="none" w:sz="0" w:space="0" w:color="auto"/>
        <w:left w:val="none" w:sz="0" w:space="0" w:color="auto"/>
        <w:bottom w:val="none" w:sz="0" w:space="0" w:color="auto"/>
        <w:right w:val="none" w:sz="0" w:space="0" w:color="auto"/>
      </w:divBdr>
    </w:div>
    <w:div w:id="400257288">
      <w:bodyDiv w:val="1"/>
      <w:marLeft w:val="0"/>
      <w:marRight w:val="0"/>
      <w:marTop w:val="0"/>
      <w:marBottom w:val="0"/>
      <w:divBdr>
        <w:top w:val="none" w:sz="0" w:space="0" w:color="auto"/>
        <w:left w:val="none" w:sz="0" w:space="0" w:color="auto"/>
        <w:bottom w:val="none" w:sz="0" w:space="0" w:color="auto"/>
        <w:right w:val="none" w:sz="0" w:space="0" w:color="auto"/>
      </w:divBdr>
    </w:div>
    <w:div w:id="914124659">
      <w:bodyDiv w:val="1"/>
      <w:marLeft w:val="0"/>
      <w:marRight w:val="0"/>
      <w:marTop w:val="0"/>
      <w:marBottom w:val="0"/>
      <w:divBdr>
        <w:top w:val="none" w:sz="0" w:space="0" w:color="auto"/>
        <w:left w:val="none" w:sz="0" w:space="0" w:color="auto"/>
        <w:bottom w:val="none" w:sz="0" w:space="0" w:color="auto"/>
        <w:right w:val="none" w:sz="0" w:space="0" w:color="auto"/>
      </w:divBdr>
    </w:div>
    <w:div w:id="13547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6626-7614-4FAC-AEFF-EBF1F810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761</Words>
  <Characters>4339</Characters>
  <Application>Microsoft Office Word</Application>
  <DocSecurity>0</DocSecurity>
  <Lines>36</Lines>
  <Paragraphs>10</Paragraphs>
  <ScaleCrop>false</ScaleCrop>
  <Manager>李志峰</Manager>
  <Company>汉王科技</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汉王OCR_RTF文档</dc:title>
  <dc:subject>OCR_RTF</dc:subject>
  <dc:creator>张浩鹏</dc:creator>
  <cp:lastModifiedBy>abc</cp:lastModifiedBy>
  <cp:revision>28</cp:revision>
  <cp:lastPrinted>2019-01-04T07:19:00Z</cp:lastPrinted>
  <dcterms:created xsi:type="dcterms:W3CDTF">2020-03-13T01:53:00Z</dcterms:created>
  <dcterms:modified xsi:type="dcterms:W3CDTF">2020-03-16T01:52:00Z</dcterms:modified>
</cp:coreProperties>
</file>