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2" w:rsidRPr="005532ED" w:rsidRDefault="00EE6DF2" w:rsidP="00EE6DF2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 w:rsidRPr="005532ED">
        <w:rPr>
          <w:rFonts w:ascii="仿宋_GB2312" w:eastAsia="仿宋_GB2312" w:hint="eastAsia"/>
          <w:sz w:val="32"/>
          <w:szCs w:val="32"/>
        </w:rPr>
        <w:t>附件</w:t>
      </w:r>
      <w:r w:rsidRPr="005532ED">
        <w:rPr>
          <w:rFonts w:ascii="仿宋_GB2312" w:eastAsia="仿宋_GB2312" w:hAnsi="Times New Roman" w:hint="eastAsia"/>
          <w:sz w:val="32"/>
          <w:szCs w:val="32"/>
        </w:rPr>
        <w:t>1</w:t>
      </w:r>
    </w:p>
    <w:p w:rsidR="00EE6DF2" w:rsidRDefault="00EE6DF2" w:rsidP="00EE6DF2">
      <w:pPr>
        <w:snapToGrid w:val="0"/>
        <w:spacing w:line="360" w:lineRule="auto"/>
        <w:jc w:val="center"/>
        <w:rPr>
          <w:rFonts w:ascii="Times New Roman" w:eastAsia="黑体"/>
          <w:sz w:val="32"/>
          <w:szCs w:val="32"/>
        </w:rPr>
      </w:pPr>
    </w:p>
    <w:p w:rsidR="00EE6DF2" w:rsidRDefault="00EE6DF2" w:rsidP="00EE6DF2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int="eastAsia"/>
          <w:sz w:val="32"/>
          <w:szCs w:val="32"/>
        </w:rPr>
        <w:t>镇海区企业工程（技术）中心申报表</w:t>
      </w:r>
    </w:p>
    <w:p w:rsidR="00EE6DF2" w:rsidRDefault="00EE6DF2" w:rsidP="00EE6DF2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一、基本情况</w:t>
      </w:r>
    </w:p>
    <w:tbl>
      <w:tblPr>
        <w:tblW w:w="89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7"/>
        <w:gridCol w:w="4186"/>
        <w:gridCol w:w="1275"/>
        <w:gridCol w:w="1822"/>
      </w:tblGrid>
      <w:tr w:rsidR="00EE6DF2" w:rsidRPr="008B23C5" w:rsidTr="00F404D7">
        <w:trPr>
          <w:cantSplit/>
          <w:trHeight w:val="417"/>
        </w:trPr>
        <w:tc>
          <w:tcPr>
            <w:tcW w:w="1637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企业名称</w:t>
            </w:r>
          </w:p>
        </w:tc>
        <w:tc>
          <w:tcPr>
            <w:tcW w:w="4186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822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578"/>
        </w:trPr>
        <w:tc>
          <w:tcPr>
            <w:tcW w:w="1637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地址</w:t>
            </w:r>
          </w:p>
        </w:tc>
        <w:tc>
          <w:tcPr>
            <w:tcW w:w="4186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邮政编码</w:t>
            </w:r>
          </w:p>
        </w:tc>
        <w:tc>
          <w:tcPr>
            <w:tcW w:w="1822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630"/>
        </w:trPr>
        <w:tc>
          <w:tcPr>
            <w:tcW w:w="1637" w:type="dxa"/>
            <w:vMerge w:val="restart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工程（技术）</w:t>
            </w:r>
          </w:p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中心名称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E6DF2" w:rsidRPr="008B23C5" w:rsidRDefault="00EE6DF2" w:rsidP="00F404D7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建设日期</w:t>
            </w:r>
          </w:p>
        </w:tc>
        <w:tc>
          <w:tcPr>
            <w:tcW w:w="1822" w:type="dxa"/>
            <w:vMerge w:val="restart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591"/>
        </w:trPr>
        <w:tc>
          <w:tcPr>
            <w:tcW w:w="1637" w:type="dxa"/>
            <w:vMerge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:rsidR="00EE6DF2" w:rsidRPr="008B23C5" w:rsidRDefault="00EE6DF2" w:rsidP="00F404D7">
            <w:pPr>
              <w:rPr>
                <w:rFonts w:ascii="华文仿宋" w:eastAsia="华文仿宋" w:hAnsi="华文仿宋"/>
                <w:kern w:val="0"/>
                <w:szCs w:val="21"/>
              </w:rPr>
            </w:pPr>
            <w:r w:rsidRPr="008B23C5">
              <w:rPr>
                <w:rFonts w:ascii="华文仿宋" w:eastAsia="华文仿宋" w:hAnsi="华文仿宋" w:hint="eastAsia"/>
                <w:sz w:val="18"/>
                <w:szCs w:val="18"/>
              </w:rPr>
              <w:t>备注：命名方式：依托企业字号＋核心研究开发方向＋工程（技术）中心</w:t>
            </w:r>
          </w:p>
        </w:tc>
        <w:tc>
          <w:tcPr>
            <w:tcW w:w="1275" w:type="dxa"/>
            <w:vMerge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417"/>
        </w:trPr>
        <w:tc>
          <w:tcPr>
            <w:tcW w:w="1637" w:type="dxa"/>
            <w:vMerge w:val="restart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联系人</w:t>
            </w:r>
          </w:p>
        </w:tc>
        <w:tc>
          <w:tcPr>
            <w:tcW w:w="4186" w:type="dxa"/>
            <w:vMerge w:val="restart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电话</w:t>
            </w:r>
          </w:p>
        </w:tc>
        <w:tc>
          <w:tcPr>
            <w:tcW w:w="1822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417"/>
        </w:trPr>
        <w:tc>
          <w:tcPr>
            <w:tcW w:w="1637" w:type="dxa"/>
            <w:vMerge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4186" w:type="dxa"/>
            <w:vMerge/>
            <w:tcBorders>
              <w:bottom w:val="single" w:sz="4" w:space="0" w:color="auto"/>
            </w:tcBorders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手机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578"/>
        </w:trPr>
        <w:tc>
          <w:tcPr>
            <w:tcW w:w="1637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高新技术企业</w:t>
            </w:r>
          </w:p>
        </w:tc>
        <w:tc>
          <w:tcPr>
            <w:tcW w:w="7283" w:type="dxa"/>
            <w:gridSpan w:val="3"/>
            <w:vAlign w:val="center"/>
          </w:tcPr>
          <w:p w:rsidR="00EE6DF2" w:rsidRPr="008B23C5" w:rsidRDefault="00EE6DF2" w:rsidP="00F404D7">
            <w:pPr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是</w:t>
            </w:r>
            <w:r>
              <w:rPr>
                <w:rFonts w:ascii="华文仿宋" w:eastAsia="华文仿宋" w:hAnsi="华文仿宋"/>
                <w:sz w:val="24"/>
              </w:rPr>
              <w:t xml:space="preserve"> (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) </w:t>
            </w:r>
            <w:r w:rsidRPr="008B23C5">
              <w:rPr>
                <w:rFonts w:ascii="华文仿宋" w:eastAsia="华文仿宋" w:hAnsi="华文仿宋" w:hint="eastAsia"/>
                <w:sz w:val="24"/>
              </w:rPr>
              <w:t>否</w:t>
            </w:r>
            <w:r w:rsidRPr="008B23C5">
              <w:rPr>
                <w:rFonts w:ascii="华文仿宋" w:eastAsia="华文仿宋" w:hAnsi="华文仿宋"/>
                <w:sz w:val="24"/>
              </w:rPr>
              <w:t>(  )</w:t>
            </w:r>
          </w:p>
        </w:tc>
      </w:tr>
      <w:tr w:rsidR="00EE6DF2" w:rsidRPr="008B23C5" w:rsidTr="00F404D7">
        <w:trPr>
          <w:cantSplit/>
          <w:trHeight w:val="578"/>
        </w:trPr>
        <w:tc>
          <w:tcPr>
            <w:tcW w:w="1637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主要产品名称</w:t>
            </w:r>
          </w:p>
        </w:tc>
        <w:tc>
          <w:tcPr>
            <w:tcW w:w="7283" w:type="dxa"/>
            <w:gridSpan w:val="3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E6DF2" w:rsidRPr="008B23C5" w:rsidTr="00F404D7">
        <w:trPr>
          <w:cantSplit/>
          <w:trHeight w:val="1856"/>
        </w:trPr>
        <w:tc>
          <w:tcPr>
            <w:tcW w:w="1637" w:type="dxa"/>
            <w:vAlign w:val="center"/>
          </w:tcPr>
          <w:p w:rsidR="00EE6DF2" w:rsidRPr="008B23C5" w:rsidRDefault="00EE6DF2" w:rsidP="00F404D7">
            <w:pPr>
              <w:jc w:val="distribute"/>
              <w:rPr>
                <w:rFonts w:ascii="华文仿宋" w:eastAsia="华文仿宋" w:hAnsi="华文仿宋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所属产业</w:t>
            </w:r>
          </w:p>
        </w:tc>
        <w:tc>
          <w:tcPr>
            <w:tcW w:w="7283" w:type="dxa"/>
            <w:gridSpan w:val="3"/>
            <w:vAlign w:val="center"/>
          </w:tcPr>
          <w:p w:rsidR="00EE6DF2" w:rsidRDefault="00EE6DF2" w:rsidP="00F404D7">
            <w:pPr>
              <w:snapToGrid w:val="0"/>
              <w:spacing w:line="240" w:lineRule="atLeast"/>
              <w:rPr>
                <w:rFonts w:ascii="仿宋_GB2312" w:eastAsia="仿宋_GB2312" w:hAnsi="新宋体" w:cs="仿宋_GB2312"/>
                <w:sz w:val="24"/>
              </w:rPr>
            </w:pP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电子信息 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生物与新医药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航空航天 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新材料 </w:t>
            </w:r>
          </w:p>
          <w:p w:rsidR="00EE6DF2" w:rsidRPr="008B23C5" w:rsidRDefault="00EE6DF2" w:rsidP="00F404D7">
            <w:pPr>
              <w:snapToGrid w:val="0"/>
              <w:spacing w:line="240" w:lineRule="atLeast"/>
              <w:rPr>
                <w:rFonts w:ascii="华文仿宋" w:eastAsia="华文仿宋" w:hAnsi="华文仿宋"/>
                <w:color w:val="000000"/>
                <w:sz w:val="24"/>
              </w:rPr>
            </w:pP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高技术服务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新能源及节能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资源与环境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先进制造与自动化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□其他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 w:rsidRPr="002340D8">
              <w:rPr>
                <w:rFonts w:ascii="仿宋_GB2312" w:eastAsia="仿宋_GB2312" w:hAnsi="新宋体" w:cs="仿宋_GB2312" w:hint="eastAsia"/>
                <w:sz w:val="24"/>
              </w:rPr>
              <w:t>在全区同行业中具有明显的技术和竞争优势企业</w:t>
            </w:r>
          </w:p>
        </w:tc>
      </w:tr>
    </w:tbl>
    <w:p w:rsidR="00EE6DF2" w:rsidRDefault="00EE6DF2" w:rsidP="00EE6DF2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二、近</w:t>
      </w: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int="eastAsia"/>
          <w:sz w:val="28"/>
          <w:szCs w:val="28"/>
        </w:rPr>
        <w:t>年企业经济情况</w:t>
      </w:r>
    </w:p>
    <w:tbl>
      <w:tblPr>
        <w:tblW w:w="890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3"/>
        <w:gridCol w:w="1635"/>
        <w:gridCol w:w="1090"/>
        <w:gridCol w:w="1089"/>
        <w:gridCol w:w="1635"/>
        <w:gridCol w:w="1998"/>
      </w:tblGrid>
      <w:tr w:rsidR="00EE6DF2" w:rsidTr="00F404D7">
        <w:trPr>
          <w:cantSplit/>
          <w:trHeight w:val="787"/>
        </w:trPr>
        <w:tc>
          <w:tcPr>
            <w:tcW w:w="1453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年度</w:t>
            </w: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产品销售收入</w:t>
            </w:r>
          </w:p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（万元）</w:t>
            </w:r>
          </w:p>
        </w:tc>
        <w:tc>
          <w:tcPr>
            <w:tcW w:w="1090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年增长率</w:t>
            </w:r>
          </w:p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(%)</w:t>
            </w:r>
          </w:p>
        </w:tc>
        <w:tc>
          <w:tcPr>
            <w:tcW w:w="1089" w:type="dxa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净利润</w:t>
            </w:r>
          </w:p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（万元）</w:t>
            </w: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研究开发费用</w:t>
            </w:r>
          </w:p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(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万元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)</w:t>
            </w:r>
          </w:p>
        </w:tc>
        <w:tc>
          <w:tcPr>
            <w:tcW w:w="1998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研究开发费用占销售收入比例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(%)</w:t>
            </w:r>
          </w:p>
        </w:tc>
      </w:tr>
      <w:tr w:rsidR="00EE6DF2" w:rsidTr="00F404D7">
        <w:trPr>
          <w:cantSplit/>
          <w:trHeight w:val="582"/>
        </w:trPr>
        <w:tc>
          <w:tcPr>
            <w:tcW w:w="1453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／</w:t>
            </w:r>
          </w:p>
        </w:tc>
        <w:tc>
          <w:tcPr>
            <w:tcW w:w="1089" w:type="dxa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／</w:t>
            </w:r>
          </w:p>
        </w:tc>
      </w:tr>
      <w:tr w:rsidR="00EE6DF2" w:rsidTr="00F404D7">
        <w:trPr>
          <w:cantSplit/>
          <w:trHeight w:val="582"/>
        </w:trPr>
        <w:tc>
          <w:tcPr>
            <w:tcW w:w="1453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9" w:type="dxa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／</w:t>
            </w:r>
          </w:p>
        </w:tc>
      </w:tr>
      <w:tr w:rsidR="00EE6DF2" w:rsidTr="00F404D7">
        <w:trPr>
          <w:cantSplit/>
          <w:trHeight w:val="618"/>
        </w:trPr>
        <w:tc>
          <w:tcPr>
            <w:tcW w:w="1453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9" w:type="dxa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rPr>
          <w:rFonts w:ascii="Times New Roman" w:eastAsia="黑体"/>
          <w:sz w:val="28"/>
          <w:szCs w:val="28"/>
        </w:rPr>
      </w:pPr>
    </w:p>
    <w:p w:rsidR="00EE6DF2" w:rsidRDefault="00EE6DF2" w:rsidP="00EE6DF2">
      <w:pPr>
        <w:rPr>
          <w:rFonts w:ascii="Times New Roman" w:eastAsia="黑体"/>
          <w:sz w:val="28"/>
          <w:szCs w:val="28"/>
        </w:rPr>
      </w:pPr>
    </w:p>
    <w:p w:rsidR="00EE6DF2" w:rsidRDefault="00EE6DF2" w:rsidP="00EE6DF2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三、研发条件情况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1528"/>
        <w:gridCol w:w="452"/>
        <w:gridCol w:w="2160"/>
        <w:gridCol w:w="900"/>
        <w:gridCol w:w="1530"/>
        <w:gridCol w:w="450"/>
        <w:gridCol w:w="1080"/>
      </w:tblGrid>
      <w:tr w:rsidR="00EE6DF2" w:rsidTr="00F404D7">
        <w:trPr>
          <w:cantSplit/>
          <w:trHeight w:val="544"/>
        </w:trPr>
        <w:tc>
          <w:tcPr>
            <w:tcW w:w="2700" w:type="dxa"/>
            <w:gridSpan w:val="3"/>
            <w:vAlign w:val="center"/>
          </w:tcPr>
          <w:p w:rsidR="00EE6DF2" w:rsidRDefault="00EE6DF2" w:rsidP="00F404D7">
            <w:pPr>
              <w:spacing w:line="300" w:lineRule="exact"/>
              <w:ind w:left="152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研发场地情况</w:t>
            </w:r>
          </w:p>
        </w:tc>
        <w:tc>
          <w:tcPr>
            <w:tcW w:w="3060" w:type="dxa"/>
            <w:gridSpan w:val="2"/>
            <w:vAlign w:val="center"/>
          </w:tcPr>
          <w:p w:rsidR="00EE6DF2" w:rsidRDefault="00EE6DF2" w:rsidP="00F404D7">
            <w:pPr>
              <w:spacing w:line="30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楷体_GB2312" w:hAnsi="Times New Roman"/>
                <w:szCs w:val="21"/>
              </w:rPr>
              <w:instrText xml:space="preserve"> FORMCHECKBOX </w:instrText>
            </w:r>
            <w:r>
              <w:rPr>
                <w:rFonts w:ascii="Times New Roman" w:eastAsia="楷体_GB2312" w:hAnsi="Times New Roman"/>
                <w:szCs w:val="21"/>
              </w:rPr>
            </w:r>
            <w:r>
              <w:rPr>
                <w:rFonts w:ascii="Times New Roman" w:eastAsia="楷体_GB2312" w:hAnsi="Times New Roman"/>
                <w:szCs w:val="21"/>
              </w:rPr>
              <w:fldChar w:fldCharType="end"/>
            </w:r>
            <w:r>
              <w:rPr>
                <w:rFonts w:ascii="Times New Roman" w:eastAsia="楷体_GB2312" w:hint="eastAsia"/>
                <w:color w:val="000000"/>
                <w:sz w:val="24"/>
              </w:rPr>
              <w:t>独立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楷体_GB2312" w:hint="eastAsia"/>
                <w:color w:val="000000"/>
                <w:sz w:val="24"/>
              </w:rPr>
              <w:t>相对独立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楷体_GB2312" w:hint="eastAsia"/>
                <w:color w:val="000000"/>
                <w:sz w:val="24"/>
              </w:rPr>
              <w:t>其它</w:t>
            </w:r>
          </w:p>
        </w:tc>
        <w:tc>
          <w:tcPr>
            <w:tcW w:w="153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面积（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m2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）</w:t>
            </w:r>
          </w:p>
        </w:tc>
        <w:tc>
          <w:tcPr>
            <w:tcW w:w="1530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559"/>
        </w:trPr>
        <w:tc>
          <w:tcPr>
            <w:tcW w:w="5760" w:type="dxa"/>
            <w:gridSpan w:val="5"/>
            <w:vAlign w:val="center"/>
          </w:tcPr>
          <w:p w:rsidR="00EE6DF2" w:rsidRDefault="00EE6DF2" w:rsidP="00F404D7">
            <w:pPr>
              <w:spacing w:line="300" w:lineRule="exact"/>
              <w:ind w:left="152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申报上年度职工总人数</w:t>
            </w:r>
          </w:p>
        </w:tc>
        <w:tc>
          <w:tcPr>
            <w:tcW w:w="3060" w:type="dxa"/>
            <w:gridSpan w:val="3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552"/>
        </w:trPr>
        <w:tc>
          <w:tcPr>
            <w:tcW w:w="5760" w:type="dxa"/>
            <w:gridSpan w:val="5"/>
            <w:vAlign w:val="center"/>
          </w:tcPr>
          <w:p w:rsidR="00EE6DF2" w:rsidRDefault="00EE6DF2" w:rsidP="00F404D7">
            <w:pPr>
              <w:spacing w:line="300" w:lineRule="exact"/>
              <w:ind w:left="152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其中：从事研发和相关技术创新活动的科技人员</w:t>
            </w:r>
          </w:p>
        </w:tc>
        <w:tc>
          <w:tcPr>
            <w:tcW w:w="3060" w:type="dxa"/>
            <w:gridSpan w:val="3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765"/>
        </w:trPr>
        <w:tc>
          <w:tcPr>
            <w:tcW w:w="5760" w:type="dxa"/>
            <w:gridSpan w:val="5"/>
            <w:vAlign w:val="center"/>
          </w:tcPr>
          <w:p w:rsidR="00EE6DF2" w:rsidRDefault="00EE6DF2" w:rsidP="00F404D7">
            <w:pPr>
              <w:spacing w:line="300" w:lineRule="exact"/>
              <w:ind w:left="152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从事研发和相关技术创新活动的科技人员占企业上年度职工总人数（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）</w:t>
            </w:r>
          </w:p>
        </w:tc>
        <w:tc>
          <w:tcPr>
            <w:tcW w:w="3060" w:type="dxa"/>
            <w:gridSpan w:val="3"/>
            <w:vAlign w:val="center"/>
          </w:tcPr>
          <w:p w:rsidR="00EE6DF2" w:rsidRDefault="00EE6DF2" w:rsidP="00F404D7">
            <w:pPr>
              <w:jc w:val="distribute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132"/>
        </w:trPr>
        <w:tc>
          <w:tcPr>
            <w:tcW w:w="8820" w:type="dxa"/>
            <w:gridSpan w:val="8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大专以上学历或初级职称以上研发人员名单</w:t>
            </w:r>
          </w:p>
        </w:tc>
      </w:tr>
      <w:tr w:rsidR="00EE6DF2" w:rsidTr="00F404D7">
        <w:trPr>
          <w:cantSplit/>
          <w:trHeight w:val="294"/>
        </w:trPr>
        <w:tc>
          <w:tcPr>
            <w:tcW w:w="72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528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姓名</w:t>
            </w:r>
          </w:p>
        </w:tc>
        <w:tc>
          <w:tcPr>
            <w:tcW w:w="2612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毕业院校（职称级别）</w:t>
            </w:r>
          </w:p>
        </w:tc>
        <w:tc>
          <w:tcPr>
            <w:tcW w:w="90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工作岗位</w:t>
            </w:r>
          </w:p>
        </w:tc>
      </w:tr>
      <w:tr w:rsidR="00EE6DF2" w:rsidTr="00F404D7">
        <w:trPr>
          <w:cantSplit/>
          <w:trHeight w:val="454"/>
        </w:trPr>
        <w:tc>
          <w:tcPr>
            <w:tcW w:w="72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454"/>
        </w:trPr>
        <w:tc>
          <w:tcPr>
            <w:tcW w:w="72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p w:rsidR="00EE6DF2" w:rsidRDefault="00EE6DF2" w:rsidP="00EE6DF2">
      <w:pPr>
        <w:rPr>
          <w:rFonts w:ascii="Times New Roman" w:hAnsi="Times New Roman"/>
        </w:rPr>
      </w:pPr>
    </w:p>
    <w:p w:rsidR="00EE6DF2" w:rsidRDefault="00EE6DF2" w:rsidP="00EE6DF2">
      <w:pPr>
        <w:rPr>
          <w:rFonts w:ascii="Times New Roman" w:hAnsi="Times New Roman"/>
        </w:rPr>
      </w:pPr>
    </w:p>
    <w:tbl>
      <w:tblPr>
        <w:tblW w:w="8575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24"/>
        <w:gridCol w:w="4365"/>
        <w:gridCol w:w="1287"/>
        <w:gridCol w:w="850"/>
        <w:gridCol w:w="709"/>
        <w:gridCol w:w="740"/>
      </w:tblGrid>
      <w:tr w:rsidR="00EE6DF2" w:rsidTr="00F404D7">
        <w:trPr>
          <w:cantSplit/>
          <w:trHeight w:val="281"/>
        </w:trPr>
        <w:tc>
          <w:tcPr>
            <w:tcW w:w="7835" w:type="dxa"/>
            <w:gridSpan w:val="5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单价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0.5</w:t>
            </w:r>
            <w:r>
              <w:rPr>
                <w:rFonts w:ascii="Times New Roman" w:eastAsia="黑体" w:hint="eastAsia"/>
                <w:color w:val="000000"/>
                <w:sz w:val="24"/>
              </w:rPr>
              <w:t>万元以上研发仪器设备原值清单</w:t>
            </w:r>
          </w:p>
        </w:tc>
        <w:tc>
          <w:tcPr>
            <w:tcW w:w="740" w:type="dxa"/>
            <w:vAlign w:val="center"/>
          </w:tcPr>
          <w:p w:rsidR="00EE6DF2" w:rsidRDefault="00EE6DF2" w:rsidP="00F404D7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261"/>
        </w:trPr>
        <w:tc>
          <w:tcPr>
            <w:tcW w:w="624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4365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名称</w:t>
            </w:r>
          </w:p>
        </w:tc>
        <w:tc>
          <w:tcPr>
            <w:tcW w:w="1287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原值（万元）</w:t>
            </w:r>
          </w:p>
        </w:tc>
        <w:tc>
          <w:tcPr>
            <w:tcW w:w="85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小计</w:t>
            </w:r>
          </w:p>
        </w:tc>
        <w:tc>
          <w:tcPr>
            <w:tcW w:w="74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454"/>
        </w:trPr>
        <w:tc>
          <w:tcPr>
            <w:tcW w:w="624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4365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454"/>
        </w:trPr>
        <w:tc>
          <w:tcPr>
            <w:tcW w:w="624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4365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349"/>
        </w:trPr>
        <w:tc>
          <w:tcPr>
            <w:tcW w:w="7126" w:type="dxa"/>
            <w:gridSpan w:val="4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合计（万元）</w:t>
            </w:r>
          </w:p>
        </w:tc>
        <w:tc>
          <w:tcPr>
            <w:tcW w:w="709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EE6DF2" w:rsidRDefault="00EE6DF2" w:rsidP="00F404D7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（此栏请自行增添，附件需提供设备原值发票）</w:t>
      </w:r>
    </w:p>
    <w:p w:rsidR="00EE6DF2" w:rsidRDefault="00EE6DF2" w:rsidP="00EE6DF2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四、近</w:t>
      </w: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int="eastAsia"/>
          <w:sz w:val="28"/>
          <w:szCs w:val="28"/>
        </w:rPr>
        <w:t>年研发活动情况</w:t>
      </w:r>
    </w:p>
    <w:tbl>
      <w:tblPr>
        <w:tblW w:w="89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8"/>
        <w:gridCol w:w="5097"/>
        <w:gridCol w:w="1275"/>
        <w:gridCol w:w="1820"/>
      </w:tblGrid>
      <w:tr w:rsidR="00EE6DF2" w:rsidTr="00F404D7">
        <w:trPr>
          <w:cantSplit/>
          <w:trHeight w:val="795"/>
        </w:trPr>
        <w:tc>
          <w:tcPr>
            <w:tcW w:w="72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5097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项目来源</w:t>
            </w:r>
          </w:p>
        </w:tc>
        <w:tc>
          <w:tcPr>
            <w:tcW w:w="1820" w:type="dxa"/>
            <w:vAlign w:val="center"/>
          </w:tcPr>
          <w:p w:rsidR="00EE6DF2" w:rsidRDefault="00EE6DF2" w:rsidP="00F404D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研究开发费用</w:t>
            </w:r>
          </w:p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（万元）</w:t>
            </w:r>
          </w:p>
        </w:tc>
      </w:tr>
      <w:tr w:rsidR="00EE6DF2" w:rsidTr="00F404D7">
        <w:trPr>
          <w:cantSplit/>
          <w:trHeight w:val="589"/>
        </w:trPr>
        <w:tc>
          <w:tcPr>
            <w:tcW w:w="72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589"/>
        </w:trPr>
        <w:tc>
          <w:tcPr>
            <w:tcW w:w="72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625"/>
        </w:trPr>
        <w:tc>
          <w:tcPr>
            <w:tcW w:w="72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625"/>
        </w:trPr>
        <w:tc>
          <w:tcPr>
            <w:tcW w:w="72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625"/>
        </w:trPr>
        <w:tc>
          <w:tcPr>
            <w:tcW w:w="72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p w:rsidR="00EE6DF2" w:rsidRDefault="00EE6DF2" w:rsidP="00EE6DF2">
      <w:pPr>
        <w:outlineLvl w:val="0"/>
        <w:rPr>
          <w:rFonts w:ascii="Times New Roman" w:eastAsia="黑体"/>
          <w:sz w:val="28"/>
          <w:szCs w:val="28"/>
        </w:rPr>
      </w:pPr>
    </w:p>
    <w:p w:rsidR="00EE6DF2" w:rsidRDefault="00EE6DF2" w:rsidP="00EE6DF2">
      <w:pPr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五、近</w:t>
      </w: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int="eastAsia"/>
          <w:sz w:val="28"/>
          <w:szCs w:val="28"/>
        </w:rPr>
        <w:t>年科技成果情况</w:t>
      </w:r>
    </w:p>
    <w:tbl>
      <w:tblPr>
        <w:tblW w:w="888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5"/>
        <w:gridCol w:w="1268"/>
        <w:gridCol w:w="1631"/>
        <w:gridCol w:w="1269"/>
        <w:gridCol w:w="3987"/>
      </w:tblGrid>
      <w:tr w:rsidR="00EE6DF2" w:rsidTr="00F404D7">
        <w:trPr>
          <w:cantSplit/>
          <w:trHeight w:val="636"/>
        </w:trPr>
        <w:tc>
          <w:tcPr>
            <w:tcW w:w="8880" w:type="dxa"/>
            <w:gridSpan w:val="5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知识产权汇总表</w:t>
            </w:r>
          </w:p>
        </w:tc>
      </w:tr>
      <w:tr w:rsidR="00EE6DF2" w:rsidTr="00F404D7">
        <w:trPr>
          <w:cantSplit/>
          <w:trHeight w:val="636"/>
        </w:trPr>
        <w:tc>
          <w:tcPr>
            <w:tcW w:w="725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专利类别</w:t>
            </w:r>
          </w:p>
        </w:tc>
        <w:tc>
          <w:tcPr>
            <w:tcW w:w="1631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专利号</w:t>
            </w:r>
          </w:p>
        </w:tc>
        <w:tc>
          <w:tcPr>
            <w:tcW w:w="1269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授权公告日</w:t>
            </w:r>
          </w:p>
        </w:tc>
        <w:tc>
          <w:tcPr>
            <w:tcW w:w="3987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专利名称</w:t>
            </w:r>
          </w:p>
        </w:tc>
      </w:tr>
      <w:tr w:rsidR="00EE6DF2" w:rsidTr="00F404D7">
        <w:trPr>
          <w:cantSplit/>
          <w:trHeight w:val="636"/>
        </w:trPr>
        <w:tc>
          <w:tcPr>
            <w:tcW w:w="725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98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636"/>
        </w:trPr>
        <w:tc>
          <w:tcPr>
            <w:tcW w:w="725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98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707"/>
        </w:trPr>
        <w:tc>
          <w:tcPr>
            <w:tcW w:w="725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987" w:type="dxa"/>
            <w:vAlign w:val="center"/>
          </w:tcPr>
          <w:p w:rsidR="00EE6DF2" w:rsidRDefault="00EE6DF2" w:rsidP="00F404D7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2880"/>
        <w:gridCol w:w="5220"/>
      </w:tblGrid>
      <w:tr w:rsidR="00EE6DF2" w:rsidTr="00F404D7">
        <w:trPr>
          <w:cantSplit/>
          <w:trHeight w:val="290"/>
        </w:trPr>
        <w:tc>
          <w:tcPr>
            <w:tcW w:w="8820" w:type="dxa"/>
            <w:gridSpan w:val="3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科技奖项汇总表</w:t>
            </w:r>
          </w:p>
        </w:tc>
      </w:tr>
      <w:tr w:rsidR="00EE6DF2" w:rsidTr="00F404D7">
        <w:trPr>
          <w:cantSplit/>
          <w:trHeight w:val="251"/>
        </w:trPr>
        <w:tc>
          <w:tcPr>
            <w:tcW w:w="7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奖项类别</w:t>
            </w:r>
          </w:p>
        </w:tc>
        <w:tc>
          <w:tcPr>
            <w:tcW w:w="52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名称</w:t>
            </w:r>
          </w:p>
        </w:tc>
      </w:tr>
      <w:tr w:rsidR="00EE6DF2" w:rsidTr="00F404D7">
        <w:trPr>
          <w:cantSplit/>
          <w:trHeight w:val="384"/>
        </w:trPr>
        <w:tc>
          <w:tcPr>
            <w:tcW w:w="7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262"/>
        </w:trPr>
        <w:tc>
          <w:tcPr>
            <w:tcW w:w="7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20"/>
        <w:gridCol w:w="4500"/>
      </w:tblGrid>
      <w:tr w:rsidR="00EE6DF2" w:rsidTr="00F404D7">
        <w:trPr>
          <w:cantSplit/>
          <w:trHeight w:val="578"/>
        </w:trPr>
        <w:tc>
          <w:tcPr>
            <w:tcW w:w="43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主持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参与已批准国家标准制定（项）</w:t>
            </w:r>
          </w:p>
        </w:tc>
        <w:tc>
          <w:tcPr>
            <w:tcW w:w="450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EE6DF2" w:rsidTr="00F404D7">
        <w:trPr>
          <w:cantSplit/>
          <w:trHeight w:val="628"/>
        </w:trPr>
        <w:tc>
          <w:tcPr>
            <w:tcW w:w="432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拥有的中国名牌产品或驰名商标数（件）</w:t>
            </w:r>
          </w:p>
        </w:tc>
        <w:tc>
          <w:tcPr>
            <w:tcW w:w="4500" w:type="dxa"/>
            <w:vAlign w:val="center"/>
          </w:tcPr>
          <w:p w:rsidR="00EE6DF2" w:rsidRDefault="00EE6DF2" w:rsidP="00F404D7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EE6DF2" w:rsidRDefault="00EE6DF2" w:rsidP="00EE6DF2">
      <w:pPr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六、审核意见</w:t>
      </w:r>
    </w:p>
    <w:tbl>
      <w:tblPr>
        <w:tblW w:w="858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80"/>
      </w:tblGrid>
      <w:tr w:rsidR="00EE6DF2" w:rsidTr="00F404D7">
        <w:trPr>
          <w:cantSplit/>
          <w:trHeight w:val="4375"/>
        </w:trPr>
        <w:tc>
          <w:tcPr>
            <w:tcW w:w="8580" w:type="dxa"/>
          </w:tcPr>
          <w:p w:rsidR="00EE6DF2" w:rsidRDefault="00EE6DF2" w:rsidP="00F404D7">
            <w:pPr>
              <w:spacing w:line="400" w:lineRule="exact"/>
              <w:ind w:rightChars="-53" w:right="-111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lastRenderedPageBreak/>
              <w:t>镇（街道、园区）初审意见：</w:t>
            </w: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EE6DF2" w:rsidRDefault="00EE6DF2" w:rsidP="00F404D7">
            <w:pPr>
              <w:spacing w:line="400" w:lineRule="exact"/>
              <w:ind w:leftChars="-69" w:left="-145" w:rightChars="-53" w:right="-111" w:firstLineChars="12" w:firstLine="29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（单位盖章）</w:t>
            </w:r>
          </w:p>
          <w:p w:rsidR="00EE6DF2" w:rsidRDefault="00EE6DF2" w:rsidP="00F404D7">
            <w:pPr>
              <w:wordWrap w:val="0"/>
              <w:ind w:right="1952"/>
              <w:jc w:val="righ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年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月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日</w:t>
            </w:r>
          </w:p>
        </w:tc>
      </w:tr>
    </w:tbl>
    <w:p w:rsidR="00EE6DF2" w:rsidRDefault="00EE6DF2" w:rsidP="00EE6DF2">
      <w:pPr>
        <w:spacing w:line="560" w:lineRule="exact"/>
        <w:rPr>
          <w:rFonts w:ascii="Times New Roman" w:eastAsia="仿宋_GB2312"/>
          <w:sz w:val="32"/>
          <w:szCs w:val="32"/>
        </w:rPr>
      </w:pPr>
    </w:p>
    <w:p w:rsidR="00EE6DF2" w:rsidRDefault="00EE6DF2" w:rsidP="00EE6DF2">
      <w:pPr>
        <w:spacing w:line="560" w:lineRule="exact"/>
        <w:rPr>
          <w:rFonts w:ascii="Times New Roman" w:eastAsia="仿宋_GB2312"/>
          <w:sz w:val="32"/>
          <w:szCs w:val="32"/>
        </w:rPr>
      </w:pPr>
    </w:p>
    <w:p w:rsidR="002F5EA6" w:rsidRDefault="002F5EA6"/>
    <w:sectPr w:rsidR="002F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A6" w:rsidRDefault="002F5EA6" w:rsidP="00EE6DF2">
      <w:r>
        <w:separator/>
      </w:r>
    </w:p>
  </w:endnote>
  <w:endnote w:type="continuationSeparator" w:id="1">
    <w:p w:rsidR="002F5EA6" w:rsidRDefault="002F5EA6" w:rsidP="00EE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A6" w:rsidRDefault="002F5EA6" w:rsidP="00EE6DF2">
      <w:r>
        <w:separator/>
      </w:r>
    </w:p>
  </w:footnote>
  <w:footnote w:type="continuationSeparator" w:id="1">
    <w:p w:rsidR="002F5EA6" w:rsidRDefault="002F5EA6" w:rsidP="00EE6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DF2"/>
    <w:rsid w:val="002F5EA6"/>
    <w:rsid w:val="00E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D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2020-05-08T06:40:00Z</dcterms:created>
  <dcterms:modified xsi:type="dcterms:W3CDTF">2020-05-08T06:40:00Z</dcterms:modified>
</cp:coreProperties>
</file>