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/>
        <w:ind w:left="0" w:right="0" w:firstLine="440"/>
        <w:jc w:val="center"/>
        <w:textAlignment w:val="baseline"/>
        <w:rPr>
          <w:rFonts w:ascii="Times New Roman" w:hAnsi="Times New Roman" w:eastAsia="仿宋_GB2312" w:cs="Times New Roman"/>
          <w:sz w:val="32"/>
        </w:rPr>
      </w:pPr>
      <w:r>
        <w:rPr>
          <w:rFonts w:ascii="inherit" w:hAnsi="inherit" w:eastAsia="微软雅黑" w:cs="宋体"/>
          <w:color w:val="666666"/>
          <w:kern w:val="0"/>
          <w:sz w:val="32"/>
          <w:szCs w:val="32"/>
        </w:rPr>
        <w:t>20</w:t>
      </w:r>
      <w:r>
        <w:rPr>
          <w:rFonts w:hint="eastAsia" w:ascii="inherit" w:hAnsi="inherit" w:eastAsia="微软雅黑" w:cs="宋体"/>
          <w:color w:val="666666"/>
          <w:kern w:val="0"/>
          <w:sz w:val="32"/>
          <w:szCs w:val="32"/>
          <w:lang w:val="en-US" w:eastAsia="zh-CN"/>
        </w:rPr>
        <w:t>20</w:t>
      </w:r>
      <w:r>
        <w:rPr>
          <w:rFonts w:ascii="inherit" w:hAnsi="inherit" w:eastAsia="微软雅黑" w:cs="宋体"/>
          <w:color w:val="666666"/>
          <w:kern w:val="0"/>
          <w:sz w:val="32"/>
          <w:szCs w:val="32"/>
        </w:rPr>
        <w:t>年度</w:t>
      </w:r>
      <w:r>
        <w:rPr>
          <w:rFonts w:hint="eastAsia" w:ascii="inherit" w:hAnsi="inherit" w:eastAsia="微软雅黑" w:cs="宋体"/>
          <w:color w:val="666666"/>
          <w:kern w:val="0"/>
          <w:sz w:val="32"/>
          <w:szCs w:val="32"/>
        </w:rPr>
        <w:t>宁波市奉化区科技专</w:t>
      </w:r>
      <w:r>
        <w:rPr>
          <w:rFonts w:ascii="inherit" w:hAnsi="inherit" w:eastAsia="微软雅黑" w:cs="宋体"/>
          <w:color w:val="666666"/>
          <w:kern w:val="0"/>
          <w:sz w:val="32"/>
          <w:szCs w:val="32"/>
        </w:rPr>
        <w:t>项需求征集表</w:t>
      </w:r>
    </w:p>
    <w:tbl>
      <w:tblPr>
        <w:tblStyle w:val="2"/>
        <w:tblW w:w="881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1"/>
        <w:gridCol w:w="2167"/>
        <w:gridCol w:w="1245"/>
        <w:gridCol w:w="29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1" w:type="dxa"/>
            <w:noWrap w:val="0"/>
            <w:vAlign w:val="center"/>
          </w:tcPr>
          <w:p>
            <w:pPr>
              <w:snapToGrid w:val="0"/>
              <w:spacing w:line="300" w:lineRule="exact"/>
              <w:contextualSpacing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项目产业领域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snapToGrid w:val="0"/>
              <w:spacing w:line="400" w:lineRule="exact"/>
              <w:contextualSpacing/>
              <w:jc w:val="left"/>
              <w:rPr>
                <w:rFonts w:ascii="楷体_GB2312" w:hAnsi="Times New Roman" w:eastAsia="楷体_GB2312" w:cs="Times New Roman"/>
                <w:sz w:val="24"/>
                <w:szCs w:val="24"/>
                <w:u w:val="singl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napToGrid w:val="0"/>
              <w:spacing w:line="400" w:lineRule="exact"/>
              <w:contextualSpacing/>
              <w:jc w:val="lef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细分行业</w:t>
            </w:r>
          </w:p>
        </w:tc>
        <w:tc>
          <w:tcPr>
            <w:tcW w:w="2911" w:type="dxa"/>
            <w:noWrap w:val="0"/>
            <w:vAlign w:val="center"/>
          </w:tcPr>
          <w:p>
            <w:pPr>
              <w:snapToGrid w:val="0"/>
              <w:spacing w:line="400" w:lineRule="exact"/>
              <w:contextualSpacing/>
              <w:jc w:val="left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1" w:type="dxa"/>
            <w:noWrap w:val="0"/>
            <w:vAlign w:val="center"/>
          </w:tcPr>
          <w:p>
            <w:pPr>
              <w:snapToGrid w:val="0"/>
              <w:spacing w:line="400" w:lineRule="exact"/>
              <w:contextualSpacing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项目名称</w:t>
            </w:r>
          </w:p>
        </w:tc>
        <w:tc>
          <w:tcPr>
            <w:tcW w:w="632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contextualSpacing/>
              <w:jc w:val="left"/>
              <w:rPr>
                <w:rFonts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1" w:type="dxa"/>
            <w:noWrap w:val="0"/>
            <w:vAlign w:val="center"/>
          </w:tcPr>
          <w:p>
            <w:pPr>
              <w:snapToGrid w:val="0"/>
              <w:spacing w:line="400" w:lineRule="exact"/>
              <w:contextualSpacing/>
              <w:jc w:val="center"/>
              <w:rPr>
                <w:rFonts w:hint="eastAsia" w:ascii="黑体" w:hAnsi="黑体" w:eastAsia="黑体" w:cs="Times New Roman"/>
                <w:sz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lang w:eastAsia="zh-CN"/>
              </w:rPr>
              <w:t>项目类型</w:t>
            </w:r>
          </w:p>
          <w:p>
            <w:pPr>
              <w:snapToGrid w:val="0"/>
              <w:spacing w:line="400" w:lineRule="exact"/>
              <w:contextualSpacing/>
              <w:jc w:val="center"/>
              <w:rPr>
                <w:rFonts w:hint="eastAsia" w:ascii="黑体" w:hAnsi="黑体" w:eastAsia="黑体" w:cs="Times New Roman"/>
                <w:sz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lang w:eastAsia="zh-CN"/>
              </w:rPr>
              <w:t>（工业类项目填写）</w:t>
            </w:r>
          </w:p>
        </w:tc>
        <w:tc>
          <w:tcPr>
            <w:tcW w:w="632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contextualSpacing/>
              <w:jc w:val="left"/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lang w:eastAsia="zh-CN"/>
              </w:rPr>
              <w:t>一般科研攻关项目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</w:rPr>
              <w:t>重大科技专项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1" w:type="dxa"/>
            <w:noWrap w:val="0"/>
            <w:vAlign w:val="center"/>
          </w:tcPr>
          <w:p>
            <w:pPr>
              <w:snapToGrid w:val="0"/>
              <w:spacing w:line="400" w:lineRule="exact"/>
              <w:contextualSpacing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意向合作单位</w:t>
            </w:r>
          </w:p>
        </w:tc>
        <w:tc>
          <w:tcPr>
            <w:tcW w:w="632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contextualSpacing/>
              <w:jc w:val="left"/>
              <w:rPr>
                <w:rFonts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91" w:type="dxa"/>
            <w:noWrap w:val="0"/>
            <w:vAlign w:val="center"/>
          </w:tcPr>
          <w:p>
            <w:pPr>
              <w:snapToGrid w:val="0"/>
              <w:spacing w:line="300" w:lineRule="exact"/>
              <w:contextualSpacing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预测研发总投入</w:t>
            </w:r>
          </w:p>
          <w:p>
            <w:pPr>
              <w:snapToGrid w:val="0"/>
              <w:spacing w:line="300" w:lineRule="exact"/>
              <w:contextualSpacing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（万元）</w:t>
            </w:r>
          </w:p>
        </w:tc>
        <w:tc>
          <w:tcPr>
            <w:tcW w:w="632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contextualSpacing/>
              <w:jc w:val="left"/>
              <w:rPr>
                <w:rFonts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2491" w:type="dxa"/>
            <w:noWrap w:val="0"/>
            <w:vAlign w:val="center"/>
          </w:tcPr>
          <w:p>
            <w:pPr>
              <w:snapToGrid w:val="0"/>
              <w:spacing w:line="400" w:lineRule="exact"/>
              <w:contextualSpacing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背景意义</w:t>
            </w:r>
          </w:p>
          <w:p>
            <w:pPr>
              <w:snapToGrid w:val="0"/>
              <w:spacing w:line="400" w:lineRule="exact"/>
              <w:contextualSpacing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（限300字）</w:t>
            </w:r>
          </w:p>
        </w:tc>
        <w:tc>
          <w:tcPr>
            <w:tcW w:w="632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contextualSpacing/>
              <w:jc w:val="left"/>
              <w:rPr>
                <w:rFonts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2491" w:type="dxa"/>
            <w:noWrap w:val="0"/>
            <w:vAlign w:val="center"/>
          </w:tcPr>
          <w:p>
            <w:pPr>
              <w:snapToGrid w:val="0"/>
              <w:spacing w:line="400" w:lineRule="exact"/>
              <w:contextualSpacing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研究内容</w:t>
            </w:r>
          </w:p>
          <w:p>
            <w:pPr>
              <w:snapToGrid w:val="0"/>
              <w:spacing w:line="400" w:lineRule="exact"/>
              <w:contextualSpacing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（限500字）</w:t>
            </w:r>
          </w:p>
        </w:tc>
        <w:tc>
          <w:tcPr>
            <w:tcW w:w="632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contextualSpacing/>
              <w:jc w:val="left"/>
              <w:rPr>
                <w:rFonts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2491" w:type="dxa"/>
            <w:noWrap w:val="0"/>
            <w:vAlign w:val="center"/>
          </w:tcPr>
          <w:p>
            <w:pPr>
              <w:snapToGrid w:val="0"/>
              <w:spacing w:line="400" w:lineRule="exact"/>
              <w:contextualSpacing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预期技术指标、科技成果和经济指标（限300字）</w:t>
            </w:r>
          </w:p>
        </w:tc>
        <w:tc>
          <w:tcPr>
            <w:tcW w:w="632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contextualSpacing/>
              <w:jc w:val="left"/>
              <w:rPr>
                <w:rFonts w:ascii="Times New Roman" w:hAnsi="Times New Roman" w:eastAsia="仿宋_GB2312" w:cs="Times New Roman"/>
                <w:sz w:val="32"/>
              </w:rPr>
            </w:pPr>
          </w:p>
        </w:tc>
      </w:tr>
    </w:tbl>
    <w:p>
      <w:pPr>
        <w:widowControl/>
        <w:jc w:val="left"/>
        <w:rPr>
          <w:rFonts w:hint="eastAsia" w:ascii="inherit" w:hAnsi="inherit" w:eastAsia="微软雅黑" w:cs="宋体"/>
          <w:color w:val="666666"/>
          <w:kern w:val="0"/>
          <w:sz w:val="23"/>
          <w:szCs w:val="2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F3343"/>
    <w:rsid w:val="0D8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2020-07-01T07:53:00Z</dcterms:created>
  <dc:creator>admin20</dc:creator>
  <cp:lastModifiedBy>admin20</cp:lastModifiedBy>
  <dcterms:modified xsi:type="dcterms:W3CDTF">2020-07-01T07:53:50Z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