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附表1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通过第三方平台线上模式开拓国际市场企业申报表</w:t>
      </w:r>
    </w:p>
    <w:p>
      <w:pPr>
        <w:pStyle w:val="2"/>
        <w:ind w:firstLine="0" w:firstLineChars="0"/>
        <w:rPr>
          <w:rFonts w:ascii="仿宋_GB2312" w:hAnsi="仿宋_GB2312" w:cs="仿宋_GB2312"/>
          <w:kern w:val="0"/>
        </w:rPr>
      </w:pPr>
    </w:p>
    <w:p>
      <w:pPr>
        <w:pStyle w:val="2"/>
        <w:ind w:firstLine="0" w:firstLineChars="0"/>
        <w:rPr>
          <w:rFonts w:ascii="仿宋_GB2312" w:hAnsi="仿宋_GB2312" w:cs="仿宋_GB2312"/>
          <w:kern w:val="0"/>
          <w:u w:val="single"/>
        </w:rPr>
      </w:pPr>
      <w:r>
        <w:rPr>
          <w:rFonts w:hint="eastAsia" w:ascii="仿宋_GB2312" w:hAnsi="仿宋_GB2312" w:cs="仿宋_GB2312"/>
          <w:kern w:val="0"/>
        </w:rPr>
        <w:t>报送单位：</w:t>
      </w:r>
      <w:r>
        <w:rPr>
          <w:rFonts w:hint="eastAsia" w:ascii="仿宋_GB2312" w:hAnsi="仿宋_GB2312" w:cs="仿宋_GB2312"/>
          <w:kern w:val="0"/>
          <w:u w:val="single"/>
        </w:rPr>
        <w:t xml:space="preserve">                  （加盖公章）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77"/>
        <w:gridCol w:w="3175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序号</w:t>
            </w:r>
          </w:p>
        </w:tc>
        <w:tc>
          <w:tcPr>
            <w:tcW w:w="2977" w:type="dxa"/>
          </w:tcPr>
          <w:p>
            <w:pPr>
              <w:pStyle w:val="2"/>
              <w:ind w:firstLine="643"/>
              <w:rPr>
                <w:rFonts w:ascii="仿宋_GB2312" w:hAnsi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企业名称</w:t>
            </w:r>
          </w:p>
        </w:tc>
        <w:tc>
          <w:tcPr>
            <w:tcW w:w="3175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上线的平台名称</w:t>
            </w:r>
          </w:p>
        </w:tc>
        <w:tc>
          <w:tcPr>
            <w:tcW w:w="1644" w:type="dxa"/>
          </w:tcPr>
          <w:p>
            <w:pPr>
              <w:pStyle w:val="2"/>
              <w:ind w:firstLine="0" w:firstLineChars="0"/>
              <w:rPr>
                <w:rFonts w:ascii="仿宋_GB2312" w:hAnsi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所属街道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77" w:type="dxa"/>
          </w:tcPr>
          <w:p>
            <w:pPr>
              <w:pStyle w:val="2"/>
              <w:ind w:firstLine="0" w:firstLineChars="0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***进出口公司</w:t>
            </w:r>
          </w:p>
        </w:tc>
        <w:tc>
          <w:tcPr>
            <w:tcW w:w="3175" w:type="dxa"/>
          </w:tcPr>
          <w:p>
            <w:pPr>
              <w:pStyle w:val="2"/>
              <w:ind w:firstLine="0" w:firstLineChars="0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阿里国际、中国制造网、富通天下</w:t>
            </w:r>
          </w:p>
        </w:tc>
        <w:tc>
          <w:tcPr>
            <w:tcW w:w="1644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77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317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44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77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317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44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77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317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44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77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317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44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77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317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44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77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317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44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</w:tbl>
    <w:p>
      <w:pPr>
        <w:pStyle w:val="2"/>
        <w:ind w:firstLine="0" w:firstLineChars="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联系人：                     电话：</w:t>
      </w:r>
    </w:p>
    <w:p>
      <w:pPr>
        <w:pStyle w:val="2"/>
        <w:ind w:firstLine="0" w:firstLineChars="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上报日期：</w:t>
      </w:r>
    </w:p>
    <w:p>
      <w:pPr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8501B"/>
    <w:rsid w:val="07E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2020-07-30T08:19:00Z</dcterms:created>
  <dc:creator>A.朱朱（恋慕美衣&amp;美妆）</dc:creator>
  <cp:lastModifiedBy>A.朱朱（恋慕美衣&amp;美妆）</cp:lastModifiedBy>
  <dcterms:modified xsi:type="dcterms:W3CDTF">2020-07-30T08:20:51Z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