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textAlignment w:val="bottom"/>
        <w:rPr>
          <w:rFonts w:hint="eastAsia" w:ascii="黑体" w:hAnsi="黑体" w:eastAsia="黑体" w:cs="仿宋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ar"/>
        </w:rPr>
        <w:t>附件5</w:t>
      </w:r>
    </w:p>
    <w:p>
      <w:pPr>
        <w:spacing w:line="640" w:lineRule="exact"/>
        <w:jc w:val="center"/>
        <w:textAlignment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  <w:t>汇总表</w:t>
      </w:r>
    </w:p>
    <w:p>
      <w:pPr>
        <w:spacing w:line="560" w:lineRule="exact"/>
        <w:jc w:val="left"/>
        <w:textAlignment w:val="bottom"/>
        <w:rPr>
          <w:rFonts w:hint="eastAsia" w:ascii="黑体" w:hAnsi="黑体" w:eastAsia="黑体" w:cs="仿宋"/>
          <w:kern w:val="0"/>
          <w:sz w:val="32"/>
          <w:szCs w:val="32"/>
          <w:lang w:bidi="ar"/>
        </w:rPr>
      </w:pPr>
    </w:p>
    <w:tbl>
      <w:tblPr>
        <w:tblStyle w:val="2"/>
        <w:tblW w:w="84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229"/>
        <w:gridCol w:w="1530"/>
        <w:gridCol w:w="1755"/>
        <w:gridCol w:w="1622"/>
        <w:gridCol w:w="1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奖励类型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纳税识别号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银行账号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xxxx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xxxx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xx银行xx支行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jc w:val="left"/>
        <w:textAlignment w:val="center"/>
        <w:rPr>
          <w:rFonts w:ascii="仿宋_GB2312" w:hAnsi="宋体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szCs w:val="24"/>
          <w:lang w:bidi="ar"/>
        </w:rPr>
        <w:t>备注：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bidi="ar"/>
        </w:rPr>
        <w:t>汇总表只需汇总A、B、C类企业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1355A"/>
    <w:rsid w:val="05A1355A"/>
    <w:rsid w:val="733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2020-08-26T06:49:00Z</dcterms:created>
  <dc:creator>二十三</dc:creator>
  <cp:lastModifiedBy>二十三</cp:lastModifiedBy>
  <dcterms:modified xsi:type="dcterms:W3CDTF">2020-08-26T07:00:55Z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