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目 录</w:t>
      </w:r>
    </w:p>
    <w:p>
      <w:pPr>
        <w:spacing w:line="500" w:lineRule="exact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江北区科技创新券兑现申请表...............1</w:t>
      </w:r>
    </w:p>
    <w:p>
      <w:pPr>
        <w:numPr>
          <w:ilvl w:val="0"/>
          <w:numId w:val="1"/>
        </w:numPr>
        <w:spacing w:line="360" w:lineRule="auto"/>
        <w:jc w:val="left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企业营业执照</w:t>
      </w:r>
      <w:r>
        <w:rPr>
          <w:rFonts w:ascii="楷体_GB2312" w:hAnsi="楷体_GB2312" w:eastAsia="楷体_GB2312" w:cs="楷体_GB2312"/>
          <w:sz w:val="36"/>
          <w:szCs w:val="36"/>
        </w:rPr>
        <w:t>复印件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</w:t>
      </w:r>
      <w:r>
        <w:rPr>
          <w:rFonts w:ascii="楷体_GB2312" w:hAnsi="楷体_GB2312" w:eastAsia="楷体_GB2312" w:cs="楷体_GB2312"/>
          <w:sz w:val="36"/>
          <w:szCs w:val="36"/>
        </w:rPr>
        <w:t>x</w:t>
      </w:r>
    </w:p>
    <w:p>
      <w:pPr>
        <w:numPr>
          <w:ilvl w:val="0"/>
          <w:numId w:val="1"/>
        </w:numPr>
        <w:spacing w:line="360" w:lineRule="auto"/>
        <w:jc w:val="left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科技创新券兑现单位证明材料...............x</w:t>
      </w:r>
    </w:p>
    <w:p>
      <w:pPr>
        <w:spacing w:line="360" w:lineRule="auto"/>
        <w:jc w:val="left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</w:t>
      </w:r>
      <w:r>
        <w:rPr>
          <w:rFonts w:ascii="楷体_GB2312" w:hAnsi="楷体_GB2312" w:eastAsia="楷体_GB2312" w:cs="楷体_GB2312"/>
          <w:sz w:val="36"/>
          <w:szCs w:val="36"/>
        </w:rPr>
        <w:t>项目</w:t>
      </w:r>
      <w:r>
        <w:rPr>
          <w:rFonts w:hint="eastAsia" w:ascii="楷体_GB2312" w:hAnsi="楷体_GB2312" w:eastAsia="楷体_GB2312" w:cs="楷体_GB2312"/>
          <w:sz w:val="36"/>
          <w:szCs w:val="36"/>
        </w:rPr>
        <w:t>名称）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合同或</w:t>
      </w:r>
      <w:r>
        <w:rPr>
          <w:rFonts w:ascii="仿宋_GB2312" w:hAnsi="仿宋_GB2312" w:eastAsia="仿宋_GB2312" w:cs="仿宋_GB2312"/>
          <w:sz w:val="32"/>
          <w:szCs w:val="32"/>
        </w:rPr>
        <w:t>协议或报价单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..........................x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企业自付发票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...............................x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银行支付证.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...............................x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记账凭证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...................................x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检测报告</w:t>
      </w:r>
      <w:r>
        <w:rPr>
          <w:rFonts w:ascii="仿宋_GB2312" w:hAnsi="仿宋_GB2312" w:eastAsia="仿宋_GB2312" w:cs="仿宋_GB2312"/>
          <w:sz w:val="32"/>
          <w:szCs w:val="32"/>
        </w:rPr>
        <w:t>或项目验收报告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......................x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（若</w:t>
      </w:r>
      <w:r>
        <w:rPr>
          <w:rFonts w:ascii="仿宋_GB2312" w:hAnsi="仿宋_GB2312" w:eastAsia="仿宋_GB2312" w:cs="仿宋_GB2312"/>
          <w:sz w:val="32"/>
          <w:szCs w:val="32"/>
        </w:rPr>
        <w:t>同家检测公司不同类项目继续按上述方式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标明）</w:t>
      </w:r>
    </w:p>
    <w:p>
      <w:pPr>
        <w:spacing w:line="360" w:lineRule="auto"/>
        <w:jc w:val="left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</w:t>
      </w:r>
      <w:r>
        <w:rPr>
          <w:rFonts w:ascii="楷体_GB2312" w:hAnsi="楷体_GB2312" w:eastAsia="楷体_GB2312" w:cs="楷体_GB2312"/>
          <w:sz w:val="36"/>
          <w:szCs w:val="36"/>
        </w:rPr>
        <w:t>项目</w:t>
      </w:r>
      <w:r>
        <w:rPr>
          <w:rFonts w:hint="eastAsia" w:ascii="楷体_GB2312" w:hAnsi="楷体_GB2312" w:eastAsia="楷体_GB2312" w:cs="楷体_GB2312"/>
          <w:sz w:val="36"/>
          <w:szCs w:val="36"/>
        </w:rPr>
        <w:t>名称）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合同或</w:t>
      </w:r>
      <w:r>
        <w:rPr>
          <w:rFonts w:ascii="仿宋_GB2312" w:hAnsi="仿宋_GB2312" w:eastAsia="仿宋_GB2312" w:cs="仿宋_GB2312"/>
          <w:sz w:val="32"/>
          <w:szCs w:val="32"/>
        </w:rPr>
        <w:t>协议或报价单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..........................x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企业自付发票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...............................x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银行支付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证.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...............................x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记账凭证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...................................x</w:t>
      </w:r>
    </w:p>
    <w:p>
      <w:pPr>
        <w:numPr>
          <w:ilvl w:val="0"/>
          <w:numId w:val="2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检测报告</w:t>
      </w:r>
      <w:r>
        <w:rPr>
          <w:rFonts w:ascii="仿宋_GB2312" w:hAnsi="仿宋_GB2312" w:eastAsia="仿宋_GB2312" w:cs="仿宋_GB2312"/>
          <w:sz w:val="32"/>
          <w:szCs w:val="32"/>
        </w:rPr>
        <w:t>或项目验收报告</w:t>
      </w:r>
      <w:r>
        <w:rPr>
          <w:rFonts w:hint="eastAsia" w:ascii="楷体_GB2312" w:hAnsi="楷体_GB2312" w:eastAsia="楷体_GB2312" w:cs="楷体_GB2312"/>
          <w:sz w:val="36"/>
          <w:szCs w:val="36"/>
        </w:rPr>
        <w:t>......................x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（注意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不要</w:t>
      </w:r>
      <w:r>
        <w:rPr>
          <w:rFonts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页数</w:t>
      </w:r>
      <w:r>
        <w:rPr>
          <w:rFonts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按张数</w:t>
      </w:r>
      <w:r>
        <w:rPr>
          <w:rFonts w:hint="eastAsia" w:ascii="仿宋_GB2312" w:hAnsi="仿宋_GB2312" w:eastAsia="仿宋_GB2312" w:cs="仿宋_GB2312"/>
          <w:sz w:val="32"/>
          <w:szCs w:val="32"/>
        </w:rPr>
        <w:t>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54D9"/>
    <w:multiLevelType w:val="singleLevel"/>
    <w:tmpl w:val="57D654D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D65553"/>
    <w:multiLevelType w:val="singleLevel"/>
    <w:tmpl w:val="57D655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D"/>
    <w:rsid w:val="001E5143"/>
    <w:rsid w:val="00212CEB"/>
    <w:rsid w:val="003A472B"/>
    <w:rsid w:val="007F20E3"/>
    <w:rsid w:val="008C4234"/>
    <w:rsid w:val="00A466A6"/>
    <w:rsid w:val="00C3227D"/>
    <w:rsid w:val="00DD3F2D"/>
    <w:rsid w:val="00EE2FAF"/>
    <w:rsid w:val="00F032AA"/>
    <w:rsid w:val="00FD401C"/>
    <w:rsid w:val="00FE4D63"/>
    <w:rsid w:val="00FF76D1"/>
    <w:rsid w:val="0F8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458</Characters>
  <Lines>3</Lines>
  <Paragraphs>1</Paragraphs>
  <TotalTime>69</TotalTime>
  <ScaleCrop>false</ScaleCrop>
  <LinksUpToDate>false</LinksUpToDate>
  <CharactersWithSpaces>537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2019-08-05T02:09:00Z</dcterms:created>
  <dc:creator>PC</dc:creator>
  <cp:lastModifiedBy>Administrator</cp:lastModifiedBy>
  <dcterms:modified xsi:type="dcterms:W3CDTF">2020-08-17T01:00:21Z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