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附件3：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东北三省人力资源对接活动五所院校信息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简介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 xml:space="preserve"> </w:t>
      </w:r>
    </w:p>
    <w:tbl>
      <w:tblPr>
        <w:tblStyle w:val="3"/>
        <w:tblW w:w="9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890"/>
        <w:gridCol w:w="3690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辽宁石油化工大学</w:t>
            </w:r>
          </w:p>
        </w:tc>
        <w:tc>
          <w:tcPr>
            <w:tcW w:w="3690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仿宋" w:hAnsi="仿宋" w:eastAsia="仿宋" w:cs="仿宋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</w:rPr>
              <w:t>是新中国第一所石油工业学校，2002年2月经教育部批准更名为辽宁石油化工大学，主要专业有油气储运工程、过程装备与控制工程、机械设计制造及其自动化、应用化学、化学工程与工艺、高分子材料与工程、材料成型及控制工程等，学校设有1个学部、18个学院，2个联合培养博士点，12个一级学科硕士点，45个二级学科硕士点，12个工程硕士领域和3个硕士学位授权点，开办本科专业52个，高职专科专业26个</w:t>
            </w:r>
            <w:r>
              <w:rPr>
                <w:rFonts w:hint="eastAsia" w:ascii="仿宋_GB2312" w:eastAsia="仿宋_GB2312"/>
                <w:color w:val="000000"/>
              </w:rPr>
              <w:t>。全日制在校学生18400人。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化学化工与环境学院</w:t>
            </w:r>
            <w:r>
              <w:rPr>
                <w:rFonts w:hint="eastAsia" w:ascii="仿宋" w:hAnsi="仿宋" w:eastAsia="仿宋" w:cs="仿宋"/>
                <w:color w:val="000000"/>
              </w:rPr>
              <w:t>（化学工程与工艺、应用化学、材料化学、无机非金属、环境工程等）；</w:t>
            </w: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信息与控制工程学院</w:t>
            </w:r>
            <w:r>
              <w:rPr>
                <w:rFonts w:hint="eastAsia" w:ascii="仿宋" w:hAnsi="仿宋" w:eastAsia="仿宋" w:cs="仿宋"/>
                <w:color w:val="000000"/>
              </w:rPr>
              <w:t>（自动化、电气工程及其自动化、电子信息工程等）；</w:t>
            </w: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机械工程学院</w:t>
            </w:r>
            <w:r>
              <w:rPr>
                <w:rFonts w:hint="eastAsia" w:ascii="仿宋" w:hAnsi="仿宋" w:eastAsia="仿宋" w:cs="仿宋"/>
                <w:color w:val="000000"/>
              </w:rPr>
              <w:t>（过程装备与控制工程、机械设计及其自动化、材料成型及控制工程等）；</w:t>
            </w: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石油天然气工程学院</w:t>
            </w:r>
            <w:r>
              <w:rPr>
                <w:rFonts w:hint="eastAsia" w:ascii="仿宋" w:hAnsi="仿宋" w:eastAsia="仿宋" w:cs="仿宋"/>
                <w:color w:val="000000"/>
              </w:rPr>
              <w:t>（油气储运工程、给排水工程、土木工程、热能与动力工程等）；</w:t>
            </w: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经济与管理学院</w:t>
            </w:r>
            <w:r>
              <w:rPr>
                <w:rFonts w:hint="eastAsia" w:ascii="仿宋" w:hAnsi="仿宋" w:eastAsia="仿宋" w:cs="仿宋"/>
                <w:color w:val="000000"/>
              </w:rPr>
              <w:t>（工商管理、市场营销、 国际经济与贸易、行政管理）；</w:t>
            </w: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外国语学院</w:t>
            </w:r>
            <w:r>
              <w:rPr>
                <w:rFonts w:hint="eastAsia" w:ascii="仿宋" w:hAnsi="仿宋" w:eastAsia="仿宋" w:cs="仿宋"/>
                <w:color w:val="000000"/>
              </w:rPr>
              <w:t>（英语、俄语、日语、等）。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2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辽宁工业大学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是一所以工为主，理、工、经、管、文协调发展的省属全日制多科性大学。2013年学校入选国家“</w:t>
            </w:r>
            <w:r>
              <w:fldChar w:fldCharType="begin"/>
            </w:r>
            <w:r>
              <w:instrText xml:space="preserve">HYPERLINK "https://baike.baidu.com/item/%E4%B8%AD%E8%A5%BF%E9%83%A8%E9%AB%98%E6%A0%A1%E5%9F%BA%E7%A1%80%E8%83%BD%E5%8A%9B%E5%BB%BA%E8%AE%BE%E5%B7%A5%E7%A8%8B/6590386" \t "https://baike.baidu.com/item/%E8%BE%BD%E5%AE%81%E5%B7%A5%E4%B8%9A%E5%A4%A7%E5%AD%A6/_blank"</w:instrText>
            </w:r>
            <w:r>
              <w:fldChar w:fldCharType="separate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中西部高校基础能力建设工程</w:t>
            </w:r>
            <w:r>
              <w:fldChar w:fldCharType="end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”重点建设高校。学校本科毕业生分布在 15 个学院、55 个专业，涉及到工学、理学、经济学、管理学、文学、艺术学等六个学科门类。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每年毕业生人数近4000余名。对口专业院系有：化学与环境工程学院、材料科学与工程学院、电气工程学院、机械工程与自动化学院、电气工程学院。</w:t>
            </w:r>
          </w:p>
          <w:p>
            <w:pPr>
              <w:spacing w:line="360" w:lineRule="exact"/>
              <w:ind w:firstLine="560" w:firstLineChars="200"/>
              <w:rPr>
                <w:rFonts w:ascii="黑体" w:hAnsi="Verdana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机械工程与自动化学院</w:t>
            </w:r>
            <w:r>
              <w:rPr>
                <w:rFonts w:hint="eastAsia" w:ascii="仿宋" w:hAnsi="仿宋" w:eastAsia="仿宋" w:cs="仿宋"/>
                <w:color w:val="000000"/>
              </w:rPr>
              <w:t>（机械电子工程、机械设计制造及其自动化、过程装备与控制工程等）；</w:t>
            </w: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材料科学与工程学院</w:t>
            </w:r>
            <w:r>
              <w:rPr>
                <w:rFonts w:hint="eastAsia" w:ascii="仿宋" w:hAnsi="仿宋" w:eastAsia="仿宋" w:cs="仿宋"/>
                <w:color w:val="000000"/>
              </w:rPr>
              <w:t>（材料科学与工程、材料成型及控制工程、焊接技术与工程等）；</w:t>
            </w: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化学与环境工程学院</w:t>
            </w:r>
            <w:r>
              <w:rPr>
                <w:rFonts w:hint="eastAsia" w:ascii="仿宋" w:hAnsi="仿宋" w:eastAsia="仿宋" w:cs="仿宋"/>
                <w:color w:val="000000"/>
              </w:rPr>
              <w:t>（应用化学、环境工程、化学工程与工艺等）；</w:t>
            </w: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电气工程学院</w:t>
            </w:r>
            <w:r>
              <w:rPr>
                <w:rFonts w:hint="eastAsia" w:ascii="仿宋" w:hAnsi="仿宋" w:eastAsia="仿宋" w:cs="仿宋"/>
                <w:color w:val="000000"/>
              </w:rPr>
              <w:t>（电气工程及其自动化、自动化等）；</w:t>
            </w: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电子与信息工程学院</w:t>
            </w:r>
            <w:r>
              <w:rPr>
                <w:rFonts w:hint="eastAsia" w:ascii="仿宋" w:hAnsi="仿宋" w:eastAsia="仿宋" w:cs="仿宋"/>
                <w:color w:val="000000"/>
              </w:rPr>
              <w:t>（通信工程、电子信息工程等）；</w:t>
            </w: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黑体" w:hAnsi="Verdana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经济学院、管理学院</w:t>
            </w:r>
            <w:r>
              <w:rPr>
                <w:rFonts w:hint="eastAsia" w:ascii="仿宋" w:hAnsi="仿宋" w:eastAsia="仿宋" w:cs="仿宋"/>
                <w:color w:val="000000"/>
              </w:rPr>
              <w:t>（工商管理、市场营销、国际经济与贸易等）；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3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黑龙江大学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是国家国防科技工业局和黑龙江省共建高校，黑龙江省“双一流”建设A类高校，也是学科门类最全、专业覆盖最广的</w:t>
            </w:r>
            <w:r>
              <w:fldChar w:fldCharType="begin"/>
            </w:r>
            <w:r>
              <w:instrText xml:space="preserve">HYPERLINK "https://baike.baidu.com/item/%E7%BB%BC%E5%90%88%E6%80%A7%E5%A4%A7%E5%AD%A6/5076820" \t "https://baike.baidu.com/item/%E9%BB%91%E9%BE%99%E6%B1%9F%E5%A4%A7%E5%AD%A6/_blank"</w:instrText>
            </w:r>
            <w:r>
              <w:fldChar w:fldCharType="separate"/>
            </w:r>
            <w:r>
              <w:rPr>
                <w:rFonts w:ascii="仿宋_GB2312" w:eastAsia="仿宋_GB2312"/>
                <w:color w:val="000000"/>
              </w:rPr>
              <w:t>综合性大学</w:t>
            </w:r>
            <w:r>
              <w:fldChar w:fldCharType="end"/>
            </w:r>
            <w:r>
              <w:rPr>
                <w:rFonts w:ascii="仿宋_GB2312" w:eastAsia="仿宋_GB2312"/>
                <w:color w:val="000000"/>
              </w:rPr>
              <w:t>。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化学化工与材料学院</w:t>
            </w:r>
            <w:r>
              <w:rPr>
                <w:rFonts w:hint="eastAsia" w:ascii="仿宋" w:hAnsi="仿宋" w:eastAsia="仿宋" w:cs="仿宋"/>
                <w:color w:val="000000"/>
              </w:rPr>
              <w:t>（化学、应用化学、高分子材料与工程、化学工程与工艺、环境科学、制药工程、材料化学）；</w:t>
            </w:r>
          </w:p>
          <w:p>
            <w:pPr>
              <w:pStyle w:val="2"/>
              <w:spacing w:before="0" w:beforeAutospacing="0" w:after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机电工程学院</w:t>
            </w:r>
            <w:r>
              <w:rPr>
                <w:rFonts w:hint="eastAsia" w:ascii="仿宋" w:hAnsi="仿宋" w:eastAsia="仿宋" w:cs="仿宋"/>
                <w:color w:val="000000"/>
              </w:rPr>
              <w:t>（机械设计制造及其自动化、电气工程及其自动化）；</w:t>
            </w:r>
          </w:p>
          <w:p>
            <w:pPr>
              <w:pStyle w:val="2"/>
              <w:spacing w:before="0" w:beforeAutospacing="0" w:after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电子工程学院</w:t>
            </w:r>
            <w:r>
              <w:rPr>
                <w:rFonts w:hint="eastAsia" w:ascii="仿宋" w:hAnsi="仿宋" w:eastAsia="仿宋" w:cs="仿宋"/>
                <w:color w:val="000000"/>
              </w:rPr>
              <w:t>（电子信息科学与技术、自动化、电子信息工程、通信工程、电子科学与技术、集成电路设计与集成系统、物联网工程）；</w:t>
            </w:r>
          </w:p>
          <w:p>
            <w:pPr>
              <w:pStyle w:val="2"/>
              <w:spacing w:before="0" w:beforeAutospacing="0" w:after="0" w:afterAutospacing="0"/>
              <w:rPr>
                <w:rFonts w:ascii="仿宋" w:hAnsi="仿宋" w:eastAsia="仿宋" w:cs="仿宋"/>
                <w:color w:val="000000"/>
              </w:rPr>
            </w:pPr>
            <w:r>
              <w:fldChar w:fldCharType="begin"/>
            </w:r>
            <w:r>
              <w:instrText xml:space="preserve">HYPERLINK "https://baike.baidu.com/item/%E9%BB%91%E9%BE%99%E6%B1%9F%E5%A4%A7%E5%AD%A6%E7%BB%8F%E6%B5%8E%E4%B8%8E%E5%B7%A5%E5%95%86%E7%AE%A1%E7%90%86%E5%AD%A6%E9%99%A2/2327414" \t "https://baike.baidu.com/item/%E9%BB%91%E9%BE%99%E6%B1%9F%E5%A4%A7%E5%AD%A6/_blank"</w:instrText>
            </w:r>
            <w:r>
              <w:fldChar w:fldCharType="separate"/>
            </w:r>
            <w:r>
              <w:rPr>
                <w:rFonts w:ascii="仿宋" w:hAnsi="仿宋" w:eastAsia="仿宋" w:cs="仿宋"/>
                <w:b/>
                <w:bCs/>
                <w:color w:val="000000"/>
              </w:rPr>
              <w:t>经济与工商管理学院</w:t>
            </w:r>
            <w:r>
              <w:fldChar w:fldCharType="end"/>
            </w:r>
            <w:r>
              <w:rPr>
                <w:rFonts w:hint="eastAsia" w:ascii="仿宋" w:hAnsi="仿宋" w:eastAsia="仿宋" w:cs="仿宋"/>
                <w:color w:val="000000"/>
              </w:rPr>
              <w:t>（经济学、国际经济与贸易、金融学、工商管理、市场营销、会计学、人力资源管理）；</w:t>
            </w:r>
          </w:p>
          <w:p>
            <w:pPr>
              <w:pStyle w:val="2"/>
              <w:spacing w:before="0" w:beforeAutospacing="0" w:after="0" w:afterAutospacing="0"/>
              <w:rPr>
                <w:rFonts w:ascii="仿宋" w:hAnsi="仿宋" w:eastAsia="仿宋" w:cs="仿宋"/>
                <w:color w:val="000000"/>
              </w:rPr>
            </w:pPr>
            <w:r>
              <w:fldChar w:fldCharType="begin"/>
            </w:r>
            <w:r>
              <w:instrText xml:space="preserve">HYPERLINK "https://baike.baidu.com/item/%E9%BB%91%E9%BE%99%E6%B1%9F%E5%A4%A7%E5%AD%A6%E4%BF%A1%E6%81%AF%E7%AE%A1%E7%90%86%E5%AD%A6%E9%99%A2/6046674" \t "https://baike.baidu.com/item/%E9%BB%91%E9%BE%99%E6%B1%9F%E5%A4%A7%E5%AD%A6/_blank"</w:instrText>
            </w:r>
            <w:r>
              <w:fldChar w:fldCharType="separate"/>
            </w:r>
            <w:r>
              <w:rPr>
                <w:rFonts w:ascii="仿宋" w:hAnsi="仿宋" w:eastAsia="仿宋" w:cs="仿宋"/>
                <w:b/>
                <w:bCs/>
                <w:color w:val="000000"/>
              </w:rPr>
              <w:t>信息管理学院</w:t>
            </w:r>
            <w:r>
              <w:fldChar w:fldCharType="end"/>
            </w:r>
            <w:r>
              <w:rPr>
                <w:rFonts w:hint="eastAsia" w:ascii="仿宋" w:hAnsi="仿宋" w:eastAsia="仿宋" w:cs="仿宋"/>
                <w:color w:val="000000"/>
              </w:rPr>
              <w:t>（编辑出版学、信息管理与信息系统、图书馆学、电子商务、档案学）；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4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黑龙江科技大学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是黑龙江省人民政府与国家安全生产监督管理总局共建高校，是国家教育部教学工作水平评估优秀高校，是黑龙江“十二五”期间重点建设的特色应用型本科高校。有18个二级学院，开设57个本科专业；全日制在校生22657人。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ascii="仿宋" w:hAnsi="仿宋" w:eastAsia="仿宋" w:cs="仿宋"/>
                <w:color w:val="000000"/>
              </w:rPr>
            </w:pPr>
            <w:r>
              <w:fldChar w:fldCharType="begin"/>
            </w:r>
            <w:r>
              <w:instrText xml:space="preserve">HYPERLINK "https://baike.baidu.com/item/%E9%BB%91%E9%BE%99%E6%B1%9F%E7%A7%91%E6%8A%80%E5%A4%A7%E5%AD%A6%E7%8E%AF%E5%A2%83%E4%B8%8E%E5%8C%96%E5%B7%A5%E5%AD%A6%E9%99%A2/20205120" \t "https://baike.baidu.com/item/_blank"</w:instrText>
            </w:r>
            <w:r>
              <w:fldChar w:fldCharType="separate"/>
            </w:r>
            <w:r>
              <w:rPr>
                <w:rFonts w:ascii="仿宋" w:hAnsi="仿宋" w:eastAsia="仿宋" w:cs="仿宋"/>
                <w:b/>
                <w:bCs/>
                <w:color w:val="000000"/>
              </w:rPr>
              <w:t>环境与化工学院</w:t>
            </w:r>
            <w:r>
              <w:fldChar w:fldCharType="end"/>
            </w:r>
            <w:r>
              <w:rPr>
                <w:rFonts w:hint="eastAsia" w:ascii="仿宋" w:hAnsi="仿宋" w:eastAsia="仿宋" w:cs="仿宋"/>
                <w:color w:val="000000"/>
              </w:rPr>
              <w:t>（化学工程与工艺、环境工程、应用化学）；</w:t>
            </w:r>
          </w:p>
          <w:p>
            <w:pPr>
              <w:pStyle w:val="2"/>
              <w:spacing w:before="0" w:beforeAutospacing="0" w:after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电气与控制工程学院</w:t>
            </w:r>
            <w:r>
              <w:rPr>
                <w:rFonts w:hint="eastAsia" w:ascii="仿宋" w:hAnsi="仿宋" w:eastAsia="仿宋" w:cs="仿宋"/>
                <w:color w:val="000000"/>
              </w:rPr>
              <w:t>（电气工程及其自动化、自动化、测控技术与仪器、电气工程与智能控制）；</w:t>
            </w:r>
          </w:p>
          <w:p>
            <w:pPr>
              <w:pStyle w:val="2"/>
              <w:spacing w:before="0" w:beforeAutospacing="0" w:after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电子与信息工程学院</w:t>
            </w:r>
            <w:r>
              <w:rPr>
                <w:rFonts w:hint="eastAsia" w:ascii="仿宋" w:hAnsi="仿宋" w:eastAsia="仿宋" w:cs="仿宋"/>
                <w:color w:val="000000"/>
              </w:rPr>
              <w:t>（电子信息工程、通信工程、电子信息科学与技术）；</w:t>
            </w:r>
          </w:p>
          <w:p>
            <w:pPr>
              <w:pStyle w:val="2"/>
              <w:spacing w:before="0" w:beforeAutospacing="0" w:after="0" w:afterAutospacing="0"/>
              <w:rPr>
                <w:rFonts w:ascii="仿宋" w:hAnsi="仿宋" w:eastAsia="仿宋" w:cs="仿宋"/>
                <w:color w:val="000000"/>
              </w:rPr>
            </w:pPr>
            <w:r>
              <w:fldChar w:fldCharType="begin"/>
            </w:r>
            <w:r>
              <w:instrText xml:space="preserve">HYPERLINK "https://baike.baidu.com/item/%E9%BB%91%E9%BE%99%E6%B1%9F%E7%A7%91%E6%8A%80%E5%A4%A7%E5%AD%A6%E6%9C%BA%E6%A2%B0%E5%B7%A5%E7%A8%8B%E5%AD%A6%E9%99%A2/4039328" \t "https://baike.baidu.com/item/_blank"</w:instrText>
            </w:r>
            <w:r>
              <w:fldChar w:fldCharType="separate"/>
            </w:r>
            <w:r>
              <w:rPr>
                <w:rFonts w:ascii="仿宋" w:hAnsi="仿宋" w:eastAsia="仿宋" w:cs="仿宋"/>
                <w:b/>
                <w:bCs/>
                <w:color w:val="000000"/>
              </w:rPr>
              <w:t>机械工程学院</w:t>
            </w:r>
            <w:r>
              <w:fldChar w:fldCharType="end"/>
            </w:r>
            <w:r>
              <w:rPr>
                <w:rFonts w:hint="eastAsia" w:ascii="仿宋" w:hAnsi="仿宋" w:eastAsia="仿宋" w:cs="仿宋"/>
                <w:color w:val="000000"/>
              </w:rPr>
              <w:t>（机械设计制造及其自动化、机械工艺技术、机械电子工程、工业设计、工业工程）；</w:t>
            </w:r>
          </w:p>
          <w:p>
            <w:pPr>
              <w:pStyle w:val="2"/>
              <w:spacing w:before="0" w:beforeAutospacing="0" w:after="0" w:afterAutospacing="0"/>
              <w:rPr>
                <w:rFonts w:ascii="仿宋" w:hAnsi="仿宋" w:eastAsia="仿宋" w:cs="仿宋"/>
                <w:color w:val="000000"/>
              </w:rPr>
            </w:pPr>
            <w:r>
              <w:fldChar w:fldCharType="begin"/>
            </w:r>
            <w:r>
              <w:instrText xml:space="preserve">HYPERLINK "https://baike.baidu.com/item/%E9%BB%91%E9%BE%99%E6%B1%9F%E7%A7%91%E6%8A%80%E5%A4%A7%E5%AD%A6%E6%9D%90%E6%96%99%E7%A7%91%E5%AD%A6%E4%B8%8E%E5%B7%A5%E7%A8%8B%E5%AD%A6%E9%99%A2/8763098" \t "https://baike.baidu.com/item/_blank"</w:instrText>
            </w:r>
            <w:r>
              <w:fldChar w:fldCharType="separate"/>
            </w:r>
            <w:r>
              <w:rPr>
                <w:rFonts w:ascii="仿宋" w:hAnsi="仿宋" w:eastAsia="仿宋" w:cs="仿宋"/>
                <w:b/>
                <w:bCs/>
                <w:color w:val="000000"/>
              </w:rPr>
              <w:t>材料科学与工程学院</w:t>
            </w:r>
            <w:r>
              <w:fldChar w:fldCharType="end"/>
            </w:r>
            <w:r>
              <w:rPr>
                <w:rFonts w:hint="eastAsia" w:ascii="仿宋" w:hAnsi="仿宋" w:eastAsia="仿宋" w:cs="仿宋"/>
                <w:color w:val="000000"/>
              </w:rPr>
              <w:t>（材料成型及控制工程、焊接技术与工程、金属材料工程、无机非金属材料工程）；</w:t>
            </w:r>
          </w:p>
          <w:p>
            <w:pPr>
              <w:pStyle w:val="2"/>
              <w:spacing w:before="0" w:beforeAutospacing="0" w:after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管理学院</w:t>
            </w:r>
            <w:r>
              <w:rPr>
                <w:rFonts w:hint="eastAsia" w:ascii="仿宋" w:hAnsi="仿宋" w:eastAsia="仿宋" w:cs="仿宋"/>
                <w:color w:val="000000"/>
              </w:rPr>
              <w:t>（信息管理与信息系统、会计学、公共事业管理、财务管理、工商管理、市场营销）；</w:t>
            </w:r>
          </w:p>
          <w:p>
            <w:pPr>
              <w:pStyle w:val="2"/>
              <w:spacing w:before="0" w:beforeAutospacing="0" w:after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经济学院</w:t>
            </w:r>
            <w:r>
              <w:rPr>
                <w:rFonts w:hint="eastAsia" w:ascii="仿宋" w:hAnsi="仿宋" w:eastAsia="仿宋" w:cs="仿宋"/>
                <w:color w:val="000000"/>
              </w:rPr>
              <w:t>（国际经济与贸易、金融学、经济学）；</w:t>
            </w:r>
          </w:p>
          <w:p>
            <w:pPr>
              <w:pStyle w:val="2"/>
              <w:spacing w:before="0" w:beforeAutospacing="0" w:after="0" w:afterAutospacing="0"/>
              <w:rPr>
                <w:rFonts w:ascii="仿宋" w:hAnsi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外国语学院</w:t>
            </w:r>
            <w:r>
              <w:rPr>
                <w:rFonts w:hint="eastAsia" w:ascii="仿宋" w:hAnsi="仿宋" w:eastAsia="仿宋" w:cs="仿宋"/>
                <w:color w:val="000000"/>
              </w:rPr>
              <w:t>（商务英语、英语）。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5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吉林化工学院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是吉林省唯一一所化工类大学。学校在化工、机电等传统优势学科领域一直居于省内领先地位，专业设置涵盖工、理、经、管、文、医6个学科门类，实现硕士、本科和高职多层次办学，全日制在校学生近1.6万人。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石油化工学院</w:t>
            </w:r>
            <w:r>
              <w:rPr>
                <w:rFonts w:hint="eastAsia" w:ascii="仿宋" w:hAnsi="仿宋" w:eastAsia="仿宋" w:cs="仿宋"/>
                <w:color w:val="000000"/>
              </w:rPr>
              <w:t>（化学工程与工艺、轻化工程、油气储运工程）；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化学与制药工程学院</w:t>
            </w:r>
            <w:r>
              <w:rPr>
                <w:rFonts w:hint="eastAsia" w:ascii="仿宋" w:hAnsi="仿宋" w:eastAsia="仿宋" w:cs="仿宋"/>
                <w:color w:val="000000"/>
              </w:rPr>
              <w:t>（化学、应用化学、制药工程、药物制剂、生物制药）；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机电工程学院</w:t>
            </w:r>
            <w:r>
              <w:rPr>
                <w:rFonts w:hint="eastAsia" w:ascii="仿宋" w:hAnsi="仿宋" w:eastAsia="仿宋" w:cs="仿宋"/>
                <w:color w:val="000000"/>
              </w:rPr>
              <w:t>（过程装备与控制工程、机械设计制造及其自动化、工业设计、工业工程、能源与动力工程、材料成型及控制工程）；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信息与控制工程学院</w:t>
            </w:r>
            <w:r>
              <w:rPr>
                <w:rFonts w:hint="eastAsia" w:ascii="仿宋" w:hAnsi="仿宋" w:eastAsia="仿宋" w:cs="仿宋"/>
                <w:color w:val="000000"/>
              </w:rPr>
              <w:t>（自动化、计算机科学与技术、电子信息工程、测控技术与仪器、电气工程及其自动化）；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经济管理学院</w:t>
            </w:r>
            <w:r>
              <w:rPr>
                <w:rFonts w:hint="eastAsia" w:ascii="仿宋" w:hAnsi="仿宋" w:eastAsia="仿宋" w:cs="仿宋"/>
                <w:color w:val="000000"/>
              </w:rPr>
              <w:t>（国际经济与贸易、市场营销、信息管理与信息系统、会计学、工程管理、金融工程、物流工程）；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仿宋" w:hAnsi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材料科学与工程学院</w:t>
            </w:r>
            <w:r>
              <w:rPr>
                <w:rFonts w:hint="eastAsia" w:ascii="仿宋" w:hAnsi="仿宋" w:eastAsia="仿宋" w:cs="仿宋"/>
                <w:color w:val="000000"/>
              </w:rPr>
              <w:t>（高分子材料与工程、材料化学、材料科学与工程、材料物理）。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36550"/>
    <w:rsid w:val="45593E1C"/>
    <w:rsid w:val="4853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2020-09-11T02:14:00Z</dcterms:created>
  <dc:creator>Administrator</dc:creator>
  <cp:lastModifiedBy>Administrator</cp:lastModifiedBy>
  <dcterms:modified xsi:type="dcterms:W3CDTF">2020-09-11T02:17:27Z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