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"/>
        <w:ind w:left="786" w:right="0" w:firstLine="0"/>
        <w:jc w:val="left"/>
        <w:rPr>
          <w:rFonts w:hint="eastAsia" w:ascii="微软雅黑" w:eastAsia="微软雅黑"/>
          <w:sz w:val="28"/>
        </w:rPr>
      </w:pPr>
      <w:r>
        <w:rPr>
          <w:rFonts w:hint="eastAsia" w:ascii="微软雅黑" w:eastAsia="微软雅黑"/>
          <w:sz w:val="28"/>
        </w:rPr>
        <w:t>附件 2</w:t>
      </w:r>
    </w:p>
    <w:p>
      <w:pPr>
        <w:pStyle w:val="2"/>
        <w:spacing w:line="235" w:lineRule="auto"/>
        <w:ind w:hanging="1542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744855</wp:posOffset>
                </wp:positionV>
                <wp:extent cx="6483350" cy="73393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733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693"/>
                              <w:gridCol w:w="2326"/>
                              <w:gridCol w:w="2729"/>
                              <w:gridCol w:w="244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0194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spacing w:before="132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一、申报基本信息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85" w:right="14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申报单位名称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85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办公地址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117"/>
                                    <w:ind w:left="185" w:right="14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注册地址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6"/>
                                    <w:spacing w:before="117"/>
                                    <w:ind w:left="466" w:right="41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注册时间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118"/>
                                    <w:ind w:left="185" w:right="14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法人代表姓名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6"/>
                                    <w:spacing w:before="118"/>
                                    <w:ind w:left="466" w:right="42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行业代码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85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单位性质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466" w:right="42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统一社会信用代码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85" w:right="14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主营业务类别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466" w:right="42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经营范围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85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申报联系人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464" w:right="42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移动电话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0194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spacing w:before="132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二、经营情况</w:t>
                                  </w:r>
                                  <w:r>
                                    <w:rPr>
                                      <w:sz w:val="21"/>
                                    </w:rPr>
                                    <w:t>（单位：万元）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9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185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年度总收入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466" w:right="42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年度主营收入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150"/>
                                    <w:ind w:left="185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年度利润总额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6"/>
                                    <w:spacing w:before="150"/>
                                    <w:ind w:left="466" w:right="42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年度实缴税金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4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164"/>
                                    <w:ind w:left="185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年度总收入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6"/>
                                    <w:spacing w:before="164"/>
                                    <w:ind w:left="466" w:right="42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年度主营收入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9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171"/>
                                    <w:ind w:left="185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年度利润总额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>
                                  <w:pPr>
                                    <w:pStyle w:val="6"/>
                                    <w:spacing w:before="171"/>
                                    <w:ind w:left="466" w:right="42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年度实缴税金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0194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spacing w:before="132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三、荣誉获得情况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rFonts w:ascii="PMingLiU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85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荣誉名称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93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PMingLiU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85" w:right="14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获得荣誉时间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1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PMingLiU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85" w:right="14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授予荣誉单位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58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8"/>
                                    <w:rPr>
                                      <w:rFonts w:ascii="PMingLiU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85" w:right="14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文件或相关依据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8"/>
                                    <w:rPr>
                                      <w:rFonts w:ascii="PMingLiU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9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请在附件中附相关资料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2693" w:type="dxa"/>
                                </w:tcPr>
                                <w:p>
                                  <w:pPr>
                                    <w:pStyle w:val="6"/>
                                    <w:spacing w:before="10"/>
                                    <w:rPr>
                                      <w:rFonts w:ascii="PMingLiU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85" w:right="14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申请奖励额度（万元）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35pt;margin-top:58.65pt;height:577.9pt;width:510.5pt;mso-position-horizontal-relative:page;z-index:15732736;mso-width-relative:page;mso-height-relative:page;" filled="f" stroked="f" coordsize="21600,21600" o:gfxdata="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5kLJINkAAAAMAQAADwAAAAAA&#10;AAABACAAAAAiAAAAZHJzL2Rvd25yZXYueG1sUEsBAhQAFAAAAAgAh07iQP5UMaqgAQAAJQMAAA4A&#10;AAAAAAAAAQAgAAAAKAEAAGRycy9lMm9Eb2MueG1sUEsFBgAAAAAGAAYAWQEAADo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693"/>
                        <w:gridCol w:w="2326"/>
                        <w:gridCol w:w="2729"/>
                        <w:gridCol w:w="244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0194" w:type="dxa"/>
                            <w:gridSpan w:val="4"/>
                          </w:tcPr>
                          <w:p>
                            <w:pPr>
                              <w:pStyle w:val="6"/>
                              <w:spacing w:before="132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一、申报基本信息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116"/>
                              <w:ind w:left="185" w:right="14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申报单位名称</w:t>
                            </w:r>
                          </w:p>
                        </w:tc>
                        <w:tc>
                          <w:tcPr>
                            <w:tcW w:w="7501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116"/>
                              <w:ind w:left="185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办公地址</w:t>
                            </w:r>
                          </w:p>
                        </w:tc>
                        <w:tc>
                          <w:tcPr>
                            <w:tcW w:w="7501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9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117"/>
                              <w:ind w:left="185" w:right="14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注册地址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6"/>
                              <w:spacing w:before="117"/>
                              <w:ind w:left="466" w:right="41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注册时间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118"/>
                              <w:ind w:left="185" w:right="14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法人代表姓名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6"/>
                              <w:spacing w:before="118"/>
                              <w:ind w:left="466" w:right="42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行业代码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116"/>
                              <w:ind w:left="185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单位性质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6"/>
                              <w:spacing w:before="116"/>
                              <w:ind w:left="466" w:right="42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统一社会信用代码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116"/>
                              <w:ind w:left="185" w:right="14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主营业务类别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6"/>
                              <w:spacing w:before="116"/>
                              <w:ind w:left="466" w:right="42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经营范围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116"/>
                              <w:ind w:left="185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申报联系人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6"/>
                              <w:spacing w:before="116"/>
                              <w:ind w:left="464" w:right="42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移动电话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0194" w:type="dxa"/>
                            <w:gridSpan w:val="4"/>
                          </w:tcPr>
                          <w:p>
                            <w:pPr>
                              <w:pStyle w:val="6"/>
                              <w:spacing w:before="132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8"/>
                              </w:rPr>
                              <w:t>二、经营情况</w:t>
                            </w:r>
                            <w:r>
                              <w:rPr>
                                <w:sz w:val="21"/>
                              </w:rPr>
                              <w:t>（单位：万元）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9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142"/>
                              <w:ind w:left="185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年度总收入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6"/>
                              <w:spacing w:before="142"/>
                              <w:ind w:left="466" w:right="42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年度主营收入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3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150"/>
                              <w:ind w:left="185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年度利润总额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6"/>
                              <w:spacing w:before="150"/>
                              <w:ind w:left="466" w:right="42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年度实缴税金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4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164"/>
                              <w:ind w:left="185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年度总收入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6"/>
                              <w:spacing w:before="164"/>
                              <w:ind w:left="466" w:right="42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年度主营收入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9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171"/>
                              <w:ind w:left="185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年度利润总额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9" w:type="dxa"/>
                          </w:tcPr>
                          <w:p>
                            <w:pPr>
                              <w:pStyle w:val="6"/>
                              <w:spacing w:before="171"/>
                              <w:ind w:left="466" w:right="42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年度实缴税金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0194" w:type="dxa"/>
                            <w:gridSpan w:val="4"/>
                          </w:tcPr>
                          <w:p>
                            <w:pPr>
                              <w:pStyle w:val="6"/>
                              <w:spacing w:before="132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三、荣誉获得情况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1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5"/>
                              <w:rPr>
                                <w:rFonts w:ascii="PMingLiU"/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85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荣誉名称</w:t>
                            </w:r>
                          </w:p>
                        </w:tc>
                        <w:tc>
                          <w:tcPr>
                            <w:tcW w:w="7501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93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PMingLiU"/>
                                <w:sz w:val="15"/>
                              </w:rPr>
                            </w:pPr>
                          </w:p>
                          <w:p>
                            <w:pPr>
                              <w:pStyle w:val="6"/>
                              <w:ind w:left="185" w:right="14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获得荣誉时间</w:t>
                            </w:r>
                          </w:p>
                        </w:tc>
                        <w:tc>
                          <w:tcPr>
                            <w:tcW w:w="7501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1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PMingLiU"/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85" w:right="14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授予荣誉单位</w:t>
                            </w:r>
                          </w:p>
                        </w:tc>
                        <w:tc>
                          <w:tcPr>
                            <w:tcW w:w="7501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58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8"/>
                              <w:rPr>
                                <w:rFonts w:ascii="PMingLiU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185" w:right="14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文件或相关依据</w:t>
                            </w:r>
                          </w:p>
                        </w:tc>
                        <w:tc>
                          <w:tcPr>
                            <w:tcW w:w="7501" w:type="dxa"/>
                            <w:gridSpan w:val="3"/>
                          </w:tcPr>
                          <w:p>
                            <w:pPr>
                              <w:pStyle w:val="6"/>
                              <w:spacing w:before="8"/>
                              <w:rPr>
                                <w:rFonts w:ascii="PMingLiU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29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请在附件中附相关资料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0" w:hRule="atLeast"/>
                        </w:trPr>
                        <w:tc>
                          <w:tcPr>
                            <w:tcW w:w="2693" w:type="dxa"/>
                          </w:tcPr>
                          <w:p>
                            <w:pPr>
                              <w:pStyle w:val="6"/>
                              <w:spacing w:before="10"/>
                              <w:rPr>
                                <w:rFonts w:ascii="PMingLiU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185" w:right="14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申请奖励额度（万元）</w:t>
                            </w:r>
                          </w:p>
                        </w:tc>
                        <w:tc>
                          <w:tcPr>
                            <w:tcW w:w="7501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宁波市文化产业发展专项资金扶持项目申报表（荣誉奖励类）</w:t>
      </w:r>
    </w:p>
    <w:p>
      <w:pPr>
        <w:spacing w:after="0" w:line="235" w:lineRule="auto"/>
        <w:sectPr>
          <w:pgSz w:w="11910" w:h="16840"/>
          <w:pgMar w:top="1580" w:right="680" w:bottom="1460" w:left="800" w:header="0" w:footer="1271" w:gutter="0"/>
        </w:sectPr>
      </w:pPr>
    </w:p>
    <w:p>
      <w:pPr>
        <w:pStyle w:val="3"/>
        <w:spacing w:before="5"/>
        <w:rPr>
          <w:rFonts w:ascii="PMingLiU"/>
          <w:sz w:val="7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655"/>
        <w:gridCol w:w="2552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52" w:type="dxa"/>
            <w:gridSpan w:val="4"/>
          </w:tcPr>
          <w:p>
            <w:pPr>
              <w:pStyle w:val="6"/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四、审核情况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5191" w:type="dxa"/>
            <w:gridSpan w:val="3"/>
            <w:tcBorders>
              <w:bottom w:val="nil"/>
            </w:tcBorders>
          </w:tcPr>
          <w:p>
            <w:pPr>
              <w:pStyle w:val="6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所在地行业主管部门初审意见：</w:t>
            </w:r>
          </w:p>
        </w:tc>
        <w:tc>
          <w:tcPr>
            <w:tcW w:w="4961" w:type="dxa"/>
            <w:vMerge w:val="restart"/>
          </w:tcPr>
          <w:p>
            <w:pPr>
              <w:pStyle w:val="6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所在地财政部门审核意见：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7"/>
              <w:rPr>
                <w:rFonts w:ascii="PMingLiU"/>
                <w:sz w:val="23"/>
              </w:rPr>
            </w:pPr>
          </w:p>
          <w:p>
            <w:pPr>
              <w:pStyle w:val="6"/>
              <w:ind w:left="685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1"/>
                <w:tab w:val="left" w:pos="1952"/>
                <w:tab w:val="left" w:pos="2180"/>
                <w:tab w:val="left" w:pos="2869"/>
              </w:tabs>
              <w:spacing w:line="660" w:lineRule="atLeast"/>
              <w:ind w:left="109" w:right="1848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5191" w:type="dxa"/>
            <w:gridSpan w:val="3"/>
            <w:tcBorders>
              <w:top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6"/>
              <w:rPr>
                <w:rFonts w:ascii="PMingLiU"/>
                <w:sz w:val="17"/>
              </w:rPr>
            </w:pPr>
          </w:p>
          <w:p>
            <w:pPr>
              <w:pStyle w:val="6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0"/>
                <w:tab w:val="left" w:pos="1951"/>
                <w:tab w:val="left" w:pos="2179"/>
                <w:tab w:val="left" w:pos="2868"/>
              </w:tabs>
              <w:spacing w:before="1" w:line="660" w:lineRule="atLeast"/>
              <w:ind w:left="107" w:right="2079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191" w:type="dxa"/>
            <w:gridSpan w:val="3"/>
            <w:tcBorders>
              <w:bottom w:val="nil"/>
            </w:tcBorders>
          </w:tcPr>
          <w:p>
            <w:pPr>
              <w:pStyle w:val="6"/>
              <w:spacing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所在地文改办（或文化产业主管部门）</w:t>
            </w:r>
          </w:p>
        </w:tc>
        <w:tc>
          <w:tcPr>
            <w:tcW w:w="4961" w:type="dxa"/>
            <w:vMerge w:val="restart"/>
          </w:tcPr>
          <w:p>
            <w:pPr>
              <w:pStyle w:val="6"/>
              <w:spacing w:before="105"/>
              <w:ind w:left="109"/>
              <w:rPr>
                <w:sz w:val="24"/>
              </w:rPr>
            </w:pPr>
            <w:r>
              <w:rPr>
                <w:sz w:val="24"/>
              </w:rPr>
              <w:t>市级行业主管部门审核意见：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6"/>
              <w:rPr>
                <w:rFonts w:ascii="PMingLiU"/>
                <w:sz w:val="31"/>
              </w:rPr>
            </w:pPr>
          </w:p>
          <w:p>
            <w:pPr>
              <w:pStyle w:val="6"/>
              <w:ind w:left="685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1"/>
                <w:tab w:val="left" w:pos="1952"/>
                <w:tab w:val="left" w:pos="2180"/>
                <w:tab w:val="left" w:pos="2869"/>
              </w:tabs>
              <w:spacing w:line="660" w:lineRule="atLeast"/>
              <w:ind w:left="109" w:right="1848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5191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spacing w:line="305" w:lineRule="exact"/>
              <w:ind w:left="107"/>
              <w:rPr>
                <w:sz w:val="24"/>
              </w:rPr>
            </w:pPr>
            <w:r>
              <w:rPr>
                <w:sz w:val="24"/>
              </w:rPr>
              <w:t>审核意见：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191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11"/>
              <w:rPr>
                <w:rFonts w:ascii="PMingLiU"/>
                <w:sz w:val="23"/>
              </w:rPr>
            </w:pPr>
          </w:p>
          <w:p>
            <w:pPr>
              <w:pStyle w:val="6"/>
              <w:spacing w:before="1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191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tabs>
                <w:tab w:val="left" w:pos="1490"/>
                <w:tab w:val="left" w:pos="2179"/>
                <w:tab w:val="left" w:pos="2868"/>
              </w:tabs>
              <w:spacing w:before="178"/>
              <w:ind w:left="107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日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191" w:type="dxa"/>
            <w:gridSpan w:val="3"/>
            <w:tcBorders>
              <w:top w:val="nil"/>
            </w:tcBorders>
          </w:tcPr>
          <w:p>
            <w:pPr>
              <w:pStyle w:val="6"/>
              <w:tabs>
                <w:tab w:val="left" w:pos="1951"/>
              </w:tabs>
              <w:spacing w:before="178"/>
              <w:ind w:left="107"/>
              <w:rPr>
                <w:sz w:val="23"/>
              </w:rPr>
            </w:pP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电话：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1" w:hRule="atLeast"/>
        </w:trPr>
        <w:tc>
          <w:tcPr>
            <w:tcW w:w="1984" w:type="dxa"/>
            <w:tcBorders>
              <w:right w:val="nil"/>
            </w:tcBorders>
          </w:tcPr>
          <w:p>
            <w:pPr>
              <w:pStyle w:val="6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市文改办意见：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4"/>
              <w:rPr>
                <w:rFonts w:ascii="PMingLiU"/>
                <w:sz w:val="21"/>
              </w:rPr>
            </w:pPr>
          </w:p>
          <w:p>
            <w:pPr>
              <w:pStyle w:val="6"/>
              <w:spacing w:before="1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spacing w:before="1"/>
              <w:rPr>
                <w:rFonts w:ascii="PMingLiU"/>
                <w:sz w:val="26"/>
              </w:rPr>
            </w:pPr>
          </w:p>
          <w:p>
            <w:pPr>
              <w:pStyle w:val="6"/>
              <w:tabs>
                <w:tab w:val="left" w:pos="1490"/>
              </w:tabs>
              <w:ind w:left="107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2"/>
              <w:rPr>
                <w:rFonts w:ascii="PMingLiU"/>
                <w:sz w:val="20"/>
              </w:rPr>
            </w:pPr>
          </w:p>
          <w:p>
            <w:pPr>
              <w:pStyle w:val="6"/>
              <w:ind w:left="200"/>
              <w:rPr>
                <w:sz w:val="23"/>
              </w:rPr>
            </w:pPr>
            <w:r>
              <w:rPr>
                <w:w w:val="100"/>
                <w:sz w:val="23"/>
              </w:rPr>
              <w:t>月</w:t>
            </w:r>
          </w:p>
        </w:tc>
        <w:tc>
          <w:tcPr>
            <w:tcW w:w="2552" w:type="dxa"/>
            <w:tcBorders>
              <w:left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2"/>
              <w:rPr>
                <w:rFonts w:ascii="PMingLiU"/>
                <w:sz w:val="20"/>
              </w:rPr>
            </w:pPr>
          </w:p>
          <w:p>
            <w:pPr>
              <w:pStyle w:val="6"/>
              <w:ind w:left="234"/>
              <w:rPr>
                <w:sz w:val="23"/>
              </w:rPr>
            </w:pPr>
            <w:r>
              <w:rPr>
                <w:w w:val="100"/>
                <w:sz w:val="23"/>
              </w:rPr>
              <w:t>日</w:t>
            </w:r>
          </w:p>
        </w:tc>
        <w:tc>
          <w:tcPr>
            <w:tcW w:w="4961" w:type="dxa"/>
          </w:tcPr>
          <w:p>
            <w:pPr>
              <w:pStyle w:val="6"/>
              <w:spacing w:before="21"/>
              <w:ind w:left="125"/>
              <w:rPr>
                <w:sz w:val="24"/>
              </w:rPr>
            </w:pPr>
            <w:r>
              <w:rPr>
                <w:sz w:val="24"/>
              </w:rPr>
              <w:t>市委宣传部部务会议意见：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12"/>
              <w:rPr>
                <w:rFonts w:ascii="PMingLiU"/>
                <w:sz w:val="23"/>
              </w:rPr>
            </w:pPr>
          </w:p>
          <w:p>
            <w:pPr>
              <w:pStyle w:val="6"/>
              <w:ind w:left="702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spacing w:before="2"/>
              <w:rPr>
                <w:rFonts w:ascii="PMingLiU"/>
                <w:sz w:val="26"/>
              </w:rPr>
            </w:pPr>
          </w:p>
          <w:p>
            <w:pPr>
              <w:pStyle w:val="6"/>
              <w:tabs>
                <w:tab w:val="left" w:pos="1393"/>
                <w:tab w:val="left" w:pos="2082"/>
                <w:tab w:val="left" w:pos="2771"/>
              </w:tabs>
              <w:ind w:left="10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日</w:t>
            </w:r>
          </w:p>
        </w:tc>
      </w:tr>
    </w:tbl>
    <w:p>
      <w:pPr>
        <w:spacing w:after="0"/>
        <w:rPr>
          <w:sz w:val="23"/>
        </w:rPr>
        <w:sectPr>
          <w:pgSz w:w="11910" w:h="16840"/>
          <w:pgMar w:top="1580" w:right="680" w:bottom="1380" w:left="800" w:header="0" w:footer="1271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F2A02"/>
    <w:rsid w:val="655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22"/>
      <w:ind w:left="3007" w:right="1479" w:hanging="1983"/>
      <w:outlineLvl w:val="2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2020-11-09T06:43:00Z</dcterms:created>
  <dc:creator>Administrator</dc:creator>
  <cp:lastModifiedBy>Administrator</cp:lastModifiedBy>
  <dcterms:modified xsi:type="dcterms:W3CDTF">2020-11-09T06:43:45Z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