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beforeLines="50" w:afterLines="5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宁波市区新能源巡游出租汽车更新补助资金申请表</w:t>
      </w:r>
    </w:p>
    <w:p>
      <w:pPr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申请单位（个人）盖章             车牌号码：浙</w:t>
      </w:r>
    </w:p>
    <w:p>
      <w:pPr>
        <w:jc w:val="righ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年    月    日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19"/>
        <w:gridCol w:w="425"/>
        <w:gridCol w:w="321"/>
        <w:gridCol w:w="1065"/>
        <w:gridCol w:w="882"/>
        <w:gridCol w:w="183"/>
        <w:gridCol w:w="1235"/>
        <w:gridCol w:w="283"/>
        <w:gridCol w:w="612"/>
        <w:gridCol w:w="806"/>
        <w:gridCol w:w="260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所有人名称</w:t>
            </w:r>
          </w:p>
        </w:tc>
        <w:tc>
          <w:tcPr>
            <w:tcW w:w="1065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企业法人代码</w:t>
            </w:r>
          </w:p>
        </w:tc>
        <w:tc>
          <w:tcPr>
            <w:tcW w:w="2132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个体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132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企业注册时间（年/月）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个体登记时间（年/月）</w:t>
            </w:r>
          </w:p>
        </w:tc>
        <w:tc>
          <w:tcPr>
            <w:tcW w:w="2132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企业地址</w:t>
            </w:r>
          </w:p>
        </w:tc>
        <w:tc>
          <w:tcPr>
            <w:tcW w:w="2268" w:type="dxa"/>
            <w:gridSpan w:val="3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个体经营者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登记地址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居住地址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74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8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895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06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新能源出租车情况</w:t>
            </w:r>
          </w:p>
        </w:tc>
        <w:tc>
          <w:tcPr>
            <w:tcW w:w="10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购置时间</w:t>
            </w:r>
          </w:p>
        </w:tc>
        <w:tc>
          <w:tcPr>
            <w:tcW w:w="8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行驶证登记日期</w:t>
            </w:r>
          </w:p>
        </w:tc>
        <w:tc>
          <w:tcPr>
            <w:tcW w:w="895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品牌型号</w:t>
            </w:r>
          </w:p>
        </w:tc>
        <w:tc>
          <w:tcPr>
            <w:tcW w:w="106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机动车注册所在地</w:t>
            </w:r>
          </w:p>
        </w:tc>
        <w:tc>
          <w:tcPr>
            <w:tcW w:w="444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机动车登记证编号</w:t>
            </w:r>
          </w:p>
        </w:tc>
        <w:tc>
          <w:tcPr>
            <w:tcW w:w="444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机动车行驶证编号</w:t>
            </w:r>
          </w:p>
        </w:tc>
        <w:tc>
          <w:tcPr>
            <w:tcW w:w="444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经营许可证编号</w:t>
            </w:r>
          </w:p>
        </w:tc>
        <w:tc>
          <w:tcPr>
            <w:tcW w:w="444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12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车辆道路运输证编号</w:t>
            </w:r>
          </w:p>
        </w:tc>
        <w:tc>
          <w:tcPr>
            <w:tcW w:w="444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6713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属地出租车管理机构意见：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3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市级行业管理部门意见： 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3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市交通运输主管部门意见：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</w:t>
            </w:r>
          </w:p>
        </w:tc>
      </w:tr>
    </w:tbl>
    <w:p>
      <w:pPr>
        <w:spacing w:beforeLines="50" w:afterLines="50"/>
      </w:pPr>
      <w:r>
        <w:rPr>
          <w:rFonts w:hint="eastAsia" w:ascii="仿宋_GB2312" w:eastAsia="仿宋_GB2312"/>
          <w:sz w:val="28"/>
          <w:szCs w:val="32"/>
        </w:rPr>
        <w:t>备注：1、本申请表每车一式两份，必须如实填写，如有虚假情况，责任自负。2、申请对象为海曙区、江北区、鄞州区（包括高新区）注册登记的巡游出租车经营者。3、本表需附经营许可证、车辆登记证、行驶证和道路运输证复印件。4、除特殊原因，新能源巡游出租车车辆实际使用2年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1825"/>
    <w:rsid w:val="1C7567C0"/>
    <w:rsid w:val="2CC50B38"/>
    <w:rsid w:val="2E6428A9"/>
    <w:rsid w:val="5F0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pc</dc:creator>
  <cp:lastModifiedBy>pc</cp:lastModifiedBy>
  <dcterms:modified xsi:type="dcterms:W3CDTF">2020-11-20T07:05:59Z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