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32"/>
          <w:szCs w:val="32"/>
        </w:rPr>
        <w:t>附表3：全区县（市）有效修补率情况</w:t>
      </w:r>
    </w:p>
    <w:bookmarkEnd w:id="0"/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6789"/>
        <w:gridCol w:w="47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序号</w:t>
            </w:r>
          </w:p>
        </w:tc>
        <w:tc>
          <w:tcPr>
            <w:tcW w:w="67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区县（市）</w:t>
            </w:r>
          </w:p>
        </w:tc>
        <w:tc>
          <w:tcPr>
            <w:tcW w:w="47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有效修补率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  <w:tc>
          <w:tcPr>
            <w:tcW w:w="67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47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</w:t>
            </w:r>
          </w:p>
        </w:tc>
        <w:tc>
          <w:tcPr>
            <w:tcW w:w="67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47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3</w:t>
            </w:r>
          </w:p>
        </w:tc>
        <w:tc>
          <w:tcPr>
            <w:tcW w:w="67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47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4</w:t>
            </w:r>
          </w:p>
        </w:tc>
        <w:tc>
          <w:tcPr>
            <w:tcW w:w="67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47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5</w:t>
            </w:r>
          </w:p>
        </w:tc>
        <w:tc>
          <w:tcPr>
            <w:tcW w:w="67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47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6</w:t>
            </w:r>
          </w:p>
        </w:tc>
        <w:tc>
          <w:tcPr>
            <w:tcW w:w="67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47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7</w:t>
            </w:r>
          </w:p>
        </w:tc>
        <w:tc>
          <w:tcPr>
            <w:tcW w:w="67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47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8</w:t>
            </w:r>
          </w:p>
        </w:tc>
        <w:tc>
          <w:tcPr>
            <w:tcW w:w="67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47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9</w:t>
            </w:r>
          </w:p>
        </w:tc>
        <w:tc>
          <w:tcPr>
            <w:tcW w:w="67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47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10</w:t>
            </w:r>
          </w:p>
        </w:tc>
        <w:tc>
          <w:tcPr>
            <w:tcW w:w="67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47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11</w:t>
            </w:r>
          </w:p>
        </w:tc>
        <w:tc>
          <w:tcPr>
            <w:tcW w:w="67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47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</w:tbl>
    <w:p>
      <w:pPr>
        <w:spacing w:beforeLines="50" w:afterLines="5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21825"/>
    <w:rsid w:val="1C7567C0"/>
    <w:rsid w:val="2BE93205"/>
    <w:rsid w:val="2CC50B38"/>
    <w:rsid w:val="2E6428A9"/>
    <w:rsid w:val="53D877F6"/>
    <w:rsid w:val="5F021825"/>
    <w:rsid w:val="6D5C03F2"/>
    <w:rsid w:val="7C86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2020-11-20T06:53:00Z</dcterms:created>
  <dc:creator>pc</dc:creator>
  <cp:lastModifiedBy>pc</cp:lastModifiedBy>
  <dcterms:modified xsi:type="dcterms:W3CDTF">2020-11-20T07:40:05Z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