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  <w:t>2020年度鄞州区第一批文化创意产业和旅游业专项资金项目申报表（文化类）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73"/>
        <w:gridCol w:w="1427"/>
        <w:gridCol w:w="477"/>
        <w:gridCol w:w="783"/>
        <w:gridCol w:w="540"/>
        <w:gridCol w:w="72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单位基本情况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单位名称</w:t>
            </w:r>
          </w:p>
        </w:tc>
        <w:tc>
          <w:tcPr>
            <w:tcW w:w="3947" w:type="dxa"/>
            <w:gridSpan w:val="5"/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（盖章）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国民经济行业代码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所属行业</w:t>
            </w:r>
          </w:p>
        </w:tc>
        <w:tc>
          <w:tcPr>
            <w:tcW w:w="394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注册资金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所属镇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（街道）</w:t>
            </w:r>
          </w:p>
        </w:tc>
        <w:tc>
          <w:tcPr>
            <w:tcW w:w="394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主营业务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法定代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表人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手机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联系人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手机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单位地址</w:t>
            </w:r>
          </w:p>
        </w:tc>
        <w:tc>
          <w:tcPr>
            <w:tcW w:w="394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邮编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传真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电子邮箱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单位简介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spacing w:line="560" w:lineRule="exact"/>
              <w:ind w:right="-874" w:rightChars="-416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right="-874" w:rightChars="-416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right="-874" w:rightChars="-416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仿宋_GB2312" w:eastAsia="仿宋_GB2312"/>
          <w:b w:val="0"/>
          <w:bCs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117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35"/>
        <w:gridCol w:w="2369"/>
        <w:gridCol w:w="2537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申报事项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申报项目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符合政策条款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申请扶持金额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560" w:lineRule="exact"/>
              <w:ind w:right="-874" w:rightChars="-416"/>
              <w:rPr>
                <w:rFonts w:ascii="仿宋_GB2312" w:eastAsia="仿宋_GB2312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ind w:right="-874" w:rightChars="-416"/>
              <w:rPr>
                <w:rFonts w:ascii="仿宋_GB2312" w:eastAsia="仿宋_GB2312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spacing w:line="560" w:lineRule="exact"/>
              <w:ind w:right="-874" w:rightChars="-41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申报理由</w:t>
            </w:r>
          </w:p>
        </w:tc>
        <w:tc>
          <w:tcPr>
            <w:tcW w:w="8515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（请根据申报条款的标准与要求详述相关情况。）</w:t>
            </w: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exact"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相关部门意见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镇（街道）意见</w:t>
            </w:r>
          </w:p>
        </w:tc>
        <w:tc>
          <w:tcPr>
            <w:tcW w:w="708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（公章）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exac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区文广旅体局意见</w:t>
            </w:r>
          </w:p>
        </w:tc>
        <w:tc>
          <w:tcPr>
            <w:tcW w:w="708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560" w:lineRule="exact"/>
              <w:ind w:firstLine="235" w:firstLineChars="9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（公章）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560" w:lineRule="exact"/>
        <w:ind w:right="-874" w:rightChars="-416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本表与附件一式一份，装订成册。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OISfRAAAAAwEAAA8AAAAAAAAAAQAgAAAAIgAAAGRy&#10;cy9kb3ducmV2LnhtbFBLAQIUABQAAAAIAIdO4kCExtT40wEAAKUDAAAOAAAAAAAAAAEAIAAAACAB&#10;AABkcnMvZTJvRG9jLnhtbFBLBQYAAAAABgAGAFkBAABl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A1D77"/>
    <w:rsid w:val="435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2020-12-02T03:29:00Z</dcterms:created>
  <dc:creator>Administrator</dc:creator>
  <cp:lastModifiedBy>Administrator</cp:lastModifiedBy>
  <dcterms:modified xsi:type="dcterms:W3CDTF">2020-12-02T03:29:50Z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