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企业运营类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专利导航项目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项目名称格式：***专利导航项目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项目主要内容：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专利导航项目研究的主要内容和技术研发项目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研究的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不同</w:t>
      </w:r>
      <w:r>
        <w:rPr>
          <w:rFonts w:hint="eastAsia" w:ascii="仿宋_GB2312" w:hAnsi="仿宋_GB2312" w:eastAsia="仿宋_GB2312" w:cs="仿宋_GB2312"/>
          <w:sz w:val="32"/>
          <w:szCs w:val="32"/>
        </w:rPr>
        <w:t>。请参照国家知识产权局发布的《企业运营类专利导航项目实施导则（暂行）》填写。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、项目目标和成果形式：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专利导航分析报告、专利研发及运营方案、专利数据库建设、专利分级制度等目标和成果形式。由于专利导航项目实施时间较短，建议不要填写经济效益数据、专利申请数、人才培养等目标。如填写，请务必完成以保证顺利通过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、项目经费支出预算：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差旅/会议/国际合作与交流费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指用于与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专利</w:t>
      </w:r>
      <w:r>
        <w:rPr>
          <w:rFonts w:hint="eastAsia" w:ascii="仿宋_GB2312" w:hAnsi="仿宋_GB2312" w:eastAsia="仿宋_GB2312" w:cs="仿宋_GB2312"/>
          <w:sz w:val="32"/>
          <w:szCs w:val="32"/>
        </w:rPr>
        <w:t>导航项目实施相关的国内外出差费用、学习培训会和咨询会等的费用。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出版/文献/信息传播/知识产权事务费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：主要包括专利信息获取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与分析研究费用。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专家咨询费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是指用于项目实施邀请专家所开支的咨询费用。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项目申报单位和合作单位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人员不可做为专家并列支专家咨询费。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导航项目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审计费用、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、支付给合作单位的开展专利导航项目服务费用等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、区县（市）财政经费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如果没有请不要填写。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、项目组成员参加本项目工作时间切勿简单地都填写成12个月。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421729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C8"/>
    <w:rsid w:val="00037826"/>
    <w:rsid w:val="00046591"/>
    <w:rsid w:val="00056D2A"/>
    <w:rsid w:val="00080EDC"/>
    <w:rsid w:val="00152E1C"/>
    <w:rsid w:val="00182098"/>
    <w:rsid w:val="001868C4"/>
    <w:rsid w:val="001D5FED"/>
    <w:rsid w:val="001D71DE"/>
    <w:rsid w:val="002328C8"/>
    <w:rsid w:val="002D4969"/>
    <w:rsid w:val="0030689A"/>
    <w:rsid w:val="00341FF7"/>
    <w:rsid w:val="0040201C"/>
    <w:rsid w:val="004B53CE"/>
    <w:rsid w:val="004D3742"/>
    <w:rsid w:val="004F2C79"/>
    <w:rsid w:val="00574B59"/>
    <w:rsid w:val="00647D72"/>
    <w:rsid w:val="00670445"/>
    <w:rsid w:val="00701DB2"/>
    <w:rsid w:val="00751DB1"/>
    <w:rsid w:val="007713E1"/>
    <w:rsid w:val="0077621A"/>
    <w:rsid w:val="007C0D3C"/>
    <w:rsid w:val="007E1705"/>
    <w:rsid w:val="00864698"/>
    <w:rsid w:val="00894F32"/>
    <w:rsid w:val="008A1396"/>
    <w:rsid w:val="008A39A4"/>
    <w:rsid w:val="00943AC8"/>
    <w:rsid w:val="00974EB3"/>
    <w:rsid w:val="00993B24"/>
    <w:rsid w:val="009B70C7"/>
    <w:rsid w:val="009E6FAC"/>
    <w:rsid w:val="00A02053"/>
    <w:rsid w:val="00A74511"/>
    <w:rsid w:val="00AB7BA2"/>
    <w:rsid w:val="00AC3DF1"/>
    <w:rsid w:val="00BD1D7D"/>
    <w:rsid w:val="00BE19A1"/>
    <w:rsid w:val="00C24B8F"/>
    <w:rsid w:val="00C41B1B"/>
    <w:rsid w:val="00C62E18"/>
    <w:rsid w:val="00C861B3"/>
    <w:rsid w:val="00C90E4F"/>
    <w:rsid w:val="00CA2A04"/>
    <w:rsid w:val="00D878A4"/>
    <w:rsid w:val="00D93224"/>
    <w:rsid w:val="00DB5C26"/>
    <w:rsid w:val="00DE10DE"/>
    <w:rsid w:val="00E077F0"/>
    <w:rsid w:val="00E121D3"/>
    <w:rsid w:val="00E7099A"/>
    <w:rsid w:val="00E917D9"/>
    <w:rsid w:val="00EA52AF"/>
    <w:rsid w:val="00F15EA9"/>
    <w:rsid w:val="00FB1F74"/>
    <w:rsid w:val="00FD1EBB"/>
    <w:rsid w:val="00FE0AA7"/>
    <w:rsid w:val="00FF0D5C"/>
    <w:rsid w:val="13FD58F5"/>
    <w:rsid w:val="14935270"/>
    <w:rsid w:val="16362776"/>
    <w:rsid w:val="18B108DA"/>
    <w:rsid w:val="1E276970"/>
    <w:rsid w:val="2BF51E4D"/>
    <w:rsid w:val="344811AA"/>
    <w:rsid w:val="421E2DC5"/>
    <w:rsid w:val="65C42174"/>
    <w:rsid w:val="69F06795"/>
    <w:rsid w:val="6A567E00"/>
    <w:rsid w:val="6DEF42C6"/>
    <w:rsid w:val="6E0519CA"/>
    <w:rsid w:val="70276C7C"/>
    <w:rsid w:val="72F128B1"/>
    <w:rsid w:val="740475F0"/>
    <w:rsid w:val="7A5D113F"/>
    <w:rsid w:val="7AB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160</Words>
  <Characters>918</Characters>
  <Lines>7</Lines>
  <Paragraphs>2</Paragraphs>
  <TotalTime>166</TotalTime>
  <ScaleCrop>false</ScaleCrop>
  <LinksUpToDate>false</LinksUpToDate>
  <CharactersWithSpaces>1076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2018-02-08T05:39:00Z</dcterms:created>
  <dc:creator>吴春丽</dc:creator>
  <cp:lastModifiedBy>[6]钟蕾</cp:lastModifiedBy>
  <cp:lastPrinted>2018-04-17T06:23:00Z</cp:lastPrinted>
  <dcterms:modified xsi:type="dcterms:W3CDTF">2021-03-16T01:52:59Z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