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40" w:lineRule="atLeast"/>
        <w:ind w:left="-685" w:leftChars="-326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附件2</w:t>
      </w:r>
    </w:p>
    <w:p>
      <w:pPr>
        <w:spacing w:after="120" w:afterLines="50" w:line="580" w:lineRule="exact"/>
        <w:jc w:val="center"/>
        <w:rPr>
          <w:rFonts w:hint="eastAsia" w:ascii="创艺简标宋" w:hAnsi="宋体" w:eastAsia="创艺简标宋"/>
          <w:sz w:val="40"/>
          <w:szCs w:val="40"/>
        </w:rPr>
      </w:pPr>
      <w:r>
        <w:rPr>
          <w:rFonts w:hint="eastAsia" w:ascii="创艺简标宋" w:hAnsi="宋体" w:eastAsia="创艺简标宋"/>
          <w:sz w:val="40"/>
          <w:szCs w:val="40"/>
        </w:rPr>
        <w:t>受委托生产产品2020年度销售情况表</w:t>
      </w:r>
    </w:p>
    <w:p>
      <w:pPr>
        <w:spacing w:line="580" w:lineRule="exact"/>
        <w:ind w:left="-69" w:leftChars="-33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产品名称：                                            单位：万元</w:t>
      </w:r>
    </w:p>
    <w:tbl>
      <w:tblPr>
        <w:tblStyle w:val="4"/>
        <w:tblW w:w="5641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043"/>
        <w:gridCol w:w="935"/>
        <w:gridCol w:w="1464"/>
        <w:gridCol w:w="1221"/>
        <w:gridCol w:w="1200"/>
        <w:gridCol w:w="20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70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062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客户名称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合同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金额</w:t>
            </w:r>
          </w:p>
        </w:tc>
        <w:tc>
          <w:tcPr>
            <w:tcW w:w="76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企业确认为2020年度销售收入金额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实际已收到销售货款金额</w:t>
            </w:r>
          </w:p>
        </w:tc>
        <w:tc>
          <w:tcPr>
            <w:tcW w:w="62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销售货款到账日期</w:t>
            </w:r>
          </w:p>
        </w:tc>
        <w:tc>
          <w:tcPr>
            <w:tcW w:w="106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销售货款到账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凭证号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70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62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6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3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6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70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62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6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3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6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70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62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6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3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6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70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62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6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3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6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70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62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6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3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6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70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62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6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3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6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70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62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6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3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6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32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累计金额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6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3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06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</w:tbl>
    <w:p>
      <w:pPr>
        <w:spacing w:before="120" w:beforeLines="50" w:line="480" w:lineRule="exact"/>
        <w:ind w:left="-378" w:leftChars="-180"/>
        <w:rPr>
          <w:rFonts w:hint="eastAsia" w:ascii="楷体_GB2312" w:eastAsia="楷体_GB2312"/>
          <w:sz w:val="28"/>
          <w:szCs w:val="32"/>
        </w:rPr>
      </w:pPr>
    </w:p>
    <w:p>
      <w:pPr>
        <w:spacing w:before="120" w:beforeLines="50" w:line="480" w:lineRule="exact"/>
        <w:ind w:left="-378" w:leftChars="-180"/>
        <w:rPr>
          <w:rFonts w:hint="eastAsia" w:ascii="楷体_GB2312" w:eastAsia="楷体_GB2312"/>
          <w:sz w:val="28"/>
          <w:szCs w:val="32"/>
        </w:rPr>
      </w:pPr>
    </w:p>
    <w:p>
      <w:pPr>
        <w:spacing w:before="120" w:beforeLines="50" w:line="480" w:lineRule="exact"/>
        <w:ind w:left="-378" w:leftChars="-180"/>
        <w:rPr>
          <w:rFonts w:hint="eastAsia" w:ascii="楷体_GB2312" w:eastAsia="楷体_GB2312"/>
          <w:sz w:val="28"/>
          <w:szCs w:val="32"/>
        </w:rPr>
      </w:pPr>
    </w:p>
    <w:p>
      <w:pPr>
        <w:spacing w:before="120" w:beforeLines="50" w:line="480" w:lineRule="exact"/>
        <w:ind w:left="-378" w:leftChars="-180"/>
        <w:rPr>
          <w:rFonts w:hint="eastAsia" w:ascii="楷体_GB2312" w:eastAsia="楷体_GB2312"/>
          <w:sz w:val="28"/>
          <w:szCs w:val="32"/>
        </w:rPr>
      </w:pPr>
    </w:p>
    <w:p>
      <w:pPr>
        <w:spacing w:before="120" w:beforeLines="50" w:line="480" w:lineRule="exact"/>
        <w:ind w:left="-378" w:leftChars="-180"/>
        <w:rPr>
          <w:rFonts w:hint="eastAsia" w:ascii="楷体_GB2312" w:eastAsia="楷体_GB2312"/>
          <w:sz w:val="28"/>
          <w:szCs w:val="32"/>
        </w:rPr>
      </w:pPr>
    </w:p>
    <w:p>
      <w:pPr>
        <w:spacing w:after="120" w:afterLines="50" w:line="580" w:lineRule="exact"/>
        <w:jc w:val="center"/>
        <w:rPr>
          <w:rFonts w:hint="eastAsia" w:ascii="创艺简标宋" w:hAnsi="宋体" w:eastAsia="创艺简标宋"/>
          <w:sz w:val="40"/>
          <w:szCs w:val="40"/>
        </w:rPr>
      </w:pPr>
      <w:r>
        <w:rPr>
          <w:rFonts w:hint="eastAsia" w:ascii="创艺简标宋" w:hAnsi="宋体" w:eastAsia="创艺简标宋"/>
          <w:sz w:val="40"/>
          <w:szCs w:val="40"/>
        </w:rPr>
        <w:t>受委托生产产品2019年度销售情况表</w:t>
      </w:r>
    </w:p>
    <w:p>
      <w:pPr>
        <w:spacing w:line="580" w:lineRule="exact"/>
        <w:ind w:left="-69" w:leftChars="-33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产品名称：                                            单位：万元</w:t>
      </w:r>
    </w:p>
    <w:tbl>
      <w:tblPr>
        <w:tblStyle w:val="4"/>
        <w:tblW w:w="5641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043"/>
        <w:gridCol w:w="935"/>
        <w:gridCol w:w="1464"/>
        <w:gridCol w:w="1221"/>
        <w:gridCol w:w="1200"/>
        <w:gridCol w:w="20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70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062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客户名称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合同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金额</w:t>
            </w:r>
          </w:p>
        </w:tc>
        <w:tc>
          <w:tcPr>
            <w:tcW w:w="76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企业确认为2019年度销售收入金额</w:t>
            </w:r>
          </w:p>
        </w:tc>
        <w:tc>
          <w:tcPr>
            <w:tcW w:w="63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实际已收到销售货款金额</w:t>
            </w:r>
          </w:p>
        </w:tc>
        <w:tc>
          <w:tcPr>
            <w:tcW w:w="62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销售货款到账日期</w:t>
            </w:r>
          </w:p>
        </w:tc>
        <w:tc>
          <w:tcPr>
            <w:tcW w:w="106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销售货款到账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凭证号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70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62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6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3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6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70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62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6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3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6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70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62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6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3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6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70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62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6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3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6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70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62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6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3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6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370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62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8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6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3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6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32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累计金额</w:t>
            </w:r>
          </w:p>
        </w:tc>
        <w:tc>
          <w:tcPr>
            <w:tcW w:w="486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6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35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  <w:tc>
          <w:tcPr>
            <w:tcW w:w="1061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——</w:t>
            </w:r>
          </w:p>
        </w:tc>
      </w:tr>
    </w:tbl>
    <w:p>
      <w:pPr>
        <w:spacing w:before="120" w:beforeLines="50" w:line="480" w:lineRule="exact"/>
        <w:ind w:left="-378" w:leftChars="-180"/>
        <w:rPr>
          <w:rFonts w:hint="eastAsia" w:ascii="楷体_GB2312" w:eastAsia="楷体_GB2312"/>
          <w:sz w:val="28"/>
          <w:szCs w:val="32"/>
        </w:rPr>
      </w:pPr>
      <w:r>
        <w:rPr>
          <w:rFonts w:hint="eastAsia" w:ascii="楷体_GB2312" w:eastAsia="楷体_GB2312"/>
          <w:sz w:val="28"/>
          <w:szCs w:val="32"/>
        </w:rPr>
        <w:t>注：</w:t>
      </w:r>
    </w:p>
    <w:p>
      <w:pPr>
        <w:spacing w:line="480" w:lineRule="exact"/>
        <w:ind w:left="-97" w:leftChars="-46"/>
        <w:rPr>
          <w:rFonts w:hint="eastAsia" w:ascii="楷体_GB2312" w:eastAsia="楷体_GB2312"/>
          <w:sz w:val="28"/>
          <w:szCs w:val="32"/>
        </w:rPr>
      </w:pPr>
      <w:r>
        <w:rPr>
          <w:rFonts w:hint="eastAsia" w:ascii="楷体_GB2312" w:eastAsia="楷体_GB2312"/>
          <w:sz w:val="28"/>
          <w:szCs w:val="32"/>
        </w:rPr>
        <w:t>1.提供销售额达到申报条件的明细情况；</w:t>
      </w:r>
    </w:p>
    <w:p>
      <w:pPr>
        <w:spacing w:line="480" w:lineRule="exact"/>
        <w:ind w:left="-97" w:leftChars="-46"/>
        <w:rPr>
          <w:rFonts w:hint="eastAsia" w:ascii="楷体_GB2312" w:eastAsia="楷体_GB2312"/>
          <w:sz w:val="28"/>
          <w:szCs w:val="32"/>
        </w:rPr>
      </w:pPr>
      <w:r>
        <w:rPr>
          <w:rFonts w:hint="eastAsia" w:ascii="楷体_GB2312" w:eastAsia="楷体_GB2312"/>
          <w:sz w:val="28"/>
          <w:szCs w:val="32"/>
        </w:rPr>
        <w:t>2.如多个产品申请补助，需按同一表式分别填写；</w:t>
      </w:r>
    </w:p>
    <w:p>
      <w:pPr>
        <w:spacing w:line="480" w:lineRule="exact"/>
        <w:ind w:left="-97" w:leftChars="-46"/>
        <w:rPr>
          <w:rFonts w:hint="eastAsia" w:ascii="楷体_GB2312" w:eastAsia="楷体_GB2312"/>
          <w:sz w:val="28"/>
          <w:szCs w:val="32"/>
        </w:rPr>
      </w:pPr>
      <w:r>
        <w:rPr>
          <w:rFonts w:hint="eastAsia" w:ascii="楷体_GB2312" w:eastAsia="楷体_GB2312"/>
          <w:sz w:val="28"/>
          <w:szCs w:val="32"/>
        </w:rPr>
        <w:t>3.上述年度销售额的确认以企业已在财务上确认了销售收入，并已收到</w:t>
      </w:r>
    </w:p>
    <w:p>
      <w:pPr>
        <w:spacing w:line="480" w:lineRule="exact"/>
        <w:ind w:left="-97" w:leftChars="-46" w:firstLine="305" w:firstLineChars="109"/>
        <w:rPr>
          <w:rFonts w:hint="eastAsia" w:ascii="楷体_GB2312" w:eastAsia="楷体_GB2312"/>
          <w:sz w:val="28"/>
          <w:szCs w:val="32"/>
        </w:rPr>
      </w:pPr>
      <w:r>
        <w:rPr>
          <w:rFonts w:hint="eastAsia" w:ascii="楷体_GB2312" w:eastAsia="楷体_GB2312"/>
          <w:sz w:val="28"/>
          <w:szCs w:val="32"/>
        </w:rPr>
        <w:t>销售货款。同时，原则上不认可关联方交易。对出售给集团内部销售</w:t>
      </w:r>
    </w:p>
    <w:p>
      <w:pPr>
        <w:spacing w:line="480" w:lineRule="exact"/>
        <w:ind w:left="-97" w:leftChars="-46" w:firstLine="305" w:firstLineChars="109"/>
        <w:rPr>
          <w:rFonts w:hint="eastAsia" w:ascii="楷体_GB2312" w:eastAsia="楷体_GB2312"/>
          <w:sz w:val="28"/>
          <w:szCs w:val="32"/>
        </w:rPr>
      </w:pPr>
      <w:r>
        <w:rPr>
          <w:rFonts w:hint="eastAsia" w:ascii="楷体_GB2312" w:eastAsia="楷体_GB2312"/>
          <w:sz w:val="28"/>
          <w:szCs w:val="32"/>
        </w:rPr>
        <w:t>公司的交易，以最终实现对外销售为原则进行确认。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00C7B"/>
    <w:rsid w:val="1D547211"/>
    <w:rsid w:val="47C0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2021-05-14T01:46:00Z</dcterms:created>
  <dc:creator>小蛋糕好吃么</dc:creator>
  <cp:lastModifiedBy>小蛋糕好吃么</cp:lastModifiedBy>
  <dcterms:modified xsi:type="dcterms:W3CDTF">2021-05-14T01:47:08Z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8E34582996E146D8A031D14B04DB8BD0</vt:lpwstr>
  </property>
</Properties>
</file>