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B2906" w14:textId="2E8E0ED1" w:rsidR="00952E2C" w:rsidRPr="00952E2C" w:rsidRDefault="00952E2C" w:rsidP="00952E2C">
      <w:pPr>
        <w:adjustRightInd w:val="0"/>
        <w:snapToGrid w:val="0"/>
        <w:spacing w:line="360" w:lineRule="auto"/>
        <w:jc w:val="left"/>
        <w:rPr>
          <w:rFonts w:ascii="方正小标宋简体" w:eastAsia="方正小标宋简体" w:hAnsi="Times New Roman"/>
          <w:sz w:val="32"/>
          <w:szCs w:val="32"/>
        </w:rPr>
      </w:pPr>
      <w:r w:rsidRPr="00952E2C">
        <w:rPr>
          <w:rFonts w:ascii="方正小标宋简体" w:eastAsia="方正小标宋简体" w:hAnsi="Times New Roman" w:hint="eastAsia"/>
          <w:sz w:val="32"/>
          <w:szCs w:val="32"/>
        </w:rPr>
        <w:t>附件4：</w:t>
      </w:r>
    </w:p>
    <w:p w14:paraId="6E92CDE5" w14:textId="04F94D05" w:rsidR="00695EB2" w:rsidRPr="00DD2E47" w:rsidRDefault="006A0B4A" w:rsidP="00DD2E47">
      <w:pPr>
        <w:adjustRightInd w:val="0"/>
        <w:snapToGrid w:val="0"/>
        <w:spacing w:line="360" w:lineRule="auto"/>
        <w:jc w:val="center"/>
        <w:rPr>
          <w:rFonts w:ascii="方正小标宋简体" w:eastAsia="方正小标宋简体" w:hAnsi="Times New Roman"/>
          <w:sz w:val="44"/>
          <w:szCs w:val="44"/>
        </w:rPr>
      </w:pPr>
      <w:r w:rsidRPr="00BB4953">
        <w:rPr>
          <w:rFonts w:ascii="方正小标宋简体" w:eastAsia="方正小标宋简体" w:hAnsi="Times New Roman" w:hint="eastAsia"/>
          <w:sz w:val="44"/>
          <w:szCs w:val="44"/>
        </w:rPr>
        <w:t>高端装备专项申报指南</w:t>
      </w:r>
    </w:p>
    <w:p w14:paraId="22484BFB" w14:textId="351FF17F" w:rsidR="00457965" w:rsidRPr="00006749" w:rsidRDefault="00545300" w:rsidP="00253001">
      <w:pPr>
        <w:adjustRightInd w:val="0"/>
        <w:snapToGrid w:val="0"/>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color w:val="000000" w:themeColor="text1"/>
          <w:sz w:val="32"/>
          <w:szCs w:val="32"/>
          <w:shd w:val="clear" w:color="auto" w:fill="FFFFFF"/>
        </w:rPr>
        <w:t>高端装备是宁波市重点发展的</w:t>
      </w:r>
      <w:r w:rsidR="003201EF" w:rsidRPr="00BE6848">
        <w:rPr>
          <w:rFonts w:ascii="Times New Roman" w:eastAsia="仿宋_GB2312" w:hAnsi="Times New Roman" w:cs="Times New Roman"/>
          <w:color w:val="000000" w:themeColor="text1"/>
          <w:sz w:val="32"/>
          <w:szCs w:val="32"/>
          <w:shd w:val="clear" w:color="auto" w:fill="FFFFFF"/>
        </w:rPr>
        <w:t>战略性产业，对提升宁波制造业竞争力具有重要的支撑作用。目前，</w:t>
      </w:r>
      <w:r w:rsidR="00695EB2" w:rsidRPr="00BE6848">
        <w:rPr>
          <w:rFonts w:ascii="Times New Roman" w:eastAsia="仿宋_GB2312" w:hAnsi="Times New Roman" w:cs="Times New Roman"/>
          <w:color w:val="000000" w:themeColor="text1"/>
          <w:sz w:val="32"/>
          <w:szCs w:val="32"/>
          <w:shd w:val="clear" w:color="auto" w:fill="FFFFFF"/>
        </w:rPr>
        <w:t>宁波市高端装备</w:t>
      </w:r>
      <w:r w:rsidR="009010CD" w:rsidRPr="00BE6848">
        <w:rPr>
          <w:rFonts w:ascii="Times New Roman" w:eastAsia="仿宋_GB2312" w:hAnsi="Times New Roman" w:cs="Times New Roman"/>
          <w:color w:val="000000" w:themeColor="text1"/>
          <w:sz w:val="32"/>
          <w:szCs w:val="32"/>
          <w:shd w:val="clear" w:color="auto" w:fill="FFFFFF"/>
        </w:rPr>
        <w:t>制造业</w:t>
      </w:r>
      <w:r w:rsidR="00695EB2" w:rsidRPr="00BE6848">
        <w:rPr>
          <w:rFonts w:ascii="Times New Roman" w:eastAsia="仿宋_GB2312" w:hAnsi="Times New Roman" w:cs="Times New Roman"/>
          <w:color w:val="000000" w:themeColor="text1"/>
          <w:sz w:val="32"/>
          <w:szCs w:val="32"/>
          <w:shd w:val="clear" w:color="auto" w:fill="FFFFFF"/>
        </w:rPr>
        <w:t>上下游产业</w:t>
      </w:r>
      <w:r w:rsidR="00DD7563" w:rsidRPr="00BE6848">
        <w:rPr>
          <w:rFonts w:ascii="Times New Roman" w:eastAsia="仿宋_GB2312" w:hAnsi="Times New Roman" w:cs="Times New Roman"/>
          <w:color w:val="000000" w:themeColor="text1"/>
          <w:sz w:val="32"/>
          <w:szCs w:val="32"/>
          <w:shd w:val="clear" w:color="auto" w:fill="FFFFFF"/>
        </w:rPr>
        <w:t>基础</w:t>
      </w:r>
      <w:r w:rsidR="00A15153" w:rsidRPr="00BE6848">
        <w:rPr>
          <w:rFonts w:ascii="Times New Roman" w:eastAsia="仿宋_GB2312" w:hAnsi="Times New Roman" w:cs="Times New Roman"/>
          <w:color w:val="000000" w:themeColor="text1"/>
          <w:sz w:val="32"/>
          <w:szCs w:val="32"/>
          <w:shd w:val="clear" w:color="auto" w:fill="FFFFFF"/>
        </w:rPr>
        <w:t>日趋</w:t>
      </w:r>
      <w:r w:rsidR="00695EB2" w:rsidRPr="00BE6848">
        <w:rPr>
          <w:rFonts w:ascii="Times New Roman" w:eastAsia="仿宋_GB2312" w:hAnsi="Times New Roman" w:cs="Times New Roman"/>
          <w:color w:val="000000" w:themeColor="text1"/>
          <w:sz w:val="32"/>
          <w:szCs w:val="32"/>
          <w:shd w:val="clear" w:color="auto" w:fill="FFFFFF"/>
        </w:rPr>
        <w:t>完善，</w:t>
      </w:r>
      <w:r w:rsidR="00F62DE8">
        <w:rPr>
          <w:rFonts w:ascii="Times New Roman" w:eastAsia="仿宋_GB2312" w:hAnsi="Times New Roman" w:cs="Times New Roman"/>
          <w:color w:val="000000" w:themeColor="text1"/>
          <w:sz w:val="32"/>
          <w:szCs w:val="32"/>
          <w:shd w:val="clear" w:color="auto" w:fill="FFFFFF"/>
        </w:rPr>
        <w:t>装备种类</w:t>
      </w:r>
      <w:r w:rsidR="00A15153" w:rsidRPr="00BE6848">
        <w:rPr>
          <w:rFonts w:ascii="Times New Roman" w:eastAsia="仿宋_GB2312" w:hAnsi="Times New Roman" w:cs="Times New Roman"/>
          <w:color w:val="000000" w:themeColor="text1"/>
          <w:sz w:val="32"/>
          <w:szCs w:val="32"/>
          <w:shd w:val="clear" w:color="auto" w:fill="FFFFFF"/>
        </w:rPr>
        <w:t>较为齐全</w:t>
      </w:r>
      <w:r w:rsidR="00695EB2" w:rsidRPr="00BE6848">
        <w:rPr>
          <w:rFonts w:ascii="Times New Roman" w:eastAsia="仿宋_GB2312" w:hAnsi="Times New Roman" w:cs="Times New Roman"/>
          <w:color w:val="000000" w:themeColor="text1"/>
          <w:sz w:val="32"/>
          <w:szCs w:val="32"/>
          <w:shd w:val="clear" w:color="auto" w:fill="FFFFFF"/>
        </w:rPr>
        <w:t>，以注塑机、针织横机为代表的专用智能数控装备优势明显，在全国乃至全球市场处于领先地位。然而，与发达国家和国内先进城市相比，我市高端装备的智能化程度偏低，智能检测技术薄弱，高端加工中心与智能成型装备的性能与可靠性亟待提高。本</w:t>
      </w:r>
      <w:proofErr w:type="gramStart"/>
      <w:r w:rsidR="00695EB2" w:rsidRPr="00BE6848">
        <w:rPr>
          <w:rFonts w:ascii="Times New Roman" w:eastAsia="仿宋_GB2312" w:hAnsi="Times New Roman" w:cs="Times New Roman"/>
          <w:color w:val="000000" w:themeColor="text1"/>
          <w:sz w:val="32"/>
          <w:szCs w:val="32"/>
          <w:shd w:val="clear" w:color="auto" w:fill="FFFFFF"/>
        </w:rPr>
        <w:t>专项</w:t>
      </w:r>
      <w:r w:rsidR="00695EB2" w:rsidRPr="00BE6848">
        <w:rPr>
          <w:rFonts w:ascii="Times New Roman" w:eastAsia="仿宋_GB2312" w:hAnsi="Times New Roman" w:cs="Times New Roman"/>
          <w:color w:val="000000" w:themeColor="text1"/>
          <w:sz w:val="32"/>
          <w:szCs w:val="32"/>
        </w:rPr>
        <w:t>以</w:t>
      </w:r>
      <w:proofErr w:type="gramEnd"/>
      <w:r w:rsidR="00695EB2" w:rsidRPr="00BE6848">
        <w:rPr>
          <w:rFonts w:ascii="Times New Roman" w:eastAsia="仿宋_GB2312" w:hAnsi="Times New Roman" w:cs="Times New Roman"/>
          <w:color w:val="000000" w:themeColor="text1"/>
          <w:sz w:val="32"/>
          <w:szCs w:val="32"/>
          <w:shd w:val="clear" w:color="auto" w:fill="FFFFFF"/>
        </w:rPr>
        <w:t>宁波市</w:t>
      </w:r>
      <w:r w:rsidR="00A15153" w:rsidRPr="00BE6848">
        <w:rPr>
          <w:rFonts w:ascii="Times New Roman" w:eastAsia="仿宋_GB2312" w:hAnsi="Times New Roman" w:cs="Times New Roman"/>
          <w:color w:val="000000" w:themeColor="text1"/>
          <w:sz w:val="32"/>
          <w:szCs w:val="32"/>
          <w:shd w:val="clear" w:color="auto" w:fill="FFFFFF"/>
        </w:rPr>
        <w:t>高端装备制造业的高质量</w:t>
      </w:r>
      <w:r w:rsidR="00695EB2" w:rsidRPr="00BE6848">
        <w:rPr>
          <w:rFonts w:ascii="Times New Roman" w:eastAsia="仿宋_GB2312" w:hAnsi="Times New Roman" w:cs="Times New Roman"/>
          <w:color w:val="000000" w:themeColor="text1"/>
          <w:sz w:val="32"/>
          <w:szCs w:val="32"/>
          <w:shd w:val="clear" w:color="auto" w:fill="FFFFFF"/>
        </w:rPr>
        <w:t>发展需求为导向，重点突破智能检测技术、智能成型工艺与装备技术、</w:t>
      </w:r>
      <w:r w:rsidR="00A15153" w:rsidRPr="00BE6848">
        <w:rPr>
          <w:rFonts w:ascii="Times New Roman" w:eastAsia="仿宋_GB2312" w:hAnsi="Times New Roman" w:cs="Times New Roman"/>
          <w:color w:val="000000" w:themeColor="text1"/>
          <w:sz w:val="32"/>
          <w:szCs w:val="32"/>
          <w:shd w:val="clear" w:color="auto" w:fill="FFFFFF"/>
        </w:rPr>
        <w:t>高端</w:t>
      </w:r>
      <w:r w:rsidR="00695EB2" w:rsidRPr="00BE6848">
        <w:rPr>
          <w:rFonts w:ascii="Times New Roman" w:eastAsia="仿宋_GB2312" w:hAnsi="Times New Roman" w:cs="Times New Roman"/>
          <w:color w:val="000000" w:themeColor="text1"/>
          <w:sz w:val="32"/>
          <w:szCs w:val="32"/>
          <w:shd w:val="clear" w:color="auto" w:fill="FFFFFF"/>
        </w:rPr>
        <w:t>数控装备技术等前沿</w:t>
      </w:r>
      <w:r w:rsidR="00A65EBC" w:rsidRPr="00BE6848">
        <w:rPr>
          <w:rFonts w:ascii="Times New Roman" w:eastAsia="仿宋_GB2312" w:hAnsi="Times New Roman" w:cs="Times New Roman"/>
          <w:color w:val="000000" w:themeColor="text1"/>
          <w:sz w:val="32"/>
          <w:szCs w:val="32"/>
          <w:shd w:val="clear" w:color="auto" w:fill="FFFFFF"/>
        </w:rPr>
        <w:t>引领</w:t>
      </w:r>
      <w:r w:rsidR="00695EB2" w:rsidRPr="00BE6848">
        <w:rPr>
          <w:rFonts w:ascii="Times New Roman" w:eastAsia="仿宋_GB2312" w:hAnsi="Times New Roman" w:cs="Times New Roman"/>
          <w:color w:val="000000" w:themeColor="text1"/>
          <w:sz w:val="32"/>
          <w:szCs w:val="32"/>
          <w:shd w:val="clear" w:color="auto" w:fill="FFFFFF"/>
        </w:rPr>
        <w:t>和共性</w:t>
      </w:r>
      <w:r w:rsidR="00A65EBC" w:rsidRPr="00BE6848">
        <w:rPr>
          <w:rFonts w:ascii="Times New Roman" w:eastAsia="仿宋_GB2312" w:hAnsi="Times New Roman" w:cs="Times New Roman"/>
          <w:color w:val="000000" w:themeColor="text1"/>
          <w:sz w:val="32"/>
          <w:szCs w:val="32"/>
          <w:shd w:val="clear" w:color="auto" w:fill="FFFFFF"/>
        </w:rPr>
        <w:t>关键</w:t>
      </w:r>
      <w:r w:rsidR="00695EB2" w:rsidRPr="00BE6848">
        <w:rPr>
          <w:rFonts w:ascii="Times New Roman" w:eastAsia="仿宋_GB2312" w:hAnsi="Times New Roman" w:cs="Times New Roman"/>
          <w:color w:val="000000" w:themeColor="text1"/>
          <w:sz w:val="32"/>
          <w:szCs w:val="32"/>
          <w:shd w:val="clear" w:color="auto" w:fill="FFFFFF"/>
        </w:rPr>
        <w:t>技术，促进高端装备的</w:t>
      </w:r>
      <w:r w:rsidR="00A65EBC" w:rsidRPr="00BE6848">
        <w:rPr>
          <w:rFonts w:ascii="Times New Roman" w:eastAsia="仿宋_GB2312" w:hAnsi="Times New Roman" w:cs="Times New Roman"/>
          <w:color w:val="000000" w:themeColor="text1"/>
          <w:sz w:val="32"/>
          <w:szCs w:val="32"/>
          <w:shd w:val="clear" w:color="auto" w:fill="FFFFFF"/>
        </w:rPr>
        <w:t>数字化、</w:t>
      </w:r>
      <w:r w:rsidR="00695EB2" w:rsidRPr="00BE6848">
        <w:rPr>
          <w:rFonts w:ascii="Times New Roman" w:eastAsia="仿宋_GB2312" w:hAnsi="Times New Roman" w:cs="Times New Roman"/>
          <w:color w:val="000000" w:themeColor="text1"/>
          <w:sz w:val="32"/>
          <w:szCs w:val="32"/>
          <w:shd w:val="clear" w:color="auto" w:fill="FFFFFF"/>
        </w:rPr>
        <w:t>智能化与精密化，带动产业规模效益不断提升。</w:t>
      </w:r>
    </w:p>
    <w:p w14:paraId="4A97A84F" w14:textId="07489AB9" w:rsidR="00FC3AAD" w:rsidRPr="00F06A29" w:rsidRDefault="00006749" w:rsidP="00457965">
      <w:pPr>
        <w:adjustRightInd w:val="0"/>
        <w:snapToGrid w:val="0"/>
        <w:spacing w:line="580" w:lineRule="exact"/>
        <w:ind w:firstLine="640"/>
        <w:rPr>
          <w:rFonts w:ascii="创艺简标宋" w:eastAsia="创艺简标宋" w:hAnsi="Times New Roman" w:cs="Times New Roman"/>
          <w:b/>
          <w:color w:val="000000" w:themeColor="text1"/>
          <w:sz w:val="32"/>
          <w:szCs w:val="32"/>
        </w:rPr>
      </w:pPr>
      <w:r w:rsidRPr="00F06A29">
        <w:rPr>
          <w:rFonts w:ascii="创艺简标宋" w:eastAsia="创艺简标宋" w:hAnsi="Times New Roman" w:cs="Times New Roman" w:hint="eastAsia"/>
          <w:b/>
          <w:color w:val="000000" w:themeColor="text1"/>
          <w:sz w:val="32"/>
          <w:szCs w:val="32"/>
        </w:rPr>
        <w:t>（一）</w:t>
      </w:r>
      <w:r w:rsidR="006A0B4A" w:rsidRPr="00F06A29">
        <w:rPr>
          <w:rFonts w:ascii="创艺简标宋" w:eastAsia="创艺简标宋" w:hAnsi="Times New Roman" w:cs="Times New Roman" w:hint="eastAsia"/>
          <w:b/>
          <w:color w:val="000000" w:themeColor="text1"/>
          <w:sz w:val="32"/>
          <w:szCs w:val="32"/>
        </w:rPr>
        <w:t>产业</w:t>
      </w:r>
      <w:proofErr w:type="gramStart"/>
      <w:r w:rsidR="006A0B4A" w:rsidRPr="00F06A29">
        <w:rPr>
          <w:rFonts w:ascii="创艺简标宋" w:eastAsia="创艺简标宋" w:hAnsi="Times New Roman" w:cs="Times New Roman" w:hint="eastAsia"/>
          <w:b/>
          <w:color w:val="000000" w:themeColor="text1"/>
          <w:sz w:val="32"/>
          <w:szCs w:val="32"/>
        </w:rPr>
        <w:t>链关键</w:t>
      </w:r>
      <w:proofErr w:type="gramEnd"/>
      <w:r w:rsidR="006A0B4A" w:rsidRPr="00F06A29">
        <w:rPr>
          <w:rFonts w:ascii="创艺简标宋" w:eastAsia="创艺简标宋" w:hAnsi="Times New Roman" w:cs="Times New Roman" w:hint="eastAsia"/>
          <w:b/>
          <w:color w:val="000000" w:themeColor="text1"/>
          <w:sz w:val="32"/>
          <w:szCs w:val="32"/>
        </w:rPr>
        <w:t>核心技术攻关</w:t>
      </w:r>
      <w:r w:rsidR="0046318C">
        <w:rPr>
          <w:rFonts w:ascii="创艺简标宋" w:eastAsia="创艺简标宋" w:hAnsi="Times New Roman" w:cs="Times New Roman" w:hint="eastAsia"/>
          <w:b/>
          <w:color w:val="000000" w:themeColor="text1"/>
          <w:sz w:val="32"/>
          <w:szCs w:val="32"/>
        </w:rPr>
        <w:t>项目</w:t>
      </w:r>
    </w:p>
    <w:p w14:paraId="3720CD85" w14:textId="77777777" w:rsidR="0015006D" w:rsidRPr="00BE6848" w:rsidRDefault="0015006D"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1</w:t>
      </w:r>
      <w:r w:rsidRPr="00BE6848">
        <w:rPr>
          <w:rFonts w:ascii="Times New Roman" w:eastAsia="仿宋_GB2312" w:hAnsi="Times New Roman" w:cs="Times New Roman"/>
          <w:b/>
          <w:color w:val="000000" w:themeColor="text1"/>
          <w:sz w:val="32"/>
          <w:szCs w:val="32"/>
        </w:rPr>
        <w:t>、高速高精度视觉贴片</w:t>
      </w:r>
      <w:proofErr w:type="gramStart"/>
      <w:r w:rsidRPr="00BE6848">
        <w:rPr>
          <w:rFonts w:ascii="Times New Roman" w:eastAsia="仿宋_GB2312" w:hAnsi="Times New Roman" w:cs="Times New Roman"/>
          <w:b/>
          <w:color w:val="000000" w:themeColor="text1"/>
          <w:sz w:val="32"/>
          <w:szCs w:val="32"/>
        </w:rPr>
        <w:t>机关键</w:t>
      </w:r>
      <w:proofErr w:type="gramEnd"/>
      <w:r w:rsidRPr="00BE6848">
        <w:rPr>
          <w:rFonts w:ascii="Times New Roman" w:eastAsia="仿宋_GB2312" w:hAnsi="Times New Roman" w:cs="Times New Roman"/>
          <w:b/>
          <w:color w:val="000000" w:themeColor="text1"/>
          <w:sz w:val="32"/>
          <w:szCs w:val="32"/>
        </w:rPr>
        <w:t>技术与装备</w:t>
      </w:r>
    </w:p>
    <w:p w14:paraId="00793399" w14:textId="77777777" w:rsidR="0015006D" w:rsidRPr="00BE6848" w:rsidRDefault="0015006D"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研究内容：</w:t>
      </w:r>
      <w:r w:rsidRPr="00BE6848">
        <w:rPr>
          <w:rFonts w:ascii="Times New Roman" w:eastAsia="仿宋_GB2312" w:hAnsi="Times New Roman" w:cs="Times New Roman"/>
          <w:color w:val="000000" w:themeColor="text1"/>
          <w:sz w:val="32"/>
          <w:szCs w:val="32"/>
        </w:rPr>
        <w:t>面向电子制造高端装备中的卡脖子技术难题，研究高速高精度视觉贴片机的多轴协同精密运动系统建模技术，建立刚柔耦合的精确动力学模型；研究复杂工况下精确鲁棒视觉感知技术，实现多样化复杂芯片自动识别与定位；研究基于视觉反馈的高速精密运动控制技术，实现多轴协同运动规划与控制一体化；研究复杂任务分解与智能优化技术，提高装备贴装效率；研</w:t>
      </w:r>
      <w:r w:rsidRPr="00BE6848">
        <w:rPr>
          <w:rFonts w:ascii="Times New Roman" w:eastAsia="仿宋_GB2312" w:hAnsi="Times New Roman" w:cs="Times New Roman"/>
          <w:color w:val="000000" w:themeColor="text1"/>
          <w:sz w:val="32"/>
          <w:szCs w:val="32"/>
        </w:rPr>
        <w:lastRenderedPageBreak/>
        <w:t>制高速高精度视觉贴片机，装备性能达到国际先进水平，实现国产自主可控。</w:t>
      </w:r>
    </w:p>
    <w:p w14:paraId="44BD249C" w14:textId="37014D97" w:rsidR="00276860" w:rsidRPr="00BE6848" w:rsidRDefault="00044CFC" w:rsidP="00276860">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考核指标：</w:t>
      </w:r>
      <w:r w:rsidR="00276860" w:rsidRPr="00BE6848">
        <w:rPr>
          <w:rFonts w:ascii="Times New Roman" w:eastAsia="仿宋_GB2312" w:hAnsi="Times New Roman" w:cs="Times New Roman"/>
          <w:color w:val="000000" w:themeColor="text1"/>
          <w:sz w:val="32"/>
          <w:szCs w:val="32"/>
        </w:rPr>
        <w:t>实现</w:t>
      </w:r>
      <w:r w:rsidR="00276860" w:rsidRPr="00BE6848">
        <w:rPr>
          <w:rFonts w:ascii="Times New Roman" w:eastAsia="仿宋_GB2312" w:hAnsi="Times New Roman" w:cs="Times New Roman"/>
          <w:color w:val="000000" w:themeColor="text1"/>
          <w:sz w:val="32"/>
          <w:szCs w:val="32"/>
        </w:rPr>
        <w:t>Chip</w:t>
      </w:r>
      <w:r w:rsidR="00276860" w:rsidRPr="00BE6848">
        <w:rPr>
          <w:rFonts w:ascii="Times New Roman" w:eastAsia="仿宋_GB2312" w:hAnsi="Times New Roman" w:cs="Times New Roman"/>
          <w:color w:val="000000" w:themeColor="text1"/>
          <w:sz w:val="32"/>
          <w:szCs w:val="32"/>
        </w:rPr>
        <w:t>型封装元器件贴装精度</w:t>
      </w:r>
      <w:r w:rsidR="00276860" w:rsidRPr="00BE6848">
        <w:rPr>
          <w:rFonts w:ascii="Times New Roman" w:eastAsia="仿宋_GB2312" w:hAnsi="Times New Roman" w:cs="Times New Roman"/>
          <w:color w:val="000000" w:themeColor="text1"/>
          <w:sz w:val="32"/>
          <w:szCs w:val="32"/>
        </w:rPr>
        <w:t>±40um(3</w:t>
      </w:r>
      <m:oMath>
        <m:r>
          <w:rPr>
            <w:rFonts w:ascii="Cambria Math" w:eastAsia="仿宋_GB2312" w:hAnsi="Cambria Math" w:cs="Times New Roman"/>
            <w:color w:val="000000" w:themeColor="text1"/>
            <w:sz w:val="32"/>
            <w:szCs w:val="32"/>
          </w:rPr>
          <m:t>σ</m:t>
        </m:r>
      </m:oMath>
      <w:r w:rsidR="00276860" w:rsidRPr="00BE6848">
        <w:rPr>
          <w:rFonts w:ascii="Times New Roman" w:eastAsia="仿宋_GB2312" w:hAnsi="Times New Roman" w:cs="Times New Roman"/>
          <w:color w:val="000000" w:themeColor="text1"/>
          <w:sz w:val="32"/>
          <w:szCs w:val="32"/>
        </w:rPr>
        <w:t>)</w:t>
      </w:r>
      <w:r w:rsidR="00276860" w:rsidRPr="00BE6848">
        <w:rPr>
          <w:rFonts w:ascii="Times New Roman" w:eastAsia="仿宋_GB2312" w:hAnsi="Times New Roman" w:cs="Times New Roman"/>
          <w:color w:val="000000" w:themeColor="text1"/>
          <w:sz w:val="32"/>
          <w:szCs w:val="32"/>
        </w:rPr>
        <w:t>，</w:t>
      </w:r>
      <w:r w:rsidR="00276860" w:rsidRPr="00BE6848">
        <w:rPr>
          <w:rFonts w:ascii="Times New Roman" w:eastAsia="仿宋_GB2312" w:hAnsi="Times New Roman" w:cs="Times New Roman"/>
          <w:color w:val="000000" w:themeColor="text1"/>
          <w:sz w:val="32"/>
          <w:szCs w:val="32"/>
        </w:rPr>
        <w:t>QFP</w:t>
      </w:r>
      <w:r w:rsidR="00276860" w:rsidRPr="00BE6848">
        <w:rPr>
          <w:rFonts w:ascii="Times New Roman" w:eastAsia="仿宋_GB2312" w:hAnsi="Times New Roman" w:cs="Times New Roman"/>
          <w:color w:val="000000" w:themeColor="text1"/>
          <w:sz w:val="32"/>
          <w:szCs w:val="32"/>
        </w:rPr>
        <w:t>型封装芯片贴装精度</w:t>
      </w:r>
      <w:r w:rsidR="00276860" w:rsidRPr="00BE6848">
        <w:rPr>
          <w:rFonts w:ascii="Times New Roman" w:eastAsia="仿宋_GB2312" w:hAnsi="Times New Roman" w:cs="Times New Roman"/>
          <w:color w:val="000000" w:themeColor="text1"/>
          <w:sz w:val="32"/>
          <w:szCs w:val="32"/>
        </w:rPr>
        <w:t>±30um(3</w:t>
      </w:r>
      <m:oMath>
        <m:r>
          <w:rPr>
            <w:rFonts w:ascii="Cambria Math" w:eastAsia="仿宋_GB2312" w:hAnsi="Cambria Math" w:cs="Times New Roman"/>
            <w:color w:val="000000" w:themeColor="text1"/>
            <w:sz w:val="32"/>
            <w:szCs w:val="32"/>
          </w:rPr>
          <m:t>σ</m:t>
        </m:r>
      </m:oMath>
      <w:r w:rsidR="00276860" w:rsidRPr="00BE6848">
        <w:rPr>
          <w:rFonts w:ascii="Times New Roman" w:eastAsia="仿宋_GB2312" w:hAnsi="Times New Roman" w:cs="Times New Roman"/>
          <w:color w:val="000000" w:themeColor="text1"/>
          <w:sz w:val="32"/>
          <w:szCs w:val="32"/>
        </w:rPr>
        <w:t>)</w:t>
      </w:r>
      <w:r w:rsidR="00276860" w:rsidRPr="00BE6848">
        <w:rPr>
          <w:rFonts w:ascii="Times New Roman" w:eastAsia="仿宋_GB2312" w:hAnsi="Times New Roman" w:cs="Times New Roman"/>
          <w:color w:val="000000" w:themeColor="text1"/>
          <w:sz w:val="32"/>
          <w:szCs w:val="32"/>
        </w:rPr>
        <w:t>，可检测芯片缺陷类型不少于</w:t>
      </w:r>
      <w:r w:rsidR="00276860" w:rsidRPr="00BE6848">
        <w:rPr>
          <w:rFonts w:ascii="Times New Roman" w:eastAsia="仿宋_GB2312" w:hAnsi="Times New Roman" w:cs="Times New Roman"/>
          <w:color w:val="000000" w:themeColor="text1"/>
          <w:sz w:val="32"/>
          <w:szCs w:val="32"/>
        </w:rPr>
        <w:t>10</w:t>
      </w:r>
      <w:r w:rsidR="00276860" w:rsidRPr="00BE6848">
        <w:rPr>
          <w:rFonts w:ascii="Times New Roman" w:eastAsia="仿宋_GB2312" w:hAnsi="Times New Roman" w:cs="Times New Roman"/>
          <w:color w:val="000000" w:themeColor="text1"/>
          <w:sz w:val="32"/>
          <w:szCs w:val="32"/>
        </w:rPr>
        <w:t>种，可贴装电路板尺寸</w:t>
      </w:r>
      <w:r w:rsidR="00276860" w:rsidRPr="00BE6848">
        <w:rPr>
          <w:rFonts w:ascii="Times New Roman" w:eastAsia="仿宋_GB2312" w:hAnsi="Times New Roman" w:cs="Times New Roman"/>
          <w:color w:val="000000" w:themeColor="text1"/>
          <w:sz w:val="32"/>
          <w:szCs w:val="32"/>
        </w:rPr>
        <w:t>L50mm</w:t>
      </w:r>
      <m:oMath>
        <m:r>
          <m:rPr>
            <m:sty m:val="p"/>
          </m:rPr>
          <w:rPr>
            <w:rFonts w:ascii="Cambria Math" w:eastAsia="仿宋_GB2312" w:hAnsi="Cambria Math" w:cs="Times New Roman"/>
            <w:color w:val="000000" w:themeColor="text1"/>
            <w:sz w:val="32"/>
            <w:szCs w:val="32"/>
          </w:rPr>
          <m:t>×</m:t>
        </m:r>
      </m:oMath>
      <w:r w:rsidR="00276860" w:rsidRPr="00BE6848">
        <w:rPr>
          <w:rFonts w:ascii="Times New Roman" w:eastAsia="仿宋_GB2312" w:hAnsi="Times New Roman" w:cs="Times New Roman"/>
          <w:color w:val="000000" w:themeColor="text1"/>
          <w:sz w:val="32"/>
          <w:szCs w:val="32"/>
        </w:rPr>
        <w:t>W50mm</w:t>
      </w:r>
      <m:oMath>
        <m:r>
          <m:rPr>
            <m:sty m:val="p"/>
          </m:rPr>
          <w:rPr>
            <w:rFonts w:ascii="Cambria Math" w:eastAsia="仿宋_GB2312" w:hAnsi="Cambria Math" w:cs="Times New Roman"/>
            <w:color w:val="000000" w:themeColor="text1"/>
            <w:sz w:val="32"/>
            <w:szCs w:val="32"/>
          </w:rPr>
          <m:t>~</m:t>
        </m:r>
      </m:oMath>
      <w:r w:rsidR="00276860" w:rsidRPr="00BE6848">
        <w:rPr>
          <w:rFonts w:ascii="Times New Roman" w:eastAsia="仿宋_GB2312" w:hAnsi="Times New Roman" w:cs="Times New Roman"/>
          <w:color w:val="000000" w:themeColor="text1"/>
          <w:sz w:val="32"/>
          <w:szCs w:val="32"/>
        </w:rPr>
        <w:t>L1200mm</w:t>
      </w:r>
      <m:oMath>
        <m:r>
          <m:rPr>
            <m:sty m:val="p"/>
          </m:rPr>
          <w:rPr>
            <w:rFonts w:ascii="Cambria Math" w:eastAsia="仿宋_GB2312" w:hAnsi="Cambria Math" w:cs="Times New Roman"/>
            <w:color w:val="000000" w:themeColor="text1"/>
            <w:sz w:val="32"/>
            <w:szCs w:val="32"/>
          </w:rPr>
          <m:t>×</m:t>
        </m:r>
      </m:oMath>
      <w:r w:rsidR="00276860" w:rsidRPr="00BE6848">
        <w:rPr>
          <w:rFonts w:ascii="Times New Roman" w:eastAsia="仿宋_GB2312" w:hAnsi="Times New Roman" w:cs="Times New Roman"/>
          <w:color w:val="000000" w:themeColor="text1"/>
          <w:sz w:val="32"/>
          <w:szCs w:val="32"/>
        </w:rPr>
        <w:t>W390mm</w:t>
      </w:r>
      <w:r w:rsidR="00276860" w:rsidRPr="00BE6848">
        <w:rPr>
          <w:rFonts w:ascii="Times New Roman" w:eastAsia="仿宋_GB2312" w:hAnsi="Times New Roman" w:cs="Times New Roman"/>
          <w:color w:val="000000" w:themeColor="text1"/>
          <w:sz w:val="32"/>
          <w:szCs w:val="32"/>
        </w:rPr>
        <w:t>，贴</w:t>
      </w:r>
      <w:proofErr w:type="gramStart"/>
      <w:r w:rsidR="00276860" w:rsidRPr="00BE6848">
        <w:rPr>
          <w:rFonts w:ascii="Times New Roman" w:eastAsia="仿宋_GB2312" w:hAnsi="Times New Roman" w:cs="Times New Roman"/>
          <w:color w:val="000000" w:themeColor="text1"/>
          <w:sz w:val="32"/>
          <w:szCs w:val="32"/>
        </w:rPr>
        <w:t>装速度</w:t>
      </w:r>
      <w:proofErr w:type="gramEnd"/>
      <w:r w:rsidR="00276860" w:rsidRPr="00BE6848">
        <w:rPr>
          <w:rFonts w:ascii="Times New Roman" w:eastAsia="仿宋_GB2312" w:hAnsi="Times New Roman" w:cs="Times New Roman"/>
          <w:color w:val="000000" w:themeColor="text1"/>
          <w:sz w:val="32"/>
          <w:szCs w:val="32"/>
        </w:rPr>
        <w:t>不小于</w:t>
      </w:r>
      <w:r w:rsidR="00276860" w:rsidRPr="00BE6848">
        <w:rPr>
          <w:rFonts w:ascii="Times New Roman" w:eastAsia="仿宋_GB2312" w:hAnsi="Times New Roman" w:cs="Times New Roman"/>
          <w:color w:val="000000" w:themeColor="text1"/>
          <w:sz w:val="32"/>
          <w:szCs w:val="32"/>
        </w:rPr>
        <w:t>30000CPH</w:t>
      </w:r>
      <w:r w:rsidR="00276860" w:rsidRPr="00BE6848">
        <w:rPr>
          <w:rFonts w:ascii="Times New Roman" w:eastAsia="仿宋_GB2312" w:hAnsi="Times New Roman" w:cs="Times New Roman"/>
          <w:color w:val="000000" w:themeColor="text1"/>
          <w:sz w:val="32"/>
          <w:szCs w:val="32"/>
        </w:rPr>
        <w:t>。申请发明专利不少于</w:t>
      </w:r>
      <w:r w:rsidR="00276860" w:rsidRPr="00BE6848">
        <w:rPr>
          <w:rFonts w:ascii="Times New Roman" w:eastAsia="仿宋_GB2312" w:hAnsi="Times New Roman" w:cs="Times New Roman"/>
          <w:color w:val="000000" w:themeColor="text1"/>
          <w:sz w:val="32"/>
          <w:szCs w:val="32"/>
        </w:rPr>
        <w:t>10</w:t>
      </w:r>
      <w:r w:rsidR="0031753D">
        <w:rPr>
          <w:rFonts w:ascii="Times New Roman" w:eastAsia="仿宋_GB2312" w:hAnsi="Times New Roman" w:cs="Times New Roman" w:hint="eastAsia"/>
          <w:color w:val="000000" w:themeColor="text1"/>
          <w:sz w:val="32"/>
          <w:szCs w:val="32"/>
        </w:rPr>
        <w:t>件</w:t>
      </w:r>
      <w:r w:rsidR="00276860" w:rsidRPr="00BE6848">
        <w:rPr>
          <w:rFonts w:ascii="Times New Roman" w:eastAsia="仿宋_GB2312" w:hAnsi="Times New Roman" w:cs="Times New Roman"/>
          <w:color w:val="000000" w:themeColor="text1"/>
          <w:sz w:val="32"/>
          <w:szCs w:val="32"/>
        </w:rPr>
        <w:t>，其中</w:t>
      </w:r>
      <w:r w:rsidR="00276860" w:rsidRPr="00BE6848">
        <w:rPr>
          <w:rFonts w:ascii="Times New Roman" w:eastAsia="仿宋_GB2312" w:hAnsi="Times New Roman" w:cs="Times New Roman"/>
          <w:color w:val="000000" w:themeColor="text1"/>
          <w:sz w:val="32"/>
          <w:szCs w:val="32"/>
        </w:rPr>
        <w:t>PCT</w:t>
      </w:r>
      <w:r w:rsidR="00276860" w:rsidRPr="00BE6848">
        <w:rPr>
          <w:rFonts w:ascii="Times New Roman" w:eastAsia="仿宋_GB2312" w:hAnsi="Times New Roman" w:cs="Times New Roman"/>
          <w:color w:val="000000" w:themeColor="text1"/>
          <w:sz w:val="32"/>
          <w:szCs w:val="32"/>
        </w:rPr>
        <w:t>专利不少于</w:t>
      </w:r>
      <w:r w:rsidR="00276860" w:rsidRPr="00BE6848">
        <w:rPr>
          <w:rFonts w:ascii="Times New Roman" w:eastAsia="仿宋_GB2312" w:hAnsi="Times New Roman" w:cs="Times New Roman"/>
          <w:color w:val="000000" w:themeColor="text1"/>
          <w:sz w:val="32"/>
          <w:szCs w:val="32"/>
        </w:rPr>
        <w:t>2</w:t>
      </w:r>
      <w:r w:rsidR="0031753D">
        <w:rPr>
          <w:rFonts w:ascii="Times New Roman" w:eastAsia="仿宋_GB2312" w:hAnsi="Times New Roman" w:cs="Times New Roman" w:hint="eastAsia"/>
          <w:color w:val="000000" w:themeColor="text1"/>
          <w:sz w:val="32"/>
          <w:szCs w:val="32"/>
        </w:rPr>
        <w:t>件</w:t>
      </w:r>
      <w:r w:rsidR="00462DDA">
        <w:rPr>
          <w:rFonts w:ascii="Times New Roman" w:eastAsia="仿宋_GB2312" w:hAnsi="Times New Roman" w:cs="Times New Roman" w:hint="eastAsia"/>
          <w:color w:val="000000" w:themeColor="text1"/>
          <w:sz w:val="32"/>
          <w:szCs w:val="32"/>
        </w:rPr>
        <w:t>，获得</w:t>
      </w:r>
      <w:r w:rsidR="00276860" w:rsidRPr="00BE6848">
        <w:rPr>
          <w:rFonts w:ascii="Times New Roman" w:eastAsia="仿宋_GB2312" w:hAnsi="Times New Roman" w:cs="Times New Roman"/>
          <w:color w:val="000000" w:themeColor="text1"/>
          <w:sz w:val="32"/>
          <w:szCs w:val="32"/>
        </w:rPr>
        <w:t>软件著作权不少于</w:t>
      </w:r>
      <w:r w:rsidR="00276860" w:rsidRPr="00BE6848">
        <w:rPr>
          <w:rFonts w:ascii="Times New Roman" w:eastAsia="仿宋_GB2312" w:hAnsi="Times New Roman" w:cs="Times New Roman"/>
          <w:color w:val="000000" w:themeColor="text1"/>
          <w:sz w:val="32"/>
          <w:szCs w:val="32"/>
        </w:rPr>
        <w:t>5</w:t>
      </w:r>
      <w:r w:rsidR="0031753D">
        <w:rPr>
          <w:rFonts w:ascii="Times New Roman" w:eastAsia="仿宋_GB2312" w:hAnsi="Times New Roman" w:cs="Times New Roman" w:hint="eastAsia"/>
          <w:color w:val="000000" w:themeColor="text1"/>
          <w:sz w:val="32"/>
          <w:szCs w:val="32"/>
        </w:rPr>
        <w:t>件</w:t>
      </w:r>
      <w:r w:rsidR="00276860" w:rsidRPr="00BE6848">
        <w:rPr>
          <w:rFonts w:ascii="Times New Roman" w:eastAsia="仿宋_GB2312" w:hAnsi="Times New Roman" w:cs="Times New Roman"/>
          <w:color w:val="000000" w:themeColor="text1"/>
          <w:sz w:val="32"/>
          <w:szCs w:val="32"/>
        </w:rPr>
        <w:t>；发表</w:t>
      </w:r>
      <w:r w:rsidR="00C30CAB" w:rsidRPr="00BE6848">
        <w:rPr>
          <w:rFonts w:ascii="Times New Roman" w:eastAsia="仿宋_GB2312" w:hAnsi="Times New Roman" w:cs="Times New Roman"/>
          <w:color w:val="000000" w:themeColor="text1"/>
          <w:sz w:val="32"/>
          <w:szCs w:val="32"/>
        </w:rPr>
        <w:t>高水平论文</w:t>
      </w:r>
      <w:r w:rsidR="00276860" w:rsidRPr="00BE6848">
        <w:rPr>
          <w:rFonts w:ascii="Times New Roman" w:eastAsia="仿宋_GB2312" w:hAnsi="Times New Roman" w:cs="Times New Roman"/>
          <w:color w:val="000000" w:themeColor="text1"/>
          <w:sz w:val="32"/>
          <w:szCs w:val="32"/>
        </w:rPr>
        <w:t>10</w:t>
      </w:r>
      <w:r w:rsidR="00276860" w:rsidRPr="00BE6848">
        <w:rPr>
          <w:rFonts w:ascii="Times New Roman" w:eastAsia="仿宋_GB2312" w:hAnsi="Times New Roman" w:cs="Times New Roman"/>
          <w:color w:val="000000" w:themeColor="text1"/>
          <w:sz w:val="32"/>
          <w:szCs w:val="32"/>
        </w:rPr>
        <w:t>篇</w:t>
      </w:r>
      <w:r w:rsidR="00177234" w:rsidRPr="00BE6848">
        <w:rPr>
          <w:rFonts w:ascii="Times New Roman" w:eastAsia="仿宋_GB2312" w:hAnsi="Times New Roman" w:cs="Times New Roman"/>
          <w:color w:val="000000" w:themeColor="text1"/>
          <w:sz w:val="32"/>
          <w:szCs w:val="32"/>
        </w:rPr>
        <w:t>以上；制定</w:t>
      </w:r>
      <w:r w:rsidR="00276860" w:rsidRPr="00BE6848">
        <w:rPr>
          <w:rFonts w:ascii="Times New Roman" w:eastAsia="仿宋_GB2312" w:hAnsi="Times New Roman" w:cs="Times New Roman"/>
          <w:color w:val="000000" w:themeColor="text1"/>
          <w:sz w:val="32"/>
          <w:szCs w:val="32"/>
        </w:rPr>
        <w:t>标准</w:t>
      </w:r>
      <w:r w:rsidR="00276860" w:rsidRPr="00BE6848">
        <w:rPr>
          <w:rFonts w:ascii="Times New Roman" w:eastAsia="仿宋_GB2312" w:hAnsi="Times New Roman" w:cs="Times New Roman"/>
          <w:color w:val="000000" w:themeColor="text1"/>
          <w:sz w:val="32"/>
          <w:szCs w:val="32"/>
        </w:rPr>
        <w:t>1</w:t>
      </w:r>
      <w:r w:rsidR="00177234" w:rsidRPr="00BE6848">
        <w:rPr>
          <w:rFonts w:ascii="Times New Roman" w:eastAsia="仿宋_GB2312" w:hAnsi="Times New Roman" w:cs="Times New Roman"/>
          <w:color w:val="000000" w:themeColor="text1"/>
          <w:sz w:val="32"/>
          <w:szCs w:val="32"/>
        </w:rPr>
        <w:t>项；项目执行期内实现销售</w:t>
      </w:r>
      <w:r w:rsidR="00276860" w:rsidRPr="00BE6848">
        <w:rPr>
          <w:rFonts w:ascii="Times New Roman" w:eastAsia="仿宋_GB2312" w:hAnsi="Times New Roman" w:cs="Times New Roman"/>
          <w:color w:val="000000" w:themeColor="text1"/>
          <w:sz w:val="32"/>
          <w:szCs w:val="32"/>
        </w:rPr>
        <w:t>3000</w:t>
      </w:r>
      <w:r w:rsidR="00276860" w:rsidRPr="00BE6848">
        <w:rPr>
          <w:rFonts w:ascii="Times New Roman" w:eastAsia="仿宋_GB2312" w:hAnsi="Times New Roman" w:cs="Times New Roman"/>
          <w:color w:val="000000" w:themeColor="text1"/>
          <w:sz w:val="32"/>
          <w:szCs w:val="32"/>
        </w:rPr>
        <w:t>万元以上。</w:t>
      </w:r>
    </w:p>
    <w:p w14:paraId="65A3C37C" w14:textId="1F853A76" w:rsidR="00777B44" w:rsidRPr="00BE6848" w:rsidRDefault="0015006D" w:rsidP="00DF214B">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BE6848">
        <w:rPr>
          <w:rFonts w:ascii="Times New Roman" w:eastAsia="仿宋_GB2312" w:hAnsi="Times New Roman" w:cs="Times New Roman"/>
          <w:b/>
          <w:color w:val="000000" w:themeColor="text1"/>
          <w:sz w:val="32"/>
          <w:szCs w:val="32"/>
        </w:rPr>
        <w:t>有关说明：</w:t>
      </w:r>
      <w:r w:rsidR="00966334" w:rsidRPr="00966334">
        <w:rPr>
          <w:rFonts w:ascii="Times New Roman" w:eastAsia="仿宋_GB2312" w:hAnsi="Times New Roman" w:cs="Times New Roman" w:hint="eastAsia"/>
          <w:color w:val="000000" w:themeColor="text1"/>
          <w:sz w:val="32"/>
          <w:szCs w:val="32"/>
          <w:shd w:val="clear" w:color="auto" w:fill="FFFFFF"/>
        </w:rPr>
        <w:t>要求企业牵头，</w:t>
      </w:r>
      <w:r w:rsidR="00FB332B">
        <w:rPr>
          <w:rFonts w:ascii="Times New Roman" w:eastAsia="仿宋_GB2312" w:hAnsi="Times New Roman" w:cs="Times New Roman"/>
          <w:color w:val="000000" w:themeColor="text1"/>
          <w:sz w:val="32"/>
          <w:szCs w:val="32"/>
          <w:shd w:val="clear" w:color="auto" w:fill="FFFFFF"/>
        </w:rPr>
        <w:t>鼓励</w:t>
      </w:r>
      <w:r w:rsidR="00E02BD4">
        <w:rPr>
          <w:rFonts w:ascii="Times New Roman" w:eastAsia="仿宋_GB2312" w:hAnsi="Times New Roman" w:cs="Times New Roman" w:hint="eastAsia"/>
          <w:color w:val="000000" w:themeColor="text1"/>
          <w:sz w:val="32"/>
          <w:szCs w:val="32"/>
          <w:shd w:val="clear" w:color="auto" w:fill="FFFFFF"/>
        </w:rPr>
        <w:t>与</w:t>
      </w:r>
      <w:r w:rsidR="00501395">
        <w:rPr>
          <w:rFonts w:ascii="Times New Roman" w:eastAsia="仿宋_GB2312" w:hAnsi="Times New Roman" w:cs="Times New Roman"/>
          <w:color w:val="000000" w:themeColor="text1"/>
          <w:sz w:val="32"/>
          <w:szCs w:val="32"/>
          <w:shd w:val="clear" w:color="auto" w:fill="FFFFFF"/>
        </w:rPr>
        <w:t>高校、科研</w:t>
      </w:r>
      <w:r w:rsidR="00501395">
        <w:rPr>
          <w:rFonts w:ascii="Times New Roman" w:eastAsia="仿宋_GB2312" w:hAnsi="Times New Roman" w:cs="Times New Roman" w:hint="eastAsia"/>
          <w:color w:val="000000" w:themeColor="text1"/>
          <w:sz w:val="32"/>
          <w:szCs w:val="32"/>
          <w:shd w:val="clear" w:color="auto" w:fill="FFFFFF"/>
        </w:rPr>
        <w:t>院所</w:t>
      </w:r>
      <w:r w:rsidR="00981D4B">
        <w:rPr>
          <w:rFonts w:ascii="Times New Roman" w:eastAsia="仿宋_GB2312" w:hAnsi="Times New Roman" w:cs="Times New Roman" w:hint="eastAsia"/>
          <w:color w:val="000000" w:themeColor="text1"/>
          <w:sz w:val="32"/>
          <w:szCs w:val="32"/>
          <w:shd w:val="clear" w:color="auto" w:fill="FFFFFF"/>
        </w:rPr>
        <w:t>等</w:t>
      </w:r>
      <w:r w:rsidR="006A0B4A" w:rsidRPr="00BE6848">
        <w:rPr>
          <w:rFonts w:ascii="Times New Roman" w:eastAsia="仿宋_GB2312" w:hAnsi="Times New Roman" w:cs="Times New Roman"/>
          <w:color w:val="000000" w:themeColor="text1"/>
          <w:sz w:val="32"/>
          <w:szCs w:val="32"/>
          <w:shd w:val="clear" w:color="auto" w:fill="FFFFFF"/>
        </w:rPr>
        <w:t>联合申报。</w:t>
      </w:r>
      <w:r w:rsidRPr="00BE6848">
        <w:rPr>
          <w:rFonts w:ascii="Times New Roman" w:eastAsia="仿宋_GB2312" w:hAnsi="Times New Roman" w:cs="Times New Roman"/>
          <w:color w:val="000000" w:themeColor="text1"/>
          <w:sz w:val="32"/>
          <w:szCs w:val="32"/>
          <w:shd w:val="clear" w:color="auto" w:fill="FFFFFF"/>
        </w:rPr>
        <w:t>财政补助原则上不超过</w:t>
      </w:r>
      <w:r w:rsidR="00765E37" w:rsidRPr="00BE6848">
        <w:rPr>
          <w:rFonts w:ascii="Times New Roman" w:eastAsia="仿宋_GB2312" w:hAnsi="Times New Roman" w:cs="Times New Roman"/>
          <w:color w:val="000000" w:themeColor="text1"/>
          <w:sz w:val="32"/>
          <w:szCs w:val="32"/>
          <w:shd w:val="clear" w:color="auto" w:fill="FFFFFF"/>
        </w:rPr>
        <w:t>5</w:t>
      </w:r>
      <w:r w:rsidRPr="00BE6848">
        <w:rPr>
          <w:rFonts w:ascii="Times New Roman" w:eastAsia="仿宋_GB2312" w:hAnsi="Times New Roman" w:cs="Times New Roman"/>
          <w:color w:val="000000" w:themeColor="text1"/>
          <w:sz w:val="32"/>
          <w:szCs w:val="32"/>
          <w:shd w:val="clear" w:color="auto" w:fill="FFFFFF"/>
        </w:rPr>
        <w:t>00</w:t>
      </w:r>
      <w:r w:rsidR="00EA3D25" w:rsidRPr="00BE6848">
        <w:rPr>
          <w:rFonts w:ascii="Times New Roman" w:eastAsia="仿宋_GB2312" w:hAnsi="Times New Roman" w:cs="Times New Roman"/>
          <w:color w:val="000000" w:themeColor="text1"/>
          <w:sz w:val="32"/>
          <w:szCs w:val="32"/>
          <w:shd w:val="clear" w:color="auto" w:fill="FFFFFF"/>
        </w:rPr>
        <w:t>万元，且不超过项目</w:t>
      </w:r>
      <w:proofErr w:type="gramStart"/>
      <w:r w:rsidR="005459A6">
        <w:rPr>
          <w:rFonts w:ascii="Times New Roman" w:eastAsia="仿宋_GB2312" w:hAnsi="Times New Roman" w:cs="Times New Roman" w:hint="eastAsia"/>
          <w:color w:val="000000" w:themeColor="text1"/>
          <w:sz w:val="32"/>
          <w:szCs w:val="32"/>
          <w:shd w:val="clear" w:color="auto" w:fill="FFFFFF"/>
        </w:rPr>
        <w:t>研发</w:t>
      </w:r>
      <w:r w:rsidR="00EA3D25" w:rsidRPr="00BE6848">
        <w:rPr>
          <w:rFonts w:ascii="Times New Roman" w:eastAsia="仿宋_GB2312" w:hAnsi="Times New Roman" w:cs="Times New Roman"/>
          <w:color w:val="000000" w:themeColor="text1"/>
          <w:sz w:val="32"/>
          <w:szCs w:val="32"/>
          <w:shd w:val="clear" w:color="auto" w:fill="FFFFFF"/>
        </w:rPr>
        <w:t>总</w:t>
      </w:r>
      <w:proofErr w:type="gramEnd"/>
      <w:r w:rsidRPr="00BE6848">
        <w:rPr>
          <w:rFonts w:ascii="Times New Roman" w:eastAsia="仿宋_GB2312" w:hAnsi="Times New Roman" w:cs="Times New Roman"/>
          <w:color w:val="000000" w:themeColor="text1"/>
          <w:sz w:val="32"/>
          <w:szCs w:val="32"/>
          <w:shd w:val="clear" w:color="auto" w:fill="FFFFFF"/>
        </w:rPr>
        <w:t>投入的</w:t>
      </w:r>
      <w:r w:rsidRPr="00BE6848">
        <w:rPr>
          <w:rFonts w:ascii="Times New Roman" w:eastAsia="仿宋_GB2312" w:hAnsi="Times New Roman" w:cs="Times New Roman"/>
          <w:color w:val="000000" w:themeColor="text1"/>
          <w:sz w:val="32"/>
          <w:szCs w:val="32"/>
          <w:shd w:val="clear" w:color="auto" w:fill="FFFFFF"/>
        </w:rPr>
        <w:t>20%</w:t>
      </w:r>
      <w:r w:rsidR="00777B44" w:rsidRPr="00BE6848">
        <w:rPr>
          <w:rFonts w:ascii="Times New Roman" w:eastAsia="仿宋_GB2312" w:hAnsi="Times New Roman" w:cs="Times New Roman"/>
          <w:color w:val="000000" w:themeColor="text1"/>
          <w:sz w:val="32"/>
          <w:szCs w:val="32"/>
          <w:shd w:val="clear" w:color="auto" w:fill="FFFFFF"/>
        </w:rPr>
        <w:t>。</w:t>
      </w:r>
    </w:p>
    <w:p w14:paraId="17891EC8" w14:textId="77777777" w:rsidR="0015006D" w:rsidRPr="00BE6848" w:rsidRDefault="0015006D"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2</w:t>
      </w:r>
      <w:r w:rsidRPr="00BE6848">
        <w:rPr>
          <w:rFonts w:ascii="Times New Roman" w:eastAsia="仿宋_GB2312" w:hAnsi="Times New Roman" w:cs="Times New Roman"/>
          <w:b/>
          <w:color w:val="000000" w:themeColor="text1"/>
          <w:sz w:val="32"/>
          <w:szCs w:val="32"/>
        </w:rPr>
        <w:t>、智能塑料注射成型装备产业</w:t>
      </w:r>
      <w:proofErr w:type="gramStart"/>
      <w:r w:rsidRPr="00BE6848">
        <w:rPr>
          <w:rFonts w:ascii="Times New Roman" w:eastAsia="仿宋_GB2312" w:hAnsi="Times New Roman" w:cs="Times New Roman"/>
          <w:b/>
          <w:color w:val="000000" w:themeColor="text1"/>
          <w:sz w:val="32"/>
          <w:szCs w:val="32"/>
        </w:rPr>
        <w:t>链核心</w:t>
      </w:r>
      <w:proofErr w:type="gramEnd"/>
      <w:r w:rsidRPr="00BE6848">
        <w:rPr>
          <w:rFonts w:ascii="Times New Roman" w:eastAsia="仿宋_GB2312" w:hAnsi="Times New Roman" w:cs="Times New Roman"/>
          <w:b/>
          <w:color w:val="000000" w:themeColor="text1"/>
          <w:sz w:val="32"/>
          <w:szCs w:val="32"/>
        </w:rPr>
        <w:t>技术研究与产业化</w:t>
      </w:r>
    </w:p>
    <w:p w14:paraId="026EA23F" w14:textId="4328C81B" w:rsidR="0015006D" w:rsidRPr="00BE6848" w:rsidRDefault="0015006D"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研究内容：</w:t>
      </w:r>
      <w:r w:rsidRPr="00BE6848">
        <w:rPr>
          <w:rFonts w:ascii="Times New Roman" w:eastAsia="仿宋_GB2312" w:hAnsi="Times New Roman" w:cs="Times New Roman"/>
          <w:color w:val="000000" w:themeColor="text1"/>
          <w:sz w:val="32"/>
          <w:szCs w:val="32"/>
        </w:rPr>
        <w:t>研究基于无线物联网及电流回馈伺服驱动控制技术，实现注塑装备远程参数设定及深度节能；基于</w:t>
      </w:r>
      <w:r w:rsidRPr="00BE6848">
        <w:rPr>
          <w:rFonts w:ascii="Times New Roman" w:eastAsia="仿宋_GB2312" w:hAnsi="Times New Roman" w:cs="Times New Roman"/>
          <w:color w:val="000000" w:themeColor="text1"/>
          <w:sz w:val="32"/>
          <w:szCs w:val="32"/>
        </w:rPr>
        <w:t>OPC-UA</w:t>
      </w:r>
      <w:r w:rsidRPr="00BE6848">
        <w:rPr>
          <w:rFonts w:ascii="Times New Roman" w:eastAsia="仿宋_GB2312" w:hAnsi="Times New Roman" w:cs="Times New Roman"/>
          <w:color w:val="000000" w:themeColor="text1"/>
          <w:sz w:val="32"/>
          <w:szCs w:val="32"/>
        </w:rPr>
        <w:t>和多处理器嵌入的智能边</w:t>
      </w:r>
      <w:r w:rsidR="00177B15">
        <w:rPr>
          <w:rFonts w:ascii="Times New Roman" w:eastAsia="仿宋_GB2312" w:hAnsi="Times New Roman" w:cs="Times New Roman"/>
          <w:color w:val="000000" w:themeColor="text1"/>
          <w:sz w:val="32"/>
          <w:szCs w:val="32"/>
        </w:rPr>
        <w:t>缘控制模块技术，实现注塑装备实时过程数据和非实时异构数据的同步</w:t>
      </w:r>
      <w:r w:rsidR="00177B15">
        <w:rPr>
          <w:rFonts w:ascii="Times New Roman" w:eastAsia="仿宋_GB2312" w:hAnsi="Times New Roman" w:cs="Times New Roman" w:hint="eastAsia"/>
          <w:color w:val="000000" w:themeColor="text1"/>
          <w:sz w:val="32"/>
          <w:szCs w:val="32"/>
        </w:rPr>
        <w:t>处理</w:t>
      </w:r>
      <w:r w:rsidRPr="00BE6848">
        <w:rPr>
          <w:rFonts w:ascii="Times New Roman" w:eastAsia="仿宋_GB2312" w:hAnsi="Times New Roman" w:cs="Times New Roman"/>
          <w:color w:val="000000" w:themeColor="text1"/>
          <w:sz w:val="32"/>
          <w:szCs w:val="32"/>
        </w:rPr>
        <w:t>；基于理论建模和大数据仿真的注塑</w:t>
      </w:r>
      <w:proofErr w:type="gramStart"/>
      <w:r w:rsidRPr="00BE6848">
        <w:rPr>
          <w:rFonts w:ascii="Times New Roman" w:eastAsia="仿宋_GB2312" w:hAnsi="Times New Roman" w:cs="Times New Roman"/>
          <w:color w:val="000000" w:themeColor="text1"/>
          <w:sz w:val="32"/>
          <w:szCs w:val="32"/>
        </w:rPr>
        <w:t>机运动</w:t>
      </w:r>
      <w:proofErr w:type="gramEnd"/>
      <w:r w:rsidRPr="00BE6848">
        <w:rPr>
          <w:rFonts w:ascii="Times New Roman" w:eastAsia="仿宋_GB2312" w:hAnsi="Times New Roman" w:cs="Times New Roman"/>
          <w:color w:val="000000" w:themeColor="text1"/>
          <w:sz w:val="32"/>
          <w:szCs w:val="32"/>
        </w:rPr>
        <w:t>部件智能润滑技术，建立预测性维护系统；基于温度、压力、流量控制的模具温度稳定技术，构建智能水排系统；</w:t>
      </w:r>
      <w:r w:rsidR="00984938" w:rsidRPr="00BE6848">
        <w:rPr>
          <w:rFonts w:ascii="Times New Roman" w:eastAsia="仿宋_GB2312" w:hAnsi="Times New Roman" w:cs="Times New Roman"/>
          <w:color w:val="000000" w:themeColor="text1"/>
          <w:sz w:val="32"/>
          <w:szCs w:val="32"/>
        </w:rPr>
        <w:t>基于模板位置动态精确调整的高精度注射压缩技术，</w:t>
      </w:r>
      <w:r w:rsidR="00E05324" w:rsidRPr="00BE6848">
        <w:rPr>
          <w:rFonts w:ascii="Times New Roman" w:eastAsia="仿宋_GB2312" w:hAnsi="Times New Roman" w:cs="Times New Roman"/>
          <w:color w:val="000000" w:themeColor="text1"/>
          <w:sz w:val="32"/>
          <w:szCs w:val="32"/>
        </w:rPr>
        <w:t>提升</w:t>
      </w:r>
      <w:r w:rsidRPr="00BE6848">
        <w:rPr>
          <w:rFonts w:ascii="Times New Roman" w:eastAsia="仿宋_GB2312" w:hAnsi="Times New Roman" w:cs="Times New Roman"/>
          <w:color w:val="000000" w:themeColor="text1"/>
          <w:sz w:val="32"/>
          <w:szCs w:val="32"/>
        </w:rPr>
        <w:t>大尺寸曲面、薄壁、光学镜片等成型制品的尺寸精</w:t>
      </w:r>
      <w:r w:rsidR="00791390" w:rsidRPr="00BE6848">
        <w:rPr>
          <w:rFonts w:ascii="Times New Roman" w:eastAsia="仿宋_GB2312" w:hAnsi="Times New Roman" w:cs="Times New Roman"/>
          <w:color w:val="000000" w:themeColor="text1"/>
          <w:sz w:val="32"/>
          <w:szCs w:val="32"/>
        </w:rPr>
        <w:t>度；</w:t>
      </w:r>
      <w:r w:rsidR="00E05324" w:rsidRPr="00BE6848">
        <w:rPr>
          <w:rFonts w:ascii="Times New Roman" w:eastAsia="仿宋_GB2312" w:hAnsi="Times New Roman" w:cs="Times New Roman"/>
          <w:color w:val="000000" w:themeColor="text1"/>
          <w:sz w:val="32"/>
          <w:szCs w:val="32"/>
        </w:rPr>
        <w:t>建立</w:t>
      </w:r>
      <w:r w:rsidRPr="00BE6848">
        <w:rPr>
          <w:rFonts w:ascii="Times New Roman" w:eastAsia="仿宋_GB2312" w:hAnsi="Times New Roman" w:cs="Times New Roman"/>
          <w:color w:val="000000" w:themeColor="text1"/>
          <w:sz w:val="32"/>
          <w:szCs w:val="32"/>
        </w:rPr>
        <w:t>锁模状态封闭力系</w:t>
      </w:r>
      <w:r w:rsidR="00BE4F64" w:rsidRPr="00BE6848">
        <w:rPr>
          <w:rFonts w:ascii="Times New Roman" w:eastAsia="仿宋_GB2312" w:hAnsi="Times New Roman" w:cs="Times New Roman"/>
          <w:color w:val="000000" w:themeColor="text1"/>
          <w:sz w:val="32"/>
          <w:szCs w:val="32"/>
        </w:rPr>
        <w:t>模型</w:t>
      </w:r>
      <w:r w:rsidRPr="00BE6848">
        <w:rPr>
          <w:rFonts w:ascii="Times New Roman" w:eastAsia="仿宋_GB2312" w:hAnsi="Times New Roman" w:cs="Times New Roman"/>
          <w:color w:val="000000" w:themeColor="text1"/>
          <w:sz w:val="32"/>
          <w:szCs w:val="32"/>
        </w:rPr>
        <w:t>，</w:t>
      </w:r>
      <w:r w:rsidR="00BE4F64" w:rsidRPr="00BE6848">
        <w:rPr>
          <w:rFonts w:ascii="Times New Roman" w:eastAsia="仿宋_GB2312" w:hAnsi="Times New Roman" w:cs="Times New Roman"/>
          <w:color w:val="000000" w:themeColor="text1"/>
          <w:sz w:val="32"/>
          <w:szCs w:val="32"/>
        </w:rPr>
        <w:t>实现</w:t>
      </w:r>
      <w:r w:rsidRPr="00BE6848">
        <w:rPr>
          <w:rFonts w:ascii="Times New Roman" w:eastAsia="仿宋_GB2312" w:hAnsi="Times New Roman" w:cs="Times New Roman"/>
          <w:color w:val="000000" w:themeColor="text1"/>
          <w:sz w:val="32"/>
          <w:szCs w:val="32"/>
        </w:rPr>
        <w:t>锁模力</w:t>
      </w:r>
      <w:r w:rsidR="00BE4F64" w:rsidRPr="00BE6848">
        <w:rPr>
          <w:rFonts w:ascii="Times New Roman" w:eastAsia="仿宋_GB2312" w:hAnsi="Times New Roman" w:cs="Times New Roman"/>
          <w:color w:val="000000" w:themeColor="text1"/>
          <w:sz w:val="32"/>
          <w:szCs w:val="32"/>
        </w:rPr>
        <w:t>的</w:t>
      </w:r>
      <w:r w:rsidRPr="00BE6848">
        <w:rPr>
          <w:rFonts w:ascii="Times New Roman" w:eastAsia="仿宋_GB2312" w:hAnsi="Times New Roman" w:cs="Times New Roman"/>
          <w:color w:val="000000" w:themeColor="text1"/>
          <w:sz w:val="32"/>
          <w:szCs w:val="32"/>
        </w:rPr>
        <w:t>优化</w:t>
      </w:r>
      <w:r w:rsidR="00BE4F64" w:rsidRPr="00BE6848">
        <w:rPr>
          <w:rFonts w:ascii="Times New Roman" w:eastAsia="仿宋_GB2312" w:hAnsi="Times New Roman" w:cs="Times New Roman"/>
          <w:color w:val="000000" w:themeColor="text1"/>
          <w:sz w:val="32"/>
          <w:szCs w:val="32"/>
        </w:rPr>
        <w:t>控制</w:t>
      </w:r>
      <w:r w:rsidRPr="00BE6848">
        <w:rPr>
          <w:rFonts w:ascii="Times New Roman" w:eastAsia="仿宋_GB2312" w:hAnsi="Times New Roman" w:cs="Times New Roman"/>
          <w:color w:val="000000" w:themeColor="text1"/>
          <w:sz w:val="32"/>
          <w:szCs w:val="32"/>
        </w:rPr>
        <w:t>。</w:t>
      </w:r>
    </w:p>
    <w:p w14:paraId="6952F837" w14:textId="095E3C4C" w:rsidR="0015006D" w:rsidRPr="00BE6848" w:rsidRDefault="0015006D" w:rsidP="00457965">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BE6848">
        <w:rPr>
          <w:rFonts w:ascii="Times New Roman" w:eastAsia="仿宋_GB2312" w:hAnsi="Times New Roman" w:cs="Times New Roman"/>
          <w:b/>
          <w:color w:val="000000" w:themeColor="text1"/>
          <w:sz w:val="32"/>
          <w:szCs w:val="32"/>
        </w:rPr>
        <w:lastRenderedPageBreak/>
        <w:t>考核指标：</w:t>
      </w:r>
      <w:r w:rsidRPr="00BE6848">
        <w:rPr>
          <w:rFonts w:ascii="Times New Roman" w:eastAsia="仿宋_GB2312" w:hAnsi="Times New Roman" w:cs="Times New Roman"/>
          <w:color w:val="000000" w:themeColor="text1"/>
          <w:sz w:val="32"/>
          <w:szCs w:val="32"/>
        </w:rPr>
        <w:t>在全电动注塑机、液压注塑机上实现成型制品重量重复精度</w:t>
      </w:r>
      <w:r w:rsidRPr="00BE6848">
        <w:rPr>
          <w:rFonts w:ascii="Times New Roman" w:eastAsia="仿宋_GB2312" w:hAnsi="Times New Roman" w:cs="Times New Roman"/>
          <w:color w:val="000000" w:themeColor="text1"/>
          <w:sz w:val="32"/>
          <w:szCs w:val="32"/>
        </w:rPr>
        <w:t>≤0.8‰</w:t>
      </w:r>
      <w:r w:rsidRPr="00BE6848">
        <w:rPr>
          <w:rFonts w:ascii="Times New Roman" w:eastAsia="仿宋_GB2312" w:hAnsi="Times New Roman" w:cs="Times New Roman"/>
          <w:color w:val="000000" w:themeColor="text1"/>
          <w:sz w:val="32"/>
          <w:szCs w:val="32"/>
        </w:rPr>
        <w:t>，能耗指标＜</w:t>
      </w:r>
      <w:r w:rsidRPr="00BE6848">
        <w:rPr>
          <w:rFonts w:ascii="Times New Roman" w:eastAsia="仿宋_GB2312" w:hAnsi="Times New Roman" w:cs="Times New Roman"/>
          <w:color w:val="000000" w:themeColor="text1"/>
          <w:sz w:val="32"/>
          <w:szCs w:val="32"/>
        </w:rPr>
        <w:t>1</w:t>
      </w:r>
      <w:r w:rsidRPr="00BE6848">
        <w:rPr>
          <w:rFonts w:ascii="Times New Roman" w:eastAsia="仿宋_GB2312" w:hAnsi="Times New Roman" w:cs="Times New Roman"/>
          <w:color w:val="000000" w:themeColor="text1"/>
          <w:sz w:val="32"/>
          <w:szCs w:val="32"/>
        </w:rPr>
        <w:t>级（比能耗</w:t>
      </w:r>
      <w:r w:rsidRPr="00BE6848">
        <w:rPr>
          <w:rFonts w:ascii="Times New Roman" w:eastAsia="仿宋_GB2312" w:hAnsi="Times New Roman" w:cs="Times New Roman"/>
          <w:color w:val="000000" w:themeColor="text1"/>
          <w:sz w:val="32"/>
          <w:szCs w:val="32"/>
        </w:rPr>
        <w:t>≤0.33kWh/kg</w:t>
      </w:r>
      <w:r w:rsidRPr="00BE6848">
        <w:rPr>
          <w:rFonts w:ascii="Times New Roman" w:eastAsia="仿宋_GB2312" w:hAnsi="Times New Roman" w:cs="Times New Roman"/>
          <w:color w:val="000000" w:themeColor="text1"/>
          <w:sz w:val="32"/>
          <w:szCs w:val="32"/>
        </w:rPr>
        <w:t>），成型制品壁厚精度</w:t>
      </w:r>
      <w:r w:rsidRPr="00BE6848">
        <w:rPr>
          <w:rFonts w:ascii="Times New Roman" w:eastAsia="仿宋_GB2312" w:hAnsi="Times New Roman" w:cs="Times New Roman"/>
          <w:color w:val="000000" w:themeColor="text1"/>
          <w:sz w:val="32"/>
          <w:szCs w:val="32"/>
        </w:rPr>
        <w:t>≤0.05mm</w:t>
      </w:r>
      <w:r w:rsidRPr="00BE6848">
        <w:rPr>
          <w:rFonts w:ascii="Times New Roman" w:eastAsia="仿宋_GB2312" w:hAnsi="Times New Roman" w:cs="Times New Roman"/>
          <w:color w:val="000000" w:themeColor="text1"/>
          <w:sz w:val="32"/>
          <w:szCs w:val="32"/>
        </w:rPr>
        <w:t>，</w:t>
      </w:r>
      <w:r w:rsidR="005950F9" w:rsidRPr="00BE6848">
        <w:rPr>
          <w:rFonts w:ascii="Times New Roman" w:eastAsia="仿宋_GB2312" w:hAnsi="Times New Roman" w:cs="Times New Roman"/>
          <w:color w:val="000000" w:themeColor="text1"/>
          <w:sz w:val="32"/>
          <w:szCs w:val="32"/>
        </w:rPr>
        <w:t>形成</w:t>
      </w:r>
      <w:r w:rsidRPr="00BE6848">
        <w:rPr>
          <w:rFonts w:ascii="Times New Roman" w:eastAsia="仿宋_GB2312" w:hAnsi="Times New Roman" w:cs="Times New Roman"/>
          <w:color w:val="000000" w:themeColor="text1"/>
          <w:sz w:val="32"/>
          <w:szCs w:val="32"/>
        </w:rPr>
        <w:t>智能成型工艺软件</w:t>
      </w:r>
      <w:r w:rsidRPr="00BE6848">
        <w:rPr>
          <w:rFonts w:ascii="Times New Roman" w:eastAsia="仿宋_GB2312" w:hAnsi="Times New Roman" w:cs="Times New Roman"/>
          <w:color w:val="000000" w:themeColor="text1"/>
          <w:sz w:val="32"/>
          <w:szCs w:val="32"/>
        </w:rPr>
        <w:t>1</w:t>
      </w:r>
      <w:r w:rsidRPr="00BE6848">
        <w:rPr>
          <w:rFonts w:ascii="Times New Roman" w:eastAsia="仿宋_GB2312" w:hAnsi="Times New Roman" w:cs="Times New Roman"/>
          <w:color w:val="000000" w:themeColor="text1"/>
          <w:sz w:val="32"/>
          <w:szCs w:val="32"/>
        </w:rPr>
        <w:t>套，预测性维护软件</w:t>
      </w:r>
      <w:r w:rsidRPr="00BE6848">
        <w:rPr>
          <w:rFonts w:ascii="Times New Roman" w:eastAsia="仿宋_GB2312" w:hAnsi="Times New Roman" w:cs="Times New Roman"/>
          <w:color w:val="000000" w:themeColor="text1"/>
          <w:sz w:val="32"/>
          <w:szCs w:val="32"/>
        </w:rPr>
        <w:t>1</w:t>
      </w:r>
      <w:r w:rsidRPr="00BE6848">
        <w:rPr>
          <w:rFonts w:ascii="Times New Roman" w:eastAsia="仿宋_GB2312" w:hAnsi="Times New Roman" w:cs="Times New Roman"/>
          <w:color w:val="000000" w:themeColor="text1"/>
          <w:sz w:val="32"/>
          <w:szCs w:val="32"/>
        </w:rPr>
        <w:t>套，远程数据采集与参数设定软件</w:t>
      </w:r>
      <w:r w:rsidRPr="00BE6848">
        <w:rPr>
          <w:rFonts w:ascii="Times New Roman" w:eastAsia="仿宋_GB2312" w:hAnsi="Times New Roman" w:cs="Times New Roman"/>
          <w:color w:val="000000" w:themeColor="text1"/>
          <w:sz w:val="32"/>
          <w:szCs w:val="32"/>
        </w:rPr>
        <w:t>1</w:t>
      </w:r>
      <w:r w:rsidR="00457965" w:rsidRPr="00BE6848">
        <w:rPr>
          <w:rFonts w:ascii="Times New Roman" w:eastAsia="仿宋_GB2312" w:hAnsi="Times New Roman" w:cs="Times New Roman"/>
          <w:color w:val="000000" w:themeColor="text1"/>
          <w:sz w:val="32"/>
          <w:szCs w:val="32"/>
        </w:rPr>
        <w:t>套。</w:t>
      </w:r>
      <w:r w:rsidRPr="00BE6848">
        <w:rPr>
          <w:rFonts w:ascii="Times New Roman" w:eastAsia="仿宋_GB2312" w:hAnsi="Times New Roman" w:cs="Times New Roman"/>
          <w:color w:val="000000" w:themeColor="text1"/>
          <w:sz w:val="32"/>
          <w:szCs w:val="32"/>
        </w:rPr>
        <w:t>申请发明专利</w:t>
      </w:r>
      <w:r w:rsidR="00457965" w:rsidRPr="00BE6848">
        <w:rPr>
          <w:rFonts w:ascii="Times New Roman" w:eastAsia="仿宋_GB2312" w:hAnsi="Times New Roman" w:cs="Times New Roman"/>
          <w:color w:val="000000" w:themeColor="text1"/>
          <w:sz w:val="32"/>
          <w:szCs w:val="32"/>
        </w:rPr>
        <w:t>不少于</w:t>
      </w:r>
      <w:r w:rsidRPr="00BE6848">
        <w:rPr>
          <w:rFonts w:ascii="Times New Roman" w:eastAsia="仿宋_GB2312" w:hAnsi="Times New Roman" w:cs="Times New Roman"/>
          <w:color w:val="000000" w:themeColor="text1"/>
          <w:sz w:val="32"/>
          <w:szCs w:val="32"/>
        </w:rPr>
        <w:t>10</w:t>
      </w:r>
      <w:r w:rsidR="00400F97">
        <w:rPr>
          <w:rFonts w:ascii="Times New Roman" w:eastAsia="仿宋_GB2312" w:hAnsi="Times New Roman" w:cs="Times New Roman" w:hint="eastAsia"/>
          <w:color w:val="000000" w:themeColor="text1"/>
          <w:sz w:val="32"/>
          <w:szCs w:val="32"/>
        </w:rPr>
        <w:t>件</w:t>
      </w:r>
      <w:r w:rsidRPr="00BE6848">
        <w:rPr>
          <w:rFonts w:ascii="Times New Roman" w:eastAsia="仿宋_GB2312" w:hAnsi="Times New Roman" w:cs="Times New Roman"/>
          <w:color w:val="000000" w:themeColor="text1"/>
          <w:sz w:val="32"/>
          <w:szCs w:val="32"/>
        </w:rPr>
        <w:t>，其中</w:t>
      </w:r>
      <w:r w:rsidRPr="00BE6848">
        <w:rPr>
          <w:rFonts w:ascii="Times New Roman" w:eastAsia="仿宋_GB2312" w:hAnsi="Times New Roman" w:cs="Times New Roman"/>
          <w:color w:val="000000" w:themeColor="text1"/>
          <w:sz w:val="32"/>
          <w:szCs w:val="32"/>
        </w:rPr>
        <w:t>PCT</w:t>
      </w:r>
      <w:r w:rsidRPr="00BE6848">
        <w:rPr>
          <w:rFonts w:ascii="Times New Roman" w:eastAsia="仿宋_GB2312" w:hAnsi="Times New Roman" w:cs="Times New Roman"/>
          <w:color w:val="000000" w:themeColor="text1"/>
          <w:sz w:val="32"/>
          <w:szCs w:val="32"/>
        </w:rPr>
        <w:t>专利</w:t>
      </w:r>
      <w:r w:rsidR="00457965" w:rsidRPr="00BE6848">
        <w:rPr>
          <w:rFonts w:ascii="Times New Roman" w:eastAsia="仿宋_GB2312" w:hAnsi="Times New Roman" w:cs="Times New Roman"/>
          <w:color w:val="000000" w:themeColor="text1"/>
          <w:sz w:val="32"/>
          <w:szCs w:val="32"/>
        </w:rPr>
        <w:t>不少于</w:t>
      </w:r>
      <w:r w:rsidRPr="00BE6848">
        <w:rPr>
          <w:rFonts w:ascii="Times New Roman" w:eastAsia="仿宋_GB2312" w:hAnsi="Times New Roman" w:cs="Times New Roman"/>
          <w:color w:val="000000" w:themeColor="text1"/>
          <w:sz w:val="32"/>
          <w:szCs w:val="32"/>
        </w:rPr>
        <w:t>2</w:t>
      </w:r>
      <w:r w:rsidR="00400F97">
        <w:rPr>
          <w:rFonts w:ascii="Times New Roman" w:eastAsia="仿宋_GB2312" w:hAnsi="Times New Roman" w:cs="Times New Roman" w:hint="eastAsia"/>
          <w:color w:val="000000" w:themeColor="text1"/>
          <w:sz w:val="32"/>
          <w:szCs w:val="32"/>
        </w:rPr>
        <w:t>件</w:t>
      </w:r>
      <w:r w:rsidR="00457965" w:rsidRPr="00BE6848">
        <w:rPr>
          <w:rFonts w:ascii="Times New Roman" w:eastAsia="仿宋_GB2312" w:hAnsi="Times New Roman" w:cs="Times New Roman"/>
          <w:color w:val="000000" w:themeColor="text1"/>
          <w:sz w:val="32"/>
          <w:szCs w:val="32"/>
        </w:rPr>
        <w:t>；</w:t>
      </w:r>
      <w:r w:rsidRPr="00BE6848">
        <w:rPr>
          <w:rFonts w:ascii="Times New Roman" w:eastAsia="仿宋_GB2312" w:hAnsi="Times New Roman" w:cs="Times New Roman"/>
          <w:color w:val="000000" w:themeColor="text1"/>
          <w:sz w:val="32"/>
          <w:szCs w:val="32"/>
        </w:rPr>
        <w:t>发表</w:t>
      </w:r>
      <w:r w:rsidR="00C30CAB" w:rsidRPr="00BE6848">
        <w:rPr>
          <w:rFonts w:ascii="Times New Roman" w:eastAsia="仿宋_GB2312" w:hAnsi="Times New Roman" w:cs="Times New Roman"/>
          <w:color w:val="000000" w:themeColor="text1"/>
          <w:sz w:val="32"/>
          <w:szCs w:val="32"/>
        </w:rPr>
        <w:t>高水平论文</w:t>
      </w:r>
      <w:r w:rsidRPr="00BE6848">
        <w:rPr>
          <w:rFonts w:ascii="Times New Roman" w:eastAsia="仿宋_GB2312" w:hAnsi="Times New Roman" w:cs="Times New Roman"/>
          <w:color w:val="000000" w:themeColor="text1"/>
          <w:sz w:val="32"/>
          <w:szCs w:val="32"/>
        </w:rPr>
        <w:t>5</w:t>
      </w:r>
      <w:r w:rsidR="00457965" w:rsidRPr="00BE6848">
        <w:rPr>
          <w:rFonts w:ascii="Times New Roman" w:eastAsia="仿宋_GB2312" w:hAnsi="Times New Roman" w:cs="Times New Roman"/>
          <w:color w:val="000000" w:themeColor="text1"/>
          <w:sz w:val="32"/>
          <w:szCs w:val="32"/>
        </w:rPr>
        <w:t>篇；</w:t>
      </w:r>
      <w:r w:rsidR="005C5F34" w:rsidRPr="00BE6848">
        <w:rPr>
          <w:rFonts w:ascii="Times New Roman" w:eastAsia="仿宋_GB2312" w:hAnsi="Times New Roman" w:cs="Times New Roman"/>
          <w:color w:val="000000" w:themeColor="text1"/>
          <w:sz w:val="32"/>
          <w:szCs w:val="32"/>
        </w:rPr>
        <w:t>制定</w:t>
      </w:r>
      <w:r w:rsidRPr="00BE6848">
        <w:rPr>
          <w:rFonts w:ascii="Times New Roman" w:eastAsia="仿宋_GB2312" w:hAnsi="Times New Roman" w:cs="Times New Roman"/>
          <w:color w:val="000000" w:themeColor="text1"/>
          <w:sz w:val="32"/>
          <w:szCs w:val="32"/>
        </w:rPr>
        <w:t>标准</w:t>
      </w:r>
      <w:r w:rsidRPr="00BE6848">
        <w:rPr>
          <w:rFonts w:ascii="Times New Roman" w:eastAsia="仿宋_GB2312" w:hAnsi="Times New Roman" w:cs="Times New Roman"/>
          <w:color w:val="000000" w:themeColor="text1"/>
          <w:sz w:val="32"/>
          <w:szCs w:val="32"/>
        </w:rPr>
        <w:t>1</w:t>
      </w:r>
      <w:r w:rsidR="00457965" w:rsidRPr="00BE6848">
        <w:rPr>
          <w:rFonts w:ascii="Times New Roman" w:eastAsia="仿宋_GB2312" w:hAnsi="Times New Roman" w:cs="Times New Roman"/>
          <w:color w:val="000000" w:themeColor="text1"/>
          <w:sz w:val="32"/>
          <w:szCs w:val="32"/>
        </w:rPr>
        <w:t>项；</w:t>
      </w:r>
      <w:r w:rsidR="00A92054" w:rsidRPr="00BE6848">
        <w:rPr>
          <w:rFonts w:ascii="Times New Roman" w:eastAsia="仿宋_GB2312" w:hAnsi="Times New Roman" w:cs="Times New Roman"/>
          <w:color w:val="000000" w:themeColor="text1"/>
          <w:sz w:val="32"/>
          <w:szCs w:val="32"/>
        </w:rPr>
        <w:t>项目执行期内实现</w:t>
      </w:r>
      <w:r w:rsidR="00DC60C3" w:rsidRPr="00BE6848">
        <w:rPr>
          <w:rFonts w:ascii="Times New Roman" w:eastAsia="仿宋_GB2312" w:hAnsi="Times New Roman" w:cs="Times New Roman"/>
          <w:color w:val="000000" w:themeColor="text1"/>
          <w:sz w:val="32"/>
          <w:szCs w:val="32"/>
        </w:rPr>
        <w:t>销售</w:t>
      </w:r>
      <w:r w:rsidR="0082098D" w:rsidRPr="00BE6848">
        <w:rPr>
          <w:rFonts w:ascii="Times New Roman" w:eastAsia="仿宋_GB2312" w:hAnsi="Times New Roman" w:cs="Times New Roman"/>
          <w:color w:val="000000" w:themeColor="text1"/>
          <w:sz w:val="32"/>
          <w:szCs w:val="32"/>
        </w:rPr>
        <w:t>100</w:t>
      </w:r>
      <w:r w:rsidR="0082098D" w:rsidRPr="00BE6848">
        <w:rPr>
          <w:rFonts w:ascii="Times New Roman" w:eastAsia="仿宋_GB2312" w:hAnsi="Times New Roman" w:cs="Times New Roman"/>
          <w:color w:val="000000" w:themeColor="text1"/>
          <w:sz w:val="32"/>
          <w:szCs w:val="32"/>
        </w:rPr>
        <w:t>台</w:t>
      </w:r>
      <w:r w:rsidR="0082098D" w:rsidRPr="00BE6848">
        <w:rPr>
          <w:rFonts w:ascii="Times New Roman" w:eastAsia="仿宋_GB2312" w:hAnsi="Times New Roman" w:cs="Times New Roman"/>
          <w:color w:val="000000" w:themeColor="text1"/>
          <w:sz w:val="32"/>
          <w:szCs w:val="32"/>
        </w:rPr>
        <w:t>/</w:t>
      </w:r>
      <w:r w:rsidR="0082098D" w:rsidRPr="00BE6848">
        <w:rPr>
          <w:rFonts w:ascii="Times New Roman" w:eastAsia="仿宋_GB2312" w:hAnsi="Times New Roman" w:cs="Times New Roman"/>
          <w:color w:val="000000" w:themeColor="text1"/>
          <w:sz w:val="32"/>
          <w:szCs w:val="32"/>
        </w:rPr>
        <w:t>套以上</w:t>
      </w:r>
      <w:r w:rsidR="00457965" w:rsidRPr="00BE6848">
        <w:rPr>
          <w:rFonts w:ascii="Times New Roman" w:eastAsia="仿宋_GB2312" w:hAnsi="Times New Roman" w:cs="Times New Roman"/>
          <w:color w:val="000000" w:themeColor="text1"/>
          <w:sz w:val="32"/>
          <w:szCs w:val="32"/>
        </w:rPr>
        <w:t>。</w:t>
      </w:r>
    </w:p>
    <w:p w14:paraId="402E1652" w14:textId="33552CAF" w:rsidR="00777B44" w:rsidRPr="00BE6848" w:rsidRDefault="0015006D" w:rsidP="00DF214B">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有关说明：</w:t>
      </w:r>
      <w:r w:rsidR="0040782E" w:rsidRPr="00966334">
        <w:rPr>
          <w:rFonts w:ascii="Times New Roman" w:eastAsia="仿宋_GB2312" w:hAnsi="Times New Roman" w:cs="Times New Roman" w:hint="eastAsia"/>
          <w:color w:val="000000" w:themeColor="text1"/>
          <w:sz w:val="32"/>
          <w:szCs w:val="32"/>
          <w:shd w:val="clear" w:color="auto" w:fill="FFFFFF"/>
        </w:rPr>
        <w:t>要求企业牵头，</w:t>
      </w:r>
      <w:r w:rsidR="0040782E">
        <w:rPr>
          <w:rFonts w:ascii="Times New Roman" w:eastAsia="仿宋_GB2312" w:hAnsi="Times New Roman" w:cs="Times New Roman"/>
          <w:color w:val="000000" w:themeColor="text1"/>
          <w:sz w:val="32"/>
          <w:szCs w:val="32"/>
          <w:shd w:val="clear" w:color="auto" w:fill="FFFFFF"/>
        </w:rPr>
        <w:t>鼓励</w:t>
      </w:r>
      <w:r w:rsidR="0040782E">
        <w:rPr>
          <w:rFonts w:ascii="Times New Roman" w:eastAsia="仿宋_GB2312" w:hAnsi="Times New Roman" w:cs="Times New Roman" w:hint="eastAsia"/>
          <w:color w:val="000000" w:themeColor="text1"/>
          <w:sz w:val="32"/>
          <w:szCs w:val="32"/>
          <w:shd w:val="clear" w:color="auto" w:fill="FFFFFF"/>
        </w:rPr>
        <w:t>与</w:t>
      </w:r>
      <w:r w:rsidR="0040782E">
        <w:rPr>
          <w:rFonts w:ascii="Times New Roman" w:eastAsia="仿宋_GB2312" w:hAnsi="Times New Roman" w:cs="Times New Roman"/>
          <w:color w:val="000000" w:themeColor="text1"/>
          <w:sz w:val="32"/>
          <w:szCs w:val="32"/>
          <w:shd w:val="clear" w:color="auto" w:fill="FFFFFF"/>
        </w:rPr>
        <w:t>高校、科研</w:t>
      </w:r>
      <w:r w:rsidR="0040782E">
        <w:rPr>
          <w:rFonts w:ascii="Times New Roman" w:eastAsia="仿宋_GB2312" w:hAnsi="Times New Roman" w:cs="Times New Roman" w:hint="eastAsia"/>
          <w:color w:val="000000" w:themeColor="text1"/>
          <w:sz w:val="32"/>
          <w:szCs w:val="32"/>
          <w:shd w:val="clear" w:color="auto" w:fill="FFFFFF"/>
        </w:rPr>
        <w:t>院所等</w:t>
      </w:r>
      <w:r w:rsidR="0040782E" w:rsidRPr="00BE6848">
        <w:rPr>
          <w:rFonts w:ascii="Times New Roman" w:eastAsia="仿宋_GB2312" w:hAnsi="Times New Roman" w:cs="Times New Roman"/>
          <w:color w:val="000000" w:themeColor="text1"/>
          <w:sz w:val="32"/>
          <w:szCs w:val="32"/>
          <w:shd w:val="clear" w:color="auto" w:fill="FFFFFF"/>
        </w:rPr>
        <w:t>联合申报。</w:t>
      </w:r>
      <w:r w:rsidRPr="00BE6848">
        <w:rPr>
          <w:rFonts w:ascii="Times New Roman" w:eastAsia="仿宋_GB2312" w:hAnsi="Times New Roman" w:cs="Times New Roman"/>
          <w:color w:val="000000" w:themeColor="text1"/>
          <w:sz w:val="32"/>
          <w:szCs w:val="32"/>
        </w:rPr>
        <w:t>财政补助原则上不超过</w:t>
      </w:r>
      <w:r w:rsidR="0085292B" w:rsidRPr="00BE6848">
        <w:rPr>
          <w:rFonts w:ascii="Times New Roman" w:eastAsia="仿宋_GB2312" w:hAnsi="Times New Roman" w:cs="Times New Roman"/>
          <w:color w:val="000000" w:themeColor="text1"/>
          <w:sz w:val="32"/>
          <w:szCs w:val="32"/>
        </w:rPr>
        <w:t>5</w:t>
      </w:r>
      <w:r w:rsidRPr="00BE6848">
        <w:rPr>
          <w:rFonts w:ascii="Times New Roman" w:eastAsia="仿宋_GB2312" w:hAnsi="Times New Roman" w:cs="Times New Roman"/>
          <w:color w:val="000000" w:themeColor="text1"/>
          <w:sz w:val="32"/>
          <w:szCs w:val="32"/>
        </w:rPr>
        <w:t>00</w:t>
      </w:r>
      <w:r w:rsidR="00EA3D25" w:rsidRPr="00BE6848">
        <w:rPr>
          <w:rFonts w:ascii="Times New Roman" w:eastAsia="仿宋_GB2312" w:hAnsi="Times New Roman" w:cs="Times New Roman"/>
          <w:color w:val="000000" w:themeColor="text1"/>
          <w:sz w:val="32"/>
          <w:szCs w:val="32"/>
        </w:rPr>
        <w:t>万元，且不超过项目</w:t>
      </w:r>
      <w:proofErr w:type="gramStart"/>
      <w:r w:rsidR="005D251E">
        <w:rPr>
          <w:rFonts w:ascii="Times New Roman" w:eastAsia="仿宋_GB2312" w:hAnsi="Times New Roman" w:cs="Times New Roman" w:hint="eastAsia"/>
          <w:color w:val="000000" w:themeColor="text1"/>
          <w:sz w:val="32"/>
          <w:szCs w:val="32"/>
        </w:rPr>
        <w:t>研发</w:t>
      </w:r>
      <w:r w:rsidR="00EA3D25" w:rsidRPr="00BE6848">
        <w:rPr>
          <w:rFonts w:ascii="Times New Roman" w:eastAsia="仿宋_GB2312" w:hAnsi="Times New Roman" w:cs="Times New Roman"/>
          <w:color w:val="000000" w:themeColor="text1"/>
          <w:sz w:val="32"/>
          <w:szCs w:val="32"/>
        </w:rPr>
        <w:t>总</w:t>
      </w:r>
      <w:proofErr w:type="gramEnd"/>
      <w:r w:rsidRPr="00BE6848">
        <w:rPr>
          <w:rFonts w:ascii="Times New Roman" w:eastAsia="仿宋_GB2312" w:hAnsi="Times New Roman" w:cs="Times New Roman"/>
          <w:color w:val="000000" w:themeColor="text1"/>
          <w:sz w:val="32"/>
          <w:szCs w:val="32"/>
        </w:rPr>
        <w:t>投入的</w:t>
      </w:r>
      <w:r w:rsidRPr="00BE6848">
        <w:rPr>
          <w:rFonts w:ascii="Times New Roman" w:eastAsia="仿宋_GB2312" w:hAnsi="Times New Roman" w:cs="Times New Roman"/>
          <w:color w:val="000000" w:themeColor="text1"/>
          <w:sz w:val="32"/>
          <w:szCs w:val="32"/>
        </w:rPr>
        <w:t>20%</w:t>
      </w:r>
      <w:r w:rsidR="00777B44" w:rsidRPr="00BE6848">
        <w:rPr>
          <w:rFonts w:ascii="Times New Roman" w:eastAsia="仿宋_GB2312" w:hAnsi="Times New Roman" w:cs="Times New Roman"/>
          <w:color w:val="000000" w:themeColor="text1"/>
          <w:sz w:val="32"/>
          <w:szCs w:val="32"/>
        </w:rPr>
        <w:t>。</w:t>
      </w:r>
    </w:p>
    <w:p w14:paraId="2F5108E9" w14:textId="6AB3B2BE" w:rsidR="00383390" w:rsidRPr="00BE6848" w:rsidRDefault="00473542" w:rsidP="00383390">
      <w:pPr>
        <w:adjustRightInd w:val="0"/>
        <w:snapToGrid w:val="0"/>
        <w:spacing w:line="580" w:lineRule="exact"/>
        <w:ind w:firstLineChars="200" w:firstLine="643"/>
        <w:rPr>
          <w:rFonts w:ascii="Times New Roman" w:eastAsia="仿宋_GB2312" w:hAnsi="Times New Roman" w:cs="Times New Roman"/>
          <w:b/>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shd w:val="clear" w:color="auto" w:fill="FFFFFF"/>
        </w:rPr>
        <w:t>3</w:t>
      </w:r>
      <w:r w:rsidR="00383390" w:rsidRPr="00BE6848">
        <w:rPr>
          <w:rFonts w:ascii="Times New Roman" w:eastAsia="仿宋_GB2312" w:hAnsi="Times New Roman" w:cs="Times New Roman"/>
          <w:b/>
          <w:color w:val="000000" w:themeColor="text1"/>
          <w:sz w:val="32"/>
          <w:szCs w:val="32"/>
          <w:shd w:val="clear" w:color="auto" w:fill="FFFFFF"/>
        </w:rPr>
        <w:t>、高精密车</w:t>
      </w:r>
      <w:proofErr w:type="gramStart"/>
      <w:r w:rsidR="00383390" w:rsidRPr="00BE6848">
        <w:rPr>
          <w:rFonts w:ascii="Times New Roman" w:eastAsia="仿宋_GB2312" w:hAnsi="Times New Roman" w:cs="Times New Roman"/>
          <w:b/>
          <w:color w:val="000000" w:themeColor="text1"/>
          <w:sz w:val="32"/>
          <w:szCs w:val="32"/>
          <w:shd w:val="clear" w:color="auto" w:fill="FFFFFF"/>
        </w:rPr>
        <w:t>铣</w:t>
      </w:r>
      <w:proofErr w:type="gramEnd"/>
      <w:r w:rsidR="00383390" w:rsidRPr="00BE6848">
        <w:rPr>
          <w:rFonts w:ascii="Times New Roman" w:eastAsia="仿宋_GB2312" w:hAnsi="Times New Roman" w:cs="Times New Roman"/>
          <w:b/>
          <w:color w:val="000000" w:themeColor="text1"/>
          <w:sz w:val="32"/>
          <w:szCs w:val="32"/>
          <w:shd w:val="clear" w:color="auto" w:fill="FFFFFF"/>
        </w:rPr>
        <w:t>复合加工中心研发及应用</w:t>
      </w:r>
    </w:p>
    <w:p w14:paraId="52CFA07F" w14:textId="77777777" w:rsidR="00383390" w:rsidRPr="00BE6848" w:rsidRDefault="00383390" w:rsidP="00383390">
      <w:pPr>
        <w:adjustRightInd w:val="0"/>
        <w:snapToGrid w:val="0"/>
        <w:spacing w:line="580" w:lineRule="exact"/>
        <w:ind w:firstLineChars="200" w:firstLine="643"/>
        <w:rPr>
          <w:rFonts w:ascii="Times New Roman" w:eastAsia="仿宋_GB2312" w:hAnsi="Times New Roman" w:cs="Times New Roman"/>
          <w:b/>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shd w:val="clear" w:color="auto" w:fill="FFFFFF"/>
        </w:rPr>
        <w:t>研究内容：</w:t>
      </w:r>
      <w:r w:rsidRPr="00BE6848">
        <w:rPr>
          <w:rFonts w:ascii="Times New Roman" w:eastAsia="仿宋_GB2312" w:hAnsi="Times New Roman" w:cs="Times New Roman"/>
          <w:color w:val="000000" w:themeColor="text1"/>
          <w:sz w:val="32"/>
          <w:szCs w:val="32"/>
          <w:shd w:val="clear" w:color="auto" w:fill="FFFFFF"/>
        </w:rPr>
        <w:t>研究高精密车</w:t>
      </w:r>
      <w:proofErr w:type="gramStart"/>
      <w:r w:rsidRPr="00BE6848">
        <w:rPr>
          <w:rFonts w:ascii="Times New Roman" w:eastAsia="仿宋_GB2312" w:hAnsi="Times New Roman" w:cs="Times New Roman"/>
          <w:color w:val="000000" w:themeColor="text1"/>
          <w:sz w:val="32"/>
          <w:szCs w:val="32"/>
          <w:shd w:val="clear" w:color="auto" w:fill="FFFFFF"/>
        </w:rPr>
        <w:t>铣</w:t>
      </w:r>
      <w:proofErr w:type="gramEnd"/>
      <w:r w:rsidRPr="00BE6848">
        <w:rPr>
          <w:rFonts w:ascii="Times New Roman" w:eastAsia="仿宋_GB2312" w:hAnsi="Times New Roman" w:cs="Times New Roman"/>
          <w:color w:val="000000" w:themeColor="text1"/>
          <w:sz w:val="32"/>
          <w:szCs w:val="32"/>
          <w:shd w:val="clear" w:color="auto" w:fill="FFFFFF"/>
        </w:rPr>
        <w:t>复合加工中心的整机优化设计，实现自动上料及至少四种不同工序的一次</w:t>
      </w:r>
      <w:proofErr w:type="gramStart"/>
      <w:r w:rsidRPr="00BE6848">
        <w:rPr>
          <w:rFonts w:ascii="Times New Roman" w:eastAsia="仿宋_GB2312" w:hAnsi="Times New Roman" w:cs="Times New Roman"/>
          <w:color w:val="000000" w:themeColor="text1"/>
          <w:sz w:val="32"/>
          <w:szCs w:val="32"/>
          <w:shd w:val="clear" w:color="auto" w:fill="FFFFFF"/>
        </w:rPr>
        <w:t>装夹连续</w:t>
      </w:r>
      <w:proofErr w:type="gramEnd"/>
      <w:r w:rsidRPr="00BE6848">
        <w:rPr>
          <w:rFonts w:ascii="Times New Roman" w:eastAsia="仿宋_GB2312" w:hAnsi="Times New Roman" w:cs="Times New Roman"/>
          <w:color w:val="000000" w:themeColor="text1"/>
          <w:sz w:val="32"/>
          <w:szCs w:val="32"/>
          <w:shd w:val="clear" w:color="auto" w:fill="FFFFFF"/>
        </w:rPr>
        <w:t>复合加工，提高加工精度与效率；研究关键部件结构静力、强度、模态的分析与优化，提高动静态刚度与整机固有频率；研究高性能电机设计技术与拓扑结构优化、热效应分析与管理、转矩波动抑制方法，确保机床满足高速、高精密切削要求；研究高效加工工艺及控制系统软件功能模块，完成复合加工中心系统集成，实现加工应用示范。</w:t>
      </w:r>
    </w:p>
    <w:p w14:paraId="024CF76A" w14:textId="5E91FDDB" w:rsidR="00383390" w:rsidRPr="00BE6848" w:rsidRDefault="00383390" w:rsidP="00383390">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shd w:val="clear" w:color="auto" w:fill="FFFFFF"/>
        </w:rPr>
        <w:t>考核指标：</w:t>
      </w:r>
      <w:proofErr w:type="gramStart"/>
      <w:r w:rsidRPr="00BE6848">
        <w:rPr>
          <w:rFonts w:ascii="Times New Roman" w:eastAsia="仿宋_GB2312" w:hAnsi="Times New Roman" w:cs="Times New Roman"/>
          <w:color w:val="000000" w:themeColor="text1"/>
          <w:sz w:val="32"/>
          <w:szCs w:val="32"/>
          <w:shd w:val="clear" w:color="auto" w:fill="FFFFFF"/>
        </w:rPr>
        <w:t>五轴联动</w:t>
      </w:r>
      <w:proofErr w:type="gramEnd"/>
      <w:r w:rsidRPr="00BE6848">
        <w:rPr>
          <w:rFonts w:ascii="Times New Roman" w:eastAsia="仿宋_GB2312" w:hAnsi="Times New Roman" w:cs="Times New Roman"/>
          <w:color w:val="000000" w:themeColor="text1"/>
          <w:sz w:val="32"/>
          <w:szCs w:val="32"/>
          <w:shd w:val="clear" w:color="auto" w:fill="FFFFFF"/>
        </w:rPr>
        <w:t>，</w:t>
      </w:r>
      <w:r w:rsidRPr="00BE6848">
        <w:rPr>
          <w:rFonts w:ascii="Times New Roman" w:eastAsia="仿宋_GB2312" w:hAnsi="Times New Roman" w:cs="Times New Roman"/>
          <w:color w:val="000000" w:themeColor="text1"/>
          <w:sz w:val="32"/>
          <w:szCs w:val="32"/>
          <w:shd w:val="clear" w:color="auto" w:fill="FFFFFF"/>
        </w:rPr>
        <w:t>X/Y/Z</w:t>
      </w:r>
      <w:r w:rsidRPr="00BE6848">
        <w:rPr>
          <w:rFonts w:ascii="Times New Roman" w:eastAsia="仿宋_GB2312" w:hAnsi="Times New Roman" w:cs="Times New Roman"/>
          <w:color w:val="000000" w:themeColor="text1"/>
          <w:sz w:val="32"/>
          <w:szCs w:val="32"/>
          <w:shd w:val="clear" w:color="auto" w:fill="FFFFFF"/>
        </w:rPr>
        <w:t>轴行程</w:t>
      </w:r>
      <w:r w:rsidRPr="00BE6848">
        <w:rPr>
          <w:rFonts w:ascii="Times New Roman" w:eastAsia="仿宋_GB2312" w:hAnsi="Times New Roman" w:cs="Times New Roman"/>
          <w:color w:val="000000" w:themeColor="text1"/>
          <w:sz w:val="32"/>
          <w:szCs w:val="32"/>
          <w:shd w:val="clear" w:color="auto" w:fill="FFFFFF"/>
        </w:rPr>
        <w:t>≥210/160/330mm</w:t>
      </w:r>
      <w:r w:rsidRPr="00BE6848">
        <w:rPr>
          <w:rFonts w:ascii="Times New Roman" w:eastAsia="仿宋_GB2312" w:hAnsi="Times New Roman" w:cs="Times New Roman"/>
          <w:color w:val="000000" w:themeColor="text1"/>
          <w:sz w:val="32"/>
          <w:szCs w:val="32"/>
          <w:shd w:val="clear" w:color="auto" w:fill="FFFFFF"/>
        </w:rPr>
        <w:t>，快速进</w:t>
      </w:r>
      <w:proofErr w:type="gramStart"/>
      <w:r w:rsidRPr="00BE6848">
        <w:rPr>
          <w:rFonts w:ascii="Times New Roman" w:eastAsia="仿宋_GB2312" w:hAnsi="Times New Roman" w:cs="Times New Roman"/>
          <w:color w:val="000000" w:themeColor="text1"/>
          <w:sz w:val="32"/>
          <w:szCs w:val="32"/>
          <w:shd w:val="clear" w:color="auto" w:fill="FFFFFF"/>
        </w:rPr>
        <w:t>给速度</w:t>
      </w:r>
      <w:proofErr w:type="gramEnd"/>
      <w:r w:rsidRPr="00BE6848">
        <w:rPr>
          <w:rFonts w:ascii="Times New Roman" w:eastAsia="仿宋_GB2312" w:hAnsi="Times New Roman" w:cs="Times New Roman"/>
          <w:color w:val="000000" w:themeColor="text1"/>
          <w:sz w:val="32"/>
          <w:szCs w:val="32"/>
          <w:shd w:val="clear" w:color="auto" w:fill="FFFFFF"/>
        </w:rPr>
        <w:t>≥24/32/32m/min</w:t>
      </w:r>
      <w:r w:rsidRPr="00BE6848">
        <w:rPr>
          <w:rFonts w:ascii="Times New Roman" w:eastAsia="仿宋_GB2312" w:hAnsi="Times New Roman" w:cs="Times New Roman"/>
          <w:color w:val="000000" w:themeColor="text1"/>
          <w:sz w:val="32"/>
          <w:szCs w:val="32"/>
          <w:shd w:val="clear" w:color="auto" w:fill="FFFFFF"/>
        </w:rPr>
        <w:t>；主轴最高转速</w:t>
      </w:r>
      <w:r w:rsidRPr="00BE6848">
        <w:rPr>
          <w:rFonts w:ascii="Times New Roman" w:eastAsia="仿宋_GB2312" w:hAnsi="Times New Roman" w:cs="Times New Roman"/>
          <w:color w:val="000000" w:themeColor="text1"/>
          <w:sz w:val="32"/>
          <w:szCs w:val="32"/>
          <w:shd w:val="clear" w:color="auto" w:fill="FFFFFF"/>
        </w:rPr>
        <w:t>≥15000r/min</w:t>
      </w:r>
      <w:r w:rsidRPr="00BE6848">
        <w:rPr>
          <w:rFonts w:ascii="Times New Roman" w:eastAsia="仿宋_GB2312" w:hAnsi="Times New Roman" w:cs="Times New Roman"/>
          <w:color w:val="000000" w:themeColor="text1"/>
          <w:sz w:val="32"/>
          <w:szCs w:val="32"/>
          <w:shd w:val="clear" w:color="auto" w:fill="FFFFFF"/>
        </w:rPr>
        <w:t>；定位精度：</w:t>
      </w:r>
      <w:r w:rsidRPr="00BE6848">
        <w:rPr>
          <w:rFonts w:ascii="Times New Roman" w:eastAsia="仿宋_GB2312" w:hAnsi="Times New Roman" w:cs="Times New Roman"/>
          <w:color w:val="000000" w:themeColor="text1"/>
          <w:sz w:val="32"/>
          <w:szCs w:val="32"/>
          <w:shd w:val="clear" w:color="auto" w:fill="FFFFFF"/>
        </w:rPr>
        <w:t>±0.003mm</w:t>
      </w:r>
      <w:r w:rsidRPr="00BE6848">
        <w:rPr>
          <w:rFonts w:ascii="Times New Roman" w:eastAsia="仿宋_GB2312" w:hAnsi="Times New Roman" w:cs="Times New Roman"/>
          <w:color w:val="000000" w:themeColor="text1"/>
          <w:sz w:val="32"/>
          <w:szCs w:val="32"/>
          <w:shd w:val="clear" w:color="auto" w:fill="FFFFFF"/>
        </w:rPr>
        <w:t>；重复定位精度：</w:t>
      </w:r>
      <w:r w:rsidRPr="00BE6848">
        <w:rPr>
          <w:rFonts w:ascii="Times New Roman" w:eastAsia="仿宋_GB2312" w:hAnsi="Times New Roman" w:cs="Times New Roman"/>
          <w:color w:val="000000" w:themeColor="text1"/>
          <w:sz w:val="32"/>
          <w:szCs w:val="32"/>
          <w:shd w:val="clear" w:color="auto" w:fill="FFFFFF"/>
        </w:rPr>
        <w:t>±0.002mm</w:t>
      </w:r>
      <w:r w:rsidRPr="00BE6848">
        <w:rPr>
          <w:rFonts w:ascii="Times New Roman" w:eastAsia="仿宋_GB2312" w:hAnsi="Times New Roman" w:cs="Times New Roman"/>
          <w:color w:val="000000" w:themeColor="text1"/>
          <w:sz w:val="32"/>
          <w:szCs w:val="32"/>
          <w:shd w:val="clear" w:color="auto" w:fill="FFFFFF"/>
        </w:rPr>
        <w:t>。申请发明专利不少于</w:t>
      </w:r>
      <w:r w:rsidRPr="00BE6848">
        <w:rPr>
          <w:rFonts w:ascii="Times New Roman" w:eastAsia="仿宋_GB2312" w:hAnsi="Times New Roman" w:cs="Times New Roman"/>
          <w:color w:val="000000" w:themeColor="text1"/>
          <w:sz w:val="32"/>
          <w:szCs w:val="32"/>
          <w:shd w:val="clear" w:color="auto" w:fill="FFFFFF"/>
        </w:rPr>
        <w:t>5</w:t>
      </w:r>
      <w:r w:rsidR="002225E5">
        <w:rPr>
          <w:rFonts w:ascii="Times New Roman" w:eastAsia="仿宋_GB2312" w:hAnsi="Times New Roman" w:cs="Times New Roman" w:hint="eastAsia"/>
          <w:color w:val="000000" w:themeColor="text1"/>
          <w:sz w:val="32"/>
          <w:szCs w:val="32"/>
          <w:shd w:val="clear" w:color="auto" w:fill="FFFFFF"/>
        </w:rPr>
        <w:t>件</w:t>
      </w:r>
      <w:r w:rsidR="00A92054" w:rsidRPr="00BE6848">
        <w:rPr>
          <w:rFonts w:ascii="Times New Roman" w:eastAsia="仿宋_GB2312" w:hAnsi="Times New Roman" w:cs="Times New Roman"/>
          <w:color w:val="000000" w:themeColor="text1"/>
          <w:sz w:val="32"/>
          <w:szCs w:val="32"/>
          <w:shd w:val="clear" w:color="auto" w:fill="FFFFFF"/>
        </w:rPr>
        <w:t>；制定</w:t>
      </w:r>
      <w:r w:rsidRPr="00BE6848">
        <w:rPr>
          <w:rFonts w:ascii="Times New Roman" w:eastAsia="仿宋_GB2312" w:hAnsi="Times New Roman" w:cs="Times New Roman"/>
          <w:color w:val="000000" w:themeColor="text1"/>
          <w:sz w:val="32"/>
          <w:szCs w:val="32"/>
          <w:shd w:val="clear" w:color="auto" w:fill="FFFFFF"/>
        </w:rPr>
        <w:t>标准</w:t>
      </w:r>
      <w:r w:rsidRPr="00BE6848">
        <w:rPr>
          <w:rFonts w:ascii="Times New Roman" w:eastAsia="仿宋_GB2312" w:hAnsi="Times New Roman" w:cs="Times New Roman"/>
          <w:color w:val="000000" w:themeColor="text1"/>
          <w:sz w:val="32"/>
          <w:szCs w:val="32"/>
          <w:shd w:val="clear" w:color="auto" w:fill="FFFFFF"/>
        </w:rPr>
        <w:t>1</w:t>
      </w:r>
      <w:r w:rsidRPr="00BE6848">
        <w:rPr>
          <w:rFonts w:ascii="Times New Roman" w:eastAsia="仿宋_GB2312" w:hAnsi="Times New Roman" w:cs="Times New Roman"/>
          <w:color w:val="000000" w:themeColor="text1"/>
          <w:sz w:val="32"/>
          <w:szCs w:val="32"/>
          <w:shd w:val="clear" w:color="auto" w:fill="FFFFFF"/>
        </w:rPr>
        <w:t>项；发表高水平论文</w:t>
      </w:r>
      <w:r w:rsidR="00A92054" w:rsidRPr="00BE6848">
        <w:rPr>
          <w:rFonts w:ascii="Times New Roman" w:eastAsia="仿宋_GB2312" w:hAnsi="Times New Roman" w:cs="Times New Roman"/>
          <w:color w:val="000000" w:themeColor="text1"/>
          <w:sz w:val="32"/>
          <w:szCs w:val="32"/>
          <w:shd w:val="clear" w:color="auto" w:fill="FFFFFF"/>
        </w:rPr>
        <w:t>不少于</w:t>
      </w:r>
      <w:r w:rsidR="00A92054" w:rsidRPr="00BE6848">
        <w:rPr>
          <w:rFonts w:ascii="Times New Roman" w:eastAsia="仿宋_GB2312" w:hAnsi="Times New Roman" w:cs="Times New Roman"/>
          <w:color w:val="000000" w:themeColor="text1"/>
          <w:sz w:val="32"/>
          <w:szCs w:val="32"/>
          <w:shd w:val="clear" w:color="auto" w:fill="FFFFFF"/>
        </w:rPr>
        <w:t>4</w:t>
      </w:r>
      <w:r w:rsidRPr="00BE6848">
        <w:rPr>
          <w:rFonts w:ascii="Times New Roman" w:eastAsia="仿宋_GB2312" w:hAnsi="Times New Roman" w:cs="Times New Roman"/>
          <w:color w:val="000000" w:themeColor="text1"/>
          <w:sz w:val="32"/>
          <w:szCs w:val="32"/>
          <w:shd w:val="clear" w:color="auto" w:fill="FFFFFF"/>
        </w:rPr>
        <w:t>篇；</w:t>
      </w:r>
      <w:r w:rsidR="00A92054" w:rsidRPr="00BE6848">
        <w:rPr>
          <w:rFonts w:ascii="Times New Roman" w:eastAsia="仿宋_GB2312" w:hAnsi="Times New Roman" w:cs="Times New Roman"/>
          <w:color w:val="000000" w:themeColor="text1"/>
          <w:sz w:val="32"/>
          <w:szCs w:val="32"/>
        </w:rPr>
        <w:t>项目执行期内</w:t>
      </w:r>
      <w:r w:rsidR="00A92054" w:rsidRPr="00BE6848">
        <w:rPr>
          <w:rFonts w:ascii="Times New Roman" w:eastAsia="仿宋_GB2312" w:hAnsi="Times New Roman" w:cs="Times New Roman"/>
          <w:color w:val="000000" w:themeColor="text1"/>
          <w:sz w:val="32"/>
          <w:szCs w:val="32"/>
        </w:rPr>
        <w:lastRenderedPageBreak/>
        <w:t>实现销售</w:t>
      </w:r>
      <w:r w:rsidRPr="00BE6848">
        <w:rPr>
          <w:rFonts w:ascii="Times New Roman" w:eastAsia="仿宋_GB2312" w:hAnsi="Times New Roman" w:cs="Times New Roman"/>
          <w:color w:val="000000" w:themeColor="text1"/>
          <w:sz w:val="32"/>
          <w:szCs w:val="32"/>
        </w:rPr>
        <w:t>3000</w:t>
      </w:r>
      <w:r w:rsidRPr="00BE6848">
        <w:rPr>
          <w:rFonts w:ascii="Times New Roman" w:eastAsia="仿宋_GB2312" w:hAnsi="Times New Roman" w:cs="Times New Roman"/>
          <w:color w:val="000000" w:themeColor="text1"/>
          <w:sz w:val="32"/>
          <w:szCs w:val="32"/>
        </w:rPr>
        <w:t>万元以上。</w:t>
      </w:r>
    </w:p>
    <w:p w14:paraId="1D7E5996" w14:textId="3DF8D704" w:rsidR="00383390" w:rsidRPr="00DF214B" w:rsidRDefault="00383390" w:rsidP="00DF214B">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shd w:val="clear" w:color="auto" w:fill="FFFFFF"/>
        </w:rPr>
        <w:t>有关说明：</w:t>
      </w:r>
      <w:r w:rsidR="00565BAE" w:rsidRPr="00966334">
        <w:rPr>
          <w:rFonts w:ascii="Times New Roman" w:eastAsia="仿宋_GB2312" w:hAnsi="Times New Roman" w:cs="Times New Roman" w:hint="eastAsia"/>
          <w:color w:val="000000" w:themeColor="text1"/>
          <w:sz w:val="32"/>
          <w:szCs w:val="32"/>
          <w:shd w:val="clear" w:color="auto" w:fill="FFFFFF"/>
        </w:rPr>
        <w:t>要求企业牵头，</w:t>
      </w:r>
      <w:r w:rsidR="00565BAE">
        <w:rPr>
          <w:rFonts w:ascii="Times New Roman" w:eastAsia="仿宋_GB2312" w:hAnsi="Times New Roman" w:cs="Times New Roman"/>
          <w:color w:val="000000" w:themeColor="text1"/>
          <w:sz w:val="32"/>
          <w:szCs w:val="32"/>
          <w:shd w:val="clear" w:color="auto" w:fill="FFFFFF"/>
        </w:rPr>
        <w:t>鼓励</w:t>
      </w:r>
      <w:r w:rsidR="00565BAE">
        <w:rPr>
          <w:rFonts w:ascii="Times New Roman" w:eastAsia="仿宋_GB2312" w:hAnsi="Times New Roman" w:cs="Times New Roman" w:hint="eastAsia"/>
          <w:color w:val="000000" w:themeColor="text1"/>
          <w:sz w:val="32"/>
          <w:szCs w:val="32"/>
          <w:shd w:val="clear" w:color="auto" w:fill="FFFFFF"/>
        </w:rPr>
        <w:t>与</w:t>
      </w:r>
      <w:r w:rsidR="00565BAE">
        <w:rPr>
          <w:rFonts w:ascii="Times New Roman" w:eastAsia="仿宋_GB2312" w:hAnsi="Times New Roman" w:cs="Times New Roman"/>
          <w:color w:val="000000" w:themeColor="text1"/>
          <w:sz w:val="32"/>
          <w:szCs w:val="32"/>
          <w:shd w:val="clear" w:color="auto" w:fill="FFFFFF"/>
        </w:rPr>
        <w:t>高校、科研</w:t>
      </w:r>
      <w:r w:rsidR="00565BAE">
        <w:rPr>
          <w:rFonts w:ascii="Times New Roman" w:eastAsia="仿宋_GB2312" w:hAnsi="Times New Roman" w:cs="Times New Roman" w:hint="eastAsia"/>
          <w:color w:val="000000" w:themeColor="text1"/>
          <w:sz w:val="32"/>
          <w:szCs w:val="32"/>
          <w:shd w:val="clear" w:color="auto" w:fill="FFFFFF"/>
        </w:rPr>
        <w:t>院所等</w:t>
      </w:r>
      <w:r w:rsidR="00565BAE" w:rsidRPr="00BE6848">
        <w:rPr>
          <w:rFonts w:ascii="Times New Roman" w:eastAsia="仿宋_GB2312" w:hAnsi="Times New Roman" w:cs="Times New Roman"/>
          <w:color w:val="000000" w:themeColor="text1"/>
          <w:sz w:val="32"/>
          <w:szCs w:val="32"/>
          <w:shd w:val="clear" w:color="auto" w:fill="FFFFFF"/>
        </w:rPr>
        <w:t>联合申报。</w:t>
      </w:r>
      <w:r w:rsidRPr="00BE6848">
        <w:rPr>
          <w:rFonts w:ascii="Times New Roman" w:eastAsia="仿宋_GB2312" w:hAnsi="Times New Roman" w:cs="Times New Roman"/>
          <w:color w:val="000000" w:themeColor="text1"/>
          <w:sz w:val="32"/>
          <w:szCs w:val="32"/>
          <w:shd w:val="clear" w:color="auto" w:fill="FFFFFF"/>
        </w:rPr>
        <w:t>财政补助原则上不超过</w:t>
      </w:r>
      <w:r w:rsidR="00D02301" w:rsidRPr="00BE6848">
        <w:rPr>
          <w:rFonts w:ascii="Times New Roman" w:eastAsia="仿宋_GB2312" w:hAnsi="Times New Roman" w:cs="Times New Roman"/>
          <w:color w:val="000000" w:themeColor="text1"/>
          <w:sz w:val="32"/>
          <w:szCs w:val="32"/>
          <w:shd w:val="clear" w:color="auto" w:fill="FFFFFF"/>
        </w:rPr>
        <w:t>5</w:t>
      </w:r>
      <w:r w:rsidRPr="00BE6848">
        <w:rPr>
          <w:rFonts w:ascii="Times New Roman" w:eastAsia="仿宋_GB2312" w:hAnsi="Times New Roman" w:cs="Times New Roman"/>
          <w:color w:val="000000" w:themeColor="text1"/>
          <w:sz w:val="32"/>
          <w:szCs w:val="32"/>
          <w:shd w:val="clear" w:color="auto" w:fill="FFFFFF"/>
        </w:rPr>
        <w:t>00</w:t>
      </w:r>
      <w:r w:rsidR="00EA3D25" w:rsidRPr="00BE6848">
        <w:rPr>
          <w:rFonts w:ascii="Times New Roman" w:eastAsia="仿宋_GB2312" w:hAnsi="Times New Roman" w:cs="Times New Roman"/>
          <w:color w:val="000000" w:themeColor="text1"/>
          <w:sz w:val="32"/>
          <w:szCs w:val="32"/>
          <w:shd w:val="clear" w:color="auto" w:fill="FFFFFF"/>
        </w:rPr>
        <w:t>万元，且不超过项目</w:t>
      </w:r>
      <w:proofErr w:type="gramStart"/>
      <w:r w:rsidR="00FB2337">
        <w:rPr>
          <w:rFonts w:ascii="Times New Roman" w:eastAsia="仿宋_GB2312" w:hAnsi="Times New Roman" w:cs="Times New Roman" w:hint="eastAsia"/>
          <w:color w:val="000000" w:themeColor="text1"/>
          <w:sz w:val="32"/>
          <w:szCs w:val="32"/>
          <w:shd w:val="clear" w:color="auto" w:fill="FFFFFF"/>
        </w:rPr>
        <w:t>研发</w:t>
      </w:r>
      <w:r w:rsidR="00EA3D25" w:rsidRPr="00BE6848">
        <w:rPr>
          <w:rFonts w:ascii="Times New Roman" w:eastAsia="仿宋_GB2312" w:hAnsi="Times New Roman" w:cs="Times New Roman"/>
          <w:color w:val="000000" w:themeColor="text1"/>
          <w:sz w:val="32"/>
          <w:szCs w:val="32"/>
          <w:shd w:val="clear" w:color="auto" w:fill="FFFFFF"/>
        </w:rPr>
        <w:t>总</w:t>
      </w:r>
      <w:proofErr w:type="gramEnd"/>
      <w:r w:rsidRPr="00BE6848">
        <w:rPr>
          <w:rFonts w:ascii="Times New Roman" w:eastAsia="仿宋_GB2312" w:hAnsi="Times New Roman" w:cs="Times New Roman"/>
          <w:color w:val="000000" w:themeColor="text1"/>
          <w:sz w:val="32"/>
          <w:szCs w:val="32"/>
          <w:shd w:val="clear" w:color="auto" w:fill="FFFFFF"/>
        </w:rPr>
        <w:t>投入的</w:t>
      </w:r>
      <w:r w:rsidRPr="00BE6848">
        <w:rPr>
          <w:rFonts w:ascii="Times New Roman" w:eastAsia="仿宋_GB2312" w:hAnsi="Times New Roman" w:cs="Times New Roman"/>
          <w:color w:val="000000" w:themeColor="text1"/>
          <w:sz w:val="32"/>
          <w:szCs w:val="32"/>
          <w:shd w:val="clear" w:color="auto" w:fill="FFFFFF"/>
        </w:rPr>
        <w:t>20%</w:t>
      </w:r>
      <w:r w:rsidR="00777B44" w:rsidRPr="00BE6848">
        <w:rPr>
          <w:rFonts w:ascii="Times New Roman" w:eastAsia="仿宋_GB2312" w:hAnsi="Times New Roman" w:cs="Times New Roman"/>
          <w:color w:val="000000" w:themeColor="text1"/>
          <w:sz w:val="32"/>
          <w:szCs w:val="32"/>
          <w:shd w:val="clear" w:color="auto" w:fill="FFFFFF"/>
        </w:rPr>
        <w:t>。</w:t>
      </w:r>
    </w:p>
    <w:p w14:paraId="133F7FE6" w14:textId="5C058EA3" w:rsidR="007E0777" w:rsidRPr="00BE6848" w:rsidRDefault="00473542"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4</w:t>
      </w:r>
      <w:r w:rsidR="007E0777" w:rsidRPr="00BE6848">
        <w:rPr>
          <w:rFonts w:ascii="Times New Roman" w:eastAsia="仿宋_GB2312" w:hAnsi="Times New Roman" w:cs="Times New Roman"/>
          <w:b/>
          <w:color w:val="000000" w:themeColor="text1"/>
          <w:sz w:val="32"/>
          <w:szCs w:val="32"/>
        </w:rPr>
        <w:t>、聚乙烯管件焊接缺陷现场快速</w:t>
      </w:r>
      <w:r w:rsidR="007E0777" w:rsidRPr="00BE6848">
        <w:rPr>
          <w:rFonts w:ascii="Times New Roman" w:eastAsia="仿宋_GB2312" w:hAnsi="Times New Roman" w:cs="Times New Roman"/>
          <w:b/>
          <w:color w:val="000000" w:themeColor="text1"/>
          <w:sz w:val="32"/>
          <w:szCs w:val="32"/>
        </w:rPr>
        <w:t>DR</w:t>
      </w:r>
      <w:r w:rsidR="007E0777" w:rsidRPr="00BE6848">
        <w:rPr>
          <w:rFonts w:ascii="Times New Roman" w:eastAsia="仿宋_GB2312" w:hAnsi="Times New Roman" w:cs="Times New Roman"/>
          <w:b/>
          <w:color w:val="000000" w:themeColor="text1"/>
          <w:sz w:val="32"/>
          <w:szCs w:val="32"/>
        </w:rPr>
        <w:t>无损检测技术及装备</w:t>
      </w:r>
    </w:p>
    <w:p w14:paraId="061A5B12" w14:textId="3BB539D3" w:rsidR="007E0777" w:rsidRPr="00BE6848" w:rsidRDefault="007E0777" w:rsidP="00457965">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E6848">
        <w:rPr>
          <w:rFonts w:ascii="Times New Roman" w:eastAsia="仿宋_GB2312" w:hAnsi="Times New Roman" w:cs="Times New Roman"/>
          <w:b/>
          <w:color w:val="000000" w:themeColor="text1"/>
          <w:sz w:val="32"/>
          <w:szCs w:val="32"/>
        </w:rPr>
        <w:t>研究内容：</w:t>
      </w:r>
      <w:r w:rsidRPr="00BE6848">
        <w:rPr>
          <w:rFonts w:ascii="Times New Roman" w:eastAsia="仿宋_GB2312" w:hAnsi="Times New Roman" w:cs="Times New Roman"/>
          <w:snapToGrid w:val="0"/>
          <w:color w:val="000000" w:themeColor="text1"/>
          <w:kern w:val="0"/>
          <w:sz w:val="32"/>
          <w:szCs w:val="32"/>
        </w:rPr>
        <w:t>研究城镇燃气管网不同形式和管径的聚乙烯管件焊接质量现场快速数字射线成像（</w:t>
      </w:r>
      <w:r w:rsidRPr="00BE6848">
        <w:rPr>
          <w:rFonts w:ascii="Times New Roman" w:eastAsia="仿宋_GB2312" w:hAnsi="Times New Roman" w:cs="Times New Roman"/>
          <w:snapToGrid w:val="0"/>
          <w:color w:val="000000" w:themeColor="text1"/>
          <w:kern w:val="0"/>
          <w:sz w:val="32"/>
          <w:szCs w:val="32"/>
        </w:rPr>
        <w:t>DR</w:t>
      </w:r>
      <w:r w:rsidRPr="00BE6848">
        <w:rPr>
          <w:rFonts w:ascii="Times New Roman" w:eastAsia="仿宋_GB2312" w:hAnsi="Times New Roman" w:cs="Times New Roman"/>
          <w:snapToGrid w:val="0"/>
          <w:color w:val="000000" w:themeColor="text1"/>
          <w:kern w:val="0"/>
          <w:sz w:val="32"/>
          <w:szCs w:val="32"/>
        </w:rPr>
        <w:t>）无损检测方法；研制适用于聚乙烯管件焊接施工现场使用的快速</w:t>
      </w:r>
      <w:r w:rsidRPr="00BE6848">
        <w:rPr>
          <w:rFonts w:ascii="Times New Roman" w:eastAsia="仿宋_GB2312" w:hAnsi="Times New Roman" w:cs="Times New Roman"/>
          <w:snapToGrid w:val="0"/>
          <w:color w:val="000000" w:themeColor="text1"/>
          <w:kern w:val="0"/>
          <w:sz w:val="32"/>
          <w:szCs w:val="32"/>
        </w:rPr>
        <w:t>DR</w:t>
      </w:r>
      <w:r w:rsidRPr="00BE6848">
        <w:rPr>
          <w:rFonts w:ascii="Times New Roman" w:eastAsia="仿宋_GB2312" w:hAnsi="Times New Roman" w:cs="Times New Roman"/>
          <w:snapToGrid w:val="0"/>
          <w:color w:val="000000" w:themeColor="text1"/>
          <w:kern w:val="0"/>
          <w:sz w:val="32"/>
          <w:szCs w:val="32"/>
        </w:rPr>
        <w:t>检测设备；研究聚乙烯管件焊接缺陷自动识别、分析及表征技术，对焊接缺陷进行定位、定性及定量检测与评价；研究聚乙烯管件焊接缺陷快速</w:t>
      </w:r>
      <w:r w:rsidRPr="00BE6848">
        <w:rPr>
          <w:rFonts w:ascii="Times New Roman" w:eastAsia="仿宋_GB2312" w:hAnsi="Times New Roman" w:cs="Times New Roman"/>
          <w:snapToGrid w:val="0"/>
          <w:color w:val="000000" w:themeColor="text1"/>
          <w:kern w:val="0"/>
          <w:sz w:val="32"/>
          <w:szCs w:val="32"/>
        </w:rPr>
        <w:t>DR</w:t>
      </w:r>
      <w:r w:rsidRPr="00BE6848">
        <w:rPr>
          <w:rFonts w:ascii="Times New Roman" w:eastAsia="仿宋_GB2312" w:hAnsi="Times New Roman" w:cs="Times New Roman"/>
          <w:snapToGrid w:val="0"/>
          <w:color w:val="000000" w:themeColor="text1"/>
          <w:kern w:val="0"/>
          <w:sz w:val="32"/>
          <w:szCs w:val="32"/>
        </w:rPr>
        <w:t>检测应用技术，</w:t>
      </w:r>
      <w:r w:rsidR="006E5195" w:rsidRPr="00BE6848">
        <w:rPr>
          <w:rFonts w:ascii="Times New Roman" w:eastAsia="仿宋_GB2312" w:hAnsi="Times New Roman" w:cs="Times New Roman"/>
          <w:snapToGrid w:val="0"/>
          <w:color w:val="000000" w:themeColor="text1"/>
          <w:kern w:val="0"/>
          <w:sz w:val="32"/>
          <w:szCs w:val="32"/>
        </w:rPr>
        <w:t>实现</w:t>
      </w:r>
      <w:r w:rsidRPr="00BE6848">
        <w:rPr>
          <w:rFonts w:ascii="Times New Roman" w:eastAsia="仿宋_GB2312" w:hAnsi="Times New Roman" w:cs="Times New Roman"/>
          <w:snapToGrid w:val="0"/>
          <w:color w:val="000000" w:themeColor="text1"/>
          <w:kern w:val="0"/>
          <w:sz w:val="32"/>
          <w:szCs w:val="32"/>
        </w:rPr>
        <w:t>现场检测验证及应用效果评估。</w:t>
      </w:r>
    </w:p>
    <w:p w14:paraId="3C248413" w14:textId="0D00DFDB" w:rsidR="00915D8B" w:rsidRPr="00BE6848" w:rsidRDefault="00915D8B" w:rsidP="00457965">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E6848">
        <w:rPr>
          <w:rFonts w:ascii="Times New Roman" w:eastAsia="仿宋_GB2312" w:hAnsi="Times New Roman" w:cs="Times New Roman"/>
          <w:b/>
          <w:color w:val="000000" w:themeColor="text1"/>
          <w:sz w:val="32"/>
          <w:szCs w:val="32"/>
        </w:rPr>
        <w:t>考核指标：</w:t>
      </w:r>
      <w:r w:rsidRPr="00BE6848">
        <w:rPr>
          <w:rFonts w:ascii="Times New Roman" w:eastAsia="仿宋_GB2312" w:hAnsi="Times New Roman" w:cs="Times New Roman"/>
          <w:snapToGrid w:val="0"/>
          <w:color w:val="000000" w:themeColor="text1"/>
          <w:kern w:val="0"/>
          <w:sz w:val="32"/>
          <w:szCs w:val="32"/>
        </w:rPr>
        <w:t>研发聚乙烯管件焊接缺陷现场快速</w:t>
      </w:r>
      <w:r w:rsidRPr="00BE6848">
        <w:rPr>
          <w:rFonts w:ascii="Times New Roman" w:eastAsia="仿宋_GB2312" w:hAnsi="Times New Roman" w:cs="Times New Roman"/>
          <w:snapToGrid w:val="0"/>
          <w:color w:val="000000" w:themeColor="text1"/>
          <w:kern w:val="0"/>
          <w:sz w:val="32"/>
          <w:szCs w:val="32"/>
        </w:rPr>
        <w:t>DR</w:t>
      </w:r>
      <w:r w:rsidRPr="00BE6848">
        <w:rPr>
          <w:rFonts w:ascii="Times New Roman" w:eastAsia="仿宋_GB2312" w:hAnsi="Times New Roman" w:cs="Times New Roman"/>
          <w:snapToGrid w:val="0"/>
          <w:color w:val="000000" w:themeColor="text1"/>
          <w:kern w:val="0"/>
          <w:sz w:val="32"/>
          <w:szCs w:val="32"/>
        </w:rPr>
        <w:t>无损检测方法及设备，满足</w:t>
      </w:r>
      <w:r w:rsidRPr="00BE6848">
        <w:rPr>
          <w:rFonts w:ascii="Times New Roman" w:eastAsia="仿宋_GB2312" w:hAnsi="Times New Roman" w:cs="Times New Roman"/>
          <w:snapToGrid w:val="0"/>
          <w:color w:val="000000" w:themeColor="text1"/>
          <w:kern w:val="0"/>
          <w:sz w:val="32"/>
          <w:szCs w:val="32"/>
        </w:rPr>
        <w:t>5</w:t>
      </w:r>
      <w:r w:rsidRPr="00BE6848">
        <w:rPr>
          <w:rFonts w:ascii="Times New Roman" w:eastAsia="仿宋_GB2312" w:hAnsi="Times New Roman" w:cs="Times New Roman"/>
          <w:snapToGrid w:val="0"/>
          <w:color w:val="000000" w:themeColor="text1"/>
          <w:kern w:val="0"/>
          <w:sz w:val="32"/>
          <w:szCs w:val="32"/>
        </w:rPr>
        <w:t>种以上接头类型的现场快速无损检测；最大检测管件直径</w:t>
      </w:r>
      <w:r w:rsidRPr="00BE6848">
        <w:rPr>
          <w:rFonts w:ascii="Times New Roman" w:eastAsia="仿宋_GB2312" w:hAnsi="Times New Roman" w:cs="Times New Roman"/>
          <w:snapToGrid w:val="0"/>
          <w:color w:val="000000" w:themeColor="text1"/>
          <w:kern w:val="0"/>
          <w:sz w:val="32"/>
          <w:szCs w:val="32"/>
        </w:rPr>
        <w:t>≥800mm</w:t>
      </w:r>
      <w:r w:rsidRPr="00BE6848">
        <w:rPr>
          <w:rFonts w:ascii="Times New Roman" w:eastAsia="仿宋_GB2312" w:hAnsi="Times New Roman" w:cs="Times New Roman"/>
          <w:snapToGrid w:val="0"/>
          <w:color w:val="000000" w:themeColor="text1"/>
          <w:kern w:val="0"/>
          <w:sz w:val="32"/>
          <w:szCs w:val="32"/>
        </w:rPr>
        <w:t>，最大检测管件壁厚</w:t>
      </w:r>
      <w:r w:rsidRPr="00BE6848">
        <w:rPr>
          <w:rFonts w:ascii="Times New Roman" w:eastAsia="仿宋_GB2312" w:hAnsi="Times New Roman" w:cs="Times New Roman"/>
          <w:snapToGrid w:val="0"/>
          <w:color w:val="000000" w:themeColor="text1"/>
          <w:kern w:val="0"/>
          <w:sz w:val="32"/>
          <w:szCs w:val="32"/>
        </w:rPr>
        <w:t>≥50mm</w:t>
      </w:r>
      <w:r w:rsidRPr="00BE6848">
        <w:rPr>
          <w:rFonts w:ascii="Times New Roman" w:eastAsia="仿宋_GB2312" w:hAnsi="Times New Roman" w:cs="Times New Roman"/>
          <w:snapToGrid w:val="0"/>
          <w:color w:val="000000" w:themeColor="text1"/>
          <w:kern w:val="0"/>
          <w:sz w:val="32"/>
          <w:szCs w:val="32"/>
        </w:rPr>
        <w:t>；检测聚乙烯材料对比度优于</w:t>
      </w:r>
      <w:r w:rsidRPr="00BE6848">
        <w:rPr>
          <w:rFonts w:ascii="Times New Roman" w:eastAsia="仿宋_GB2312" w:hAnsi="Times New Roman" w:cs="Times New Roman"/>
          <w:snapToGrid w:val="0"/>
          <w:color w:val="000000" w:themeColor="text1"/>
          <w:kern w:val="0"/>
          <w:sz w:val="32"/>
          <w:szCs w:val="32"/>
        </w:rPr>
        <w:t>1.5%</w:t>
      </w:r>
      <w:r w:rsidRPr="00BE6848">
        <w:rPr>
          <w:rFonts w:ascii="Times New Roman" w:eastAsia="仿宋_GB2312" w:hAnsi="Times New Roman" w:cs="Times New Roman"/>
          <w:snapToGrid w:val="0"/>
          <w:color w:val="000000" w:themeColor="text1"/>
          <w:kern w:val="0"/>
          <w:sz w:val="32"/>
          <w:szCs w:val="32"/>
        </w:rPr>
        <w:t>，对比度信噪比优于</w:t>
      </w:r>
      <w:r w:rsidRPr="00BE6848">
        <w:rPr>
          <w:rFonts w:ascii="Times New Roman" w:eastAsia="仿宋_GB2312" w:hAnsi="Times New Roman" w:cs="Times New Roman"/>
          <w:snapToGrid w:val="0"/>
          <w:color w:val="000000" w:themeColor="text1"/>
          <w:kern w:val="0"/>
          <w:sz w:val="32"/>
          <w:szCs w:val="32"/>
        </w:rPr>
        <w:t>1</w:t>
      </w:r>
      <w:r w:rsidRPr="00BE6848">
        <w:rPr>
          <w:rFonts w:ascii="Times New Roman" w:eastAsia="仿宋_GB2312" w:hAnsi="Times New Roman" w:cs="Times New Roman"/>
          <w:snapToGrid w:val="0"/>
          <w:color w:val="000000" w:themeColor="text1"/>
          <w:kern w:val="0"/>
          <w:sz w:val="32"/>
          <w:szCs w:val="32"/>
        </w:rPr>
        <w:t>；单件聚乙烯管件焊缝</w:t>
      </w:r>
      <w:r w:rsidRPr="00BE6848">
        <w:rPr>
          <w:rFonts w:ascii="Times New Roman" w:eastAsia="仿宋_GB2312" w:hAnsi="Times New Roman" w:cs="Times New Roman"/>
          <w:snapToGrid w:val="0"/>
          <w:color w:val="000000" w:themeColor="text1"/>
          <w:kern w:val="0"/>
          <w:sz w:val="32"/>
          <w:szCs w:val="32"/>
        </w:rPr>
        <w:t>DR</w:t>
      </w:r>
      <w:r w:rsidRPr="00BE6848">
        <w:rPr>
          <w:rFonts w:ascii="Times New Roman" w:eastAsia="仿宋_GB2312" w:hAnsi="Times New Roman" w:cs="Times New Roman"/>
          <w:snapToGrid w:val="0"/>
          <w:color w:val="000000" w:themeColor="text1"/>
          <w:kern w:val="0"/>
          <w:sz w:val="32"/>
          <w:szCs w:val="32"/>
        </w:rPr>
        <w:t>检测效率优于</w:t>
      </w:r>
      <w:r w:rsidRPr="00BE6848">
        <w:rPr>
          <w:rFonts w:ascii="Times New Roman" w:eastAsia="仿宋_GB2312" w:hAnsi="Times New Roman" w:cs="Times New Roman"/>
          <w:snapToGrid w:val="0"/>
          <w:color w:val="000000" w:themeColor="text1"/>
          <w:kern w:val="0"/>
          <w:sz w:val="32"/>
          <w:szCs w:val="32"/>
        </w:rPr>
        <w:t>5</w:t>
      </w:r>
      <w:r w:rsidR="00791390" w:rsidRPr="00BE6848">
        <w:rPr>
          <w:rFonts w:ascii="Times New Roman" w:eastAsia="仿宋_GB2312" w:hAnsi="Times New Roman" w:cs="Times New Roman"/>
          <w:snapToGrid w:val="0"/>
          <w:color w:val="000000" w:themeColor="text1"/>
          <w:kern w:val="0"/>
          <w:sz w:val="32"/>
          <w:szCs w:val="32"/>
        </w:rPr>
        <w:t>分钟。</w:t>
      </w:r>
      <w:r w:rsidRPr="00BE6848">
        <w:rPr>
          <w:rFonts w:ascii="Times New Roman" w:eastAsia="仿宋_GB2312" w:hAnsi="Times New Roman" w:cs="Times New Roman"/>
          <w:snapToGrid w:val="0"/>
          <w:color w:val="000000" w:themeColor="text1"/>
          <w:kern w:val="0"/>
          <w:sz w:val="32"/>
          <w:szCs w:val="32"/>
        </w:rPr>
        <w:t>申请发明专利不少于</w:t>
      </w:r>
      <w:r w:rsidRPr="00BE6848">
        <w:rPr>
          <w:rFonts w:ascii="Times New Roman" w:eastAsia="仿宋_GB2312" w:hAnsi="Times New Roman" w:cs="Times New Roman"/>
          <w:snapToGrid w:val="0"/>
          <w:color w:val="000000" w:themeColor="text1"/>
          <w:kern w:val="0"/>
          <w:sz w:val="32"/>
          <w:szCs w:val="32"/>
        </w:rPr>
        <w:t>3</w:t>
      </w:r>
      <w:r w:rsidR="002225E5">
        <w:rPr>
          <w:rFonts w:ascii="Times New Roman" w:eastAsia="仿宋_GB2312" w:hAnsi="Times New Roman" w:cs="Times New Roman" w:hint="eastAsia"/>
          <w:snapToGrid w:val="0"/>
          <w:color w:val="000000" w:themeColor="text1"/>
          <w:kern w:val="0"/>
          <w:sz w:val="32"/>
          <w:szCs w:val="32"/>
        </w:rPr>
        <w:t>件</w:t>
      </w:r>
      <w:r w:rsidR="00791390" w:rsidRPr="00BE6848">
        <w:rPr>
          <w:rFonts w:ascii="Times New Roman" w:eastAsia="仿宋_GB2312" w:hAnsi="Times New Roman" w:cs="Times New Roman"/>
          <w:snapToGrid w:val="0"/>
          <w:color w:val="000000" w:themeColor="text1"/>
          <w:kern w:val="0"/>
          <w:sz w:val="32"/>
          <w:szCs w:val="32"/>
        </w:rPr>
        <w:t>；</w:t>
      </w:r>
      <w:r w:rsidRPr="00BE6848">
        <w:rPr>
          <w:rFonts w:ascii="Times New Roman" w:eastAsia="仿宋_GB2312" w:hAnsi="Times New Roman" w:cs="Times New Roman"/>
          <w:snapToGrid w:val="0"/>
          <w:color w:val="000000" w:themeColor="text1"/>
          <w:kern w:val="0"/>
          <w:sz w:val="32"/>
          <w:szCs w:val="32"/>
        </w:rPr>
        <w:t>发表</w:t>
      </w:r>
      <w:r w:rsidR="00C30CAB" w:rsidRPr="00BE6848">
        <w:rPr>
          <w:rFonts w:ascii="Times New Roman" w:eastAsia="仿宋_GB2312" w:hAnsi="Times New Roman" w:cs="Times New Roman"/>
          <w:snapToGrid w:val="0"/>
          <w:color w:val="000000" w:themeColor="text1"/>
          <w:kern w:val="0"/>
          <w:sz w:val="32"/>
          <w:szCs w:val="32"/>
        </w:rPr>
        <w:t>高水平论文</w:t>
      </w:r>
      <w:r w:rsidR="0023085F" w:rsidRPr="00BE6848">
        <w:rPr>
          <w:rFonts w:ascii="Times New Roman" w:eastAsia="仿宋_GB2312" w:hAnsi="Times New Roman" w:cs="Times New Roman"/>
          <w:snapToGrid w:val="0"/>
          <w:color w:val="000000" w:themeColor="text1"/>
          <w:kern w:val="0"/>
          <w:sz w:val="32"/>
          <w:szCs w:val="32"/>
        </w:rPr>
        <w:t>不少于</w:t>
      </w:r>
      <w:r w:rsidR="00FF31A0" w:rsidRPr="00BE6848">
        <w:rPr>
          <w:rFonts w:ascii="Times New Roman" w:eastAsia="仿宋_GB2312" w:hAnsi="Times New Roman" w:cs="Times New Roman"/>
          <w:snapToGrid w:val="0"/>
          <w:color w:val="000000" w:themeColor="text1"/>
          <w:kern w:val="0"/>
          <w:sz w:val="32"/>
          <w:szCs w:val="32"/>
        </w:rPr>
        <w:t>3</w:t>
      </w:r>
      <w:r w:rsidR="00791390" w:rsidRPr="00BE6848">
        <w:rPr>
          <w:rFonts w:ascii="Times New Roman" w:eastAsia="仿宋_GB2312" w:hAnsi="Times New Roman" w:cs="Times New Roman"/>
          <w:snapToGrid w:val="0"/>
          <w:color w:val="000000" w:themeColor="text1"/>
          <w:kern w:val="0"/>
          <w:sz w:val="32"/>
          <w:szCs w:val="32"/>
        </w:rPr>
        <w:t>篇；</w:t>
      </w:r>
      <w:r w:rsidRPr="00BE6848">
        <w:rPr>
          <w:rFonts w:ascii="Times New Roman" w:eastAsia="仿宋_GB2312" w:hAnsi="Times New Roman" w:cs="Times New Roman"/>
          <w:snapToGrid w:val="0"/>
          <w:color w:val="000000" w:themeColor="text1"/>
          <w:kern w:val="0"/>
          <w:sz w:val="32"/>
          <w:szCs w:val="32"/>
        </w:rPr>
        <w:t>制定检测行业（企业）标准</w:t>
      </w:r>
      <w:r w:rsidRPr="00BE6848">
        <w:rPr>
          <w:rFonts w:ascii="Times New Roman" w:eastAsia="仿宋_GB2312" w:hAnsi="Times New Roman" w:cs="Times New Roman"/>
          <w:snapToGrid w:val="0"/>
          <w:color w:val="000000" w:themeColor="text1"/>
          <w:kern w:val="0"/>
          <w:sz w:val="32"/>
          <w:szCs w:val="32"/>
        </w:rPr>
        <w:t>1</w:t>
      </w:r>
      <w:r w:rsidRPr="00BE6848">
        <w:rPr>
          <w:rFonts w:ascii="Times New Roman" w:eastAsia="仿宋_GB2312" w:hAnsi="Times New Roman" w:cs="Times New Roman"/>
          <w:snapToGrid w:val="0"/>
          <w:color w:val="000000" w:themeColor="text1"/>
          <w:kern w:val="0"/>
          <w:sz w:val="32"/>
          <w:szCs w:val="32"/>
        </w:rPr>
        <w:t>项；项目执行期内</w:t>
      </w:r>
      <w:r w:rsidR="0023085F" w:rsidRPr="00BE6848">
        <w:rPr>
          <w:rFonts w:ascii="Times New Roman" w:eastAsia="仿宋_GB2312" w:hAnsi="Times New Roman" w:cs="Times New Roman"/>
          <w:snapToGrid w:val="0"/>
          <w:color w:val="000000" w:themeColor="text1"/>
          <w:kern w:val="0"/>
          <w:sz w:val="32"/>
          <w:szCs w:val="32"/>
        </w:rPr>
        <w:t>实现销售</w:t>
      </w:r>
      <w:r w:rsidRPr="00BE6848">
        <w:rPr>
          <w:rFonts w:ascii="Times New Roman" w:eastAsia="仿宋_GB2312" w:hAnsi="Times New Roman" w:cs="Times New Roman"/>
          <w:snapToGrid w:val="0"/>
          <w:color w:val="000000" w:themeColor="text1"/>
          <w:kern w:val="0"/>
          <w:sz w:val="32"/>
          <w:szCs w:val="32"/>
        </w:rPr>
        <w:t>3000</w:t>
      </w:r>
      <w:r w:rsidRPr="00BE6848">
        <w:rPr>
          <w:rFonts w:ascii="Times New Roman" w:eastAsia="仿宋_GB2312" w:hAnsi="Times New Roman" w:cs="Times New Roman"/>
          <w:snapToGrid w:val="0"/>
          <w:color w:val="000000" w:themeColor="text1"/>
          <w:kern w:val="0"/>
          <w:sz w:val="32"/>
          <w:szCs w:val="32"/>
        </w:rPr>
        <w:t>万元以上。</w:t>
      </w:r>
    </w:p>
    <w:p w14:paraId="701D8509" w14:textId="64E4BB9D" w:rsidR="00791390" w:rsidRPr="00BE6848" w:rsidRDefault="007E0777" w:rsidP="00A429EB">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有关说明：</w:t>
      </w:r>
      <w:r w:rsidR="0059528B" w:rsidRPr="00966334">
        <w:rPr>
          <w:rFonts w:ascii="Times New Roman" w:eastAsia="仿宋_GB2312" w:hAnsi="Times New Roman" w:cs="Times New Roman" w:hint="eastAsia"/>
          <w:color w:val="000000" w:themeColor="text1"/>
          <w:sz w:val="32"/>
          <w:szCs w:val="32"/>
          <w:shd w:val="clear" w:color="auto" w:fill="FFFFFF"/>
        </w:rPr>
        <w:t>要求企业牵头，</w:t>
      </w:r>
      <w:r w:rsidR="0059528B">
        <w:rPr>
          <w:rFonts w:ascii="Times New Roman" w:eastAsia="仿宋_GB2312" w:hAnsi="Times New Roman" w:cs="Times New Roman"/>
          <w:color w:val="000000" w:themeColor="text1"/>
          <w:sz w:val="32"/>
          <w:szCs w:val="32"/>
          <w:shd w:val="clear" w:color="auto" w:fill="FFFFFF"/>
        </w:rPr>
        <w:t>鼓励</w:t>
      </w:r>
      <w:r w:rsidR="0059528B">
        <w:rPr>
          <w:rFonts w:ascii="Times New Roman" w:eastAsia="仿宋_GB2312" w:hAnsi="Times New Roman" w:cs="Times New Roman" w:hint="eastAsia"/>
          <w:color w:val="000000" w:themeColor="text1"/>
          <w:sz w:val="32"/>
          <w:szCs w:val="32"/>
          <w:shd w:val="clear" w:color="auto" w:fill="FFFFFF"/>
        </w:rPr>
        <w:t>与</w:t>
      </w:r>
      <w:r w:rsidR="0059528B">
        <w:rPr>
          <w:rFonts w:ascii="Times New Roman" w:eastAsia="仿宋_GB2312" w:hAnsi="Times New Roman" w:cs="Times New Roman"/>
          <w:color w:val="000000" w:themeColor="text1"/>
          <w:sz w:val="32"/>
          <w:szCs w:val="32"/>
          <w:shd w:val="clear" w:color="auto" w:fill="FFFFFF"/>
        </w:rPr>
        <w:t>高校、科研</w:t>
      </w:r>
      <w:r w:rsidR="0059528B">
        <w:rPr>
          <w:rFonts w:ascii="Times New Roman" w:eastAsia="仿宋_GB2312" w:hAnsi="Times New Roman" w:cs="Times New Roman" w:hint="eastAsia"/>
          <w:color w:val="000000" w:themeColor="text1"/>
          <w:sz w:val="32"/>
          <w:szCs w:val="32"/>
          <w:shd w:val="clear" w:color="auto" w:fill="FFFFFF"/>
        </w:rPr>
        <w:t>院所等</w:t>
      </w:r>
      <w:r w:rsidR="0059528B" w:rsidRPr="00BE6848">
        <w:rPr>
          <w:rFonts w:ascii="Times New Roman" w:eastAsia="仿宋_GB2312" w:hAnsi="Times New Roman" w:cs="Times New Roman"/>
          <w:color w:val="000000" w:themeColor="text1"/>
          <w:sz w:val="32"/>
          <w:szCs w:val="32"/>
          <w:shd w:val="clear" w:color="auto" w:fill="FFFFFF"/>
        </w:rPr>
        <w:t>联合申报。</w:t>
      </w:r>
      <w:r w:rsidRPr="00BE6848">
        <w:rPr>
          <w:rFonts w:ascii="Times New Roman" w:eastAsia="仿宋_GB2312" w:hAnsi="Times New Roman" w:cs="Times New Roman"/>
          <w:snapToGrid w:val="0"/>
          <w:color w:val="000000" w:themeColor="text1"/>
          <w:kern w:val="0"/>
          <w:sz w:val="32"/>
          <w:szCs w:val="32"/>
        </w:rPr>
        <w:t>财政补助原则上不超过</w:t>
      </w:r>
      <w:r w:rsidR="000F4AE5" w:rsidRPr="00BE6848">
        <w:rPr>
          <w:rFonts w:ascii="Times New Roman" w:eastAsia="仿宋_GB2312" w:hAnsi="Times New Roman" w:cs="Times New Roman"/>
          <w:snapToGrid w:val="0"/>
          <w:color w:val="000000" w:themeColor="text1"/>
          <w:kern w:val="0"/>
          <w:sz w:val="32"/>
          <w:szCs w:val="32"/>
        </w:rPr>
        <w:t>3</w:t>
      </w:r>
      <w:r w:rsidRPr="00BE6848">
        <w:rPr>
          <w:rFonts w:ascii="Times New Roman" w:eastAsia="仿宋_GB2312" w:hAnsi="Times New Roman" w:cs="Times New Roman"/>
          <w:snapToGrid w:val="0"/>
          <w:color w:val="000000" w:themeColor="text1"/>
          <w:kern w:val="0"/>
          <w:sz w:val="32"/>
          <w:szCs w:val="32"/>
        </w:rPr>
        <w:t>00</w:t>
      </w:r>
      <w:r w:rsidR="00EA3D25" w:rsidRPr="00BE6848">
        <w:rPr>
          <w:rFonts w:ascii="Times New Roman" w:eastAsia="仿宋_GB2312" w:hAnsi="Times New Roman" w:cs="Times New Roman"/>
          <w:snapToGrid w:val="0"/>
          <w:color w:val="000000" w:themeColor="text1"/>
          <w:kern w:val="0"/>
          <w:sz w:val="32"/>
          <w:szCs w:val="32"/>
        </w:rPr>
        <w:t>万元，且不超过项目</w:t>
      </w:r>
      <w:proofErr w:type="gramStart"/>
      <w:r w:rsidR="00253701">
        <w:rPr>
          <w:rFonts w:ascii="Times New Roman" w:eastAsia="仿宋_GB2312" w:hAnsi="Times New Roman" w:cs="Times New Roman" w:hint="eastAsia"/>
          <w:snapToGrid w:val="0"/>
          <w:color w:val="000000" w:themeColor="text1"/>
          <w:kern w:val="0"/>
          <w:sz w:val="32"/>
          <w:szCs w:val="32"/>
        </w:rPr>
        <w:t>研发</w:t>
      </w:r>
      <w:r w:rsidR="00EA3D25" w:rsidRPr="00BE6848">
        <w:rPr>
          <w:rFonts w:ascii="Times New Roman" w:eastAsia="仿宋_GB2312" w:hAnsi="Times New Roman" w:cs="Times New Roman"/>
          <w:snapToGrid w:val="0"/>
          <w:color w:val="000000" w:themeColor="text1"/>
          <w:kern w:val="0"/>
          <w:sz w:val="32"/>
          <w:szCs w:val="32"/>
        </w:rPr>
        <w:t>总</w:t>
      </w:r>
      <w:proofErr w:type="gramEnd"/>
      <w:r w:rsidRPr="00BE6848">
        <w:rPr>
          <w:rFonts w:ascii="Times New Roman" w:eastAsia="仿宋_GB2312" w:hAnsi="Times New Roman" w:cs="Times New Roman"/>
          <w:snapToGrid w:val="0"/>
          <w:color w:val="000000" w:themeColor="text1"/>
          <w:kern w:val="0"/>
          <w:sz w:val="32"/>
          <w:szCs w:val="32"/>
        </w:rPr>
        <w:t>投入的</w:t>
      </w:r>
      <w:r w:rsidRPr="00BE6848">
        <w:rPr>
          <w:rFonts w:ascii="Times New Roman" w:eastAsia="仿宋_GB2312" w:hAnsi="Times New Roman" w:cs="Times New Roman"/>
          <w:snapToGrid w:val="0"/>
          <w:color w:val="000000" w:themeColor="text1"/>
          <w:kern w:val="0"/>
          <w:sz w:val="32"/>
          <w:szCs w:val="32"/>
        </w:rPr>
        <w:t>20%</w:t>
      </w:r>
      <w:r w:rsidR="00777B44" w:rsidRPr="00BE6848">
        <w:rPr>
          <w:rFonts w:ascii="Times New Roman" w:eastAsia="仿宋_GB2312" w:hAnsi="Times New Roman" w:cs="Times New Roman"/>
          <w:snapToGrid w:val="0"/>
          <w:color w:val="000000" w:themeColor="text1"/>
          <w:kern w:val="0"/>
          <w:sz w:val="32"/>
          <w:szCs w:val="32"/>
        </w:rPr>
        <w:t>。</w:t>
      </w:r>
    </w:p>
    <w:p w14:paraId="37859D6F" w14:textId="4BE618CD" w:rsidR="00B60B1C" w:rsidRPr="00BE6848" w:rsidRDefault="00473542" w:rsidP="00975D2C">
      <w:pPr>
        <w:adjustRightInd w:val="0"/>
        <w:snapToGrid w:val="0"/>
        <w:spacing w:line="580" w:lineRule="exact"/>
        <w:ind w:firstLineChars="200" w:firstLine="643"/>
        <w:rPr>
          <w:rFonts w:ascii="Times New Roman" w:eastAsia="仿宋_GB2312" w:hAnsi="Times New Roman" w:cs="Times New Roman"/>
          <w:b/>
          <w:sz w:val="32"/>
          <w:szCs w:val="32"/>
        </w:rPr>
      </w:pPr>
      <w:r w:rsidRPr="00BE6848">
        <w:rPr>
          <w:rFonts w:ascii="Times New Roman" w:eastAsia="仿宋_GB2312" w:hAnsi="Times New Roman" w:cs="Times New Roman"/>
          <w:b/>
          <w:sz w:val="32"/>
          <w:szCs w:val="32"/>
        </w:rPr>
        <w:t>5</w:t>
      </w:r>
      <w:r w:rsidR="00B60B1C" w:rsidRPr="00BE6848">
        <w:rPr>
          <w:rFonts w:ascii="Times New Roman" w:eastAsia="仿宋_GB2312" w:hAnsi="Times New Roman" w:cs="Times New Roman"/>
          <w:b/>
          <w:sz w:val="32"/>
          <w:szCs w:val="32"/>
        </w:rPr>
        <w:t>、</w:t>
      </w:r>
      <w:r w:rsidR="00975D2C" w:rsidRPr="00BE6848">
        <w:rPr>
          <w:rFonts w:ascii="Times New Roman" w:eastAsia="仿宋_GB2312" w:hAnsi="Times New Roman" w:cs="Times New Roman"/>
          <w:b/>
          <w:sz w:val="32"/>
          <w:szCs w:val="32"/>
        </w:rPr>
        <w:t>复杂零部件智能视觉检测关键技术与装备</w:t>
      </w:r>
    </w:p>
    <w:p w14:paraId="6685EDB5" w14:textId="6B54E22F" w:rsidR="00975D2C" w:rsidRPr="00BE6848" w:rsidRDefault="00975D2C" w:rsidP="00975D2C">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BE6848">
        <w:rPr>
          <w:rFonts w:ascii="Times New Roman" w:eastAsia="仿宋_GB2312" w:hAnsi="Times New Roman" w:cs="Times New Roman"/>
          <w:b/>
          <w:sz w:val="32"/>
          <w:szCs w:val="32"/>
        </w:rPr>
        <w:lastRenderedPageBreak/>
        <w:t>研究内容：</w:t>
      </w:r>
      <w:r w:rsidRPr="00BE6848">
        <w:rPr>
          <w:rFonts w:ascii="Times New Roman" w:eastAsia="仿宋_GB2312" w:hAnsi="Times New Roman" w:cs="Times New Roman"/>
          <w:snapToGrid w:val="0"/>
          <w:kern w:val="0"/>
          <w:sz w:val="32"/>
          <w:szCs w:val="32"/>
        </w:rPr>
        <w:t>研究复杂立体曲面特征零部件精密光学成像系统，实现对零部件的完整清晰成像；研究</w:t>
      </w:r>
      <w:r w:rsidRPr="00BE6848">
        <w:rPr>
          <w:rFonts w:ascii="Times New Roman" w:eastAsia="仿宋_GB2312" w:hAnsi="Times New Roman" w:cs="Times New Roman"/>
          <w:snapToGrid w:val="0"/>
          <w:kern w:val="0"/>
          <w:sz w:val="32"/>
          <w:szCs w:val="32"/>
        </w:rPr>
        <w:t>3D</w:t>
      </w:r>
      <w:r w:rsidRPr="00BE6848">
        <w:rPr>
          <w:rFonts w:ascii="Times New Roman" w:eastAsia="仿宋_GB2312" w:hAnsi="Times New Roman" w:cs="Times New Roman"/>
          <w:snapToGrid w:val="0"/>
          <w:kern w:val="0"/>
          <w:sz w:val="32"/>
          <w:szCs w:val="32"/>
        </w:rPr>
        <w:t>在线建模、</w:t>
      </w:r>
      <w:proofErr w:type="gramStart"/>
      <w:r w:rsidRPr="00BE6848">
        <w:rPr>
          <w:rFonts w:ascii="Times New Roman" w:eastAsia="仿宋_GB2312" w:hAnsi="Times New Roman" w:cs="Times New Roman"/>
          <w:snapToGrid w:val="0"/>
          <w:kern w:val="0"/>
          <w:sz w:val="32"/>
          <w:szCs w:val="32"/>
        </w:rPr>
        <w:t>强鲁棒高精度</w:t>
      </w:r>
      <w:proofErr w:type="gramEnd"/>
      <w:r w:rsidRPr="00BE6848">
        <w:rPr>
          <w:rFonts w:ascii="Times New Roman" w:eastAsia="仿宋_GB2312" w:hAnsi="Times New Roman" w:cs="Times New Roman"/>
          <w:snapToGrid w:val="0"/>
          <w:kern w:val="0"/>
          <w:sz w:val="32"/>
          <w:szCs w:val="32"/>
        </w:rPr>
        <w:t>视觉定位、亚像素精度尺寸视觉测量、复杂缺陷图像特征提取与识别技术，构建基于视</w:t>
      </w:r>
      <w:r w:rsidR="00721528">
        <w:rPr>
          <w:rFonts w:ascii="Times New Roman" w:eastAsia="仿宋_GB2312" w:hAnsi="Times New Roman" w:cs="Times New Roman"/>
          <w:snapToGrid w:val="0"/>
          <w:kern w:val="0"/>
          <w:sz w:val="32"/>
          <w:szCs w:val="32"/>
        </w:rPr>
        <w:t>觉数据的智能自感知、自诊断系统，实现对复杂零部件的在线质量评估</w:t>
      </w:r>
      <w:r w:rsidR="00721528">
        <w:rPr>
          <w:rFonts w:ascii="Times New Roman" w:eastAsia="仿宋_GB2312" w:hAnsi="Times New Roman" w:cs="Times New Roman" w:hint="eastAsia"/>
          <w:snapToGrid w:val="0"/>
          <w:kern w:val="0"/>
          <w:sz w:val="32"/>
          <w:szCs w:val="32"/>
        </w:rPr>
        <w:t>；</w:t>
      </w:r>
      <w:r w:rsidRPr="00BE6848">
        <w:rPr>
          <w:rFonts w:ascii="Times New Roman" w:eastAsia="仿宋_GB2312" w:hAnsi="Times New Roman" w:cs="Times New Roman"/>
          <w:snapToGrid w:val="0"/>
          <w:kern w:val="0"/>
          <w:sz w:val="32"/>
          <w:szCs w:val="32"/>
        </w:rPr>
        <w:t>开发复杂零部件智能视觉检测装备，并实现产业化应用。</w:t>
      </w:r>
    </w:p>
    <w:p w14:paraId="3AFD283F" w14:textId="0388C56D" w:rsidR="00975D2C" w:rsidRPr="00BE6848" w:rsidRDefault="00975D2C" w:rsidP="00975D2C">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BE6848">
        <w:rPr>
          <w:rFonts w:ascii="Times New Roman" w:eastAsia="仿宋_GB2312" w:hAnsi="Times New Roman" w:cs="Times New Roman"/>
          <w:b/>
          <w:sz w:val="32"/>
          <w:szCs w:val="32"/>
        </w:rPr>
        <w:t>考核指标：</w:t>
      </w:r>
      <w:r w:rsidRPr="00BE6848">
        <w:rPr>
          <w:rFonts w:ascii="Times New Roman" w:eastAsia="仿宋_GB2312" w:hAnsi="Times New Roman" w:cs="Times New Roman"/>
          <w:snapToGrid w:val="0"/>
          <w:kern w:val="0"/>
          <w:sz w:val="32"/>
          <w:szCs w:val="32"/>
        </w:rPr>
        <w:t>实现零部件视觉定位精度</w:t>
      </w:r>
      <w:r w:rsidRPr="00BE6848">
        <w:rPr>
          <w:rFonts w:ascii="Times New Roman" w:eastAsia="仿宋_GB2312" w:hAnsi="Times New Roman" w:cs="Times New Roman"/>
          <w:snapToGrid w:val="0"/>
          <w:kern w:val="0"/>
          <w:sz w:val="32"/>
          <w:szCs w:val="32"/>
        </w:rPr>
        <w:t>0.02mm</w:t>
      </w:r>
      <w:r w:rsidRPr="00BE6848">
        <w:rPr>
          <w:rFonts w:ascii="Times New Roman" w:eastAsia="仿宋_GB2312" w:hAnsi="Times New Roman" w:cs="Times New Roman"/>
          <w:snapToGrid w:val="0"/>
          <w:kern w:val="0"/>
          <w:sz w:val="32"/>
          <w:szCs w:val="32"/>
        </w:rPr>
        <w:t>，尺寸测量精度</w:t>
      </w:r>
      <w:r w:rsidRPr="00BE6848">
        <w:rPr>
          <w:rFonts w:ascii="Times New Roman" w:eastAsia="仿宋_GB2312" w:hAnsi="Times New Roman" w:cs="Times New Roman"/>
          <w:snapToGrid w:val="0"/>
          <w:kern w:val="0"/>
          <w:sz w:val="32"/>
          <w:szCs w:val="32"/>
        </w:rPr>
        <w:t>0.005mm</w:t>
      </w:r>
      <w:r w:rsidRPr="00BE6848">
        <w:rPr>
          <w:rFonts w:ascii="Times New Roman" w:eastAsia="仿宋_GB2312" w:hAnsi="Times New Roman" w:cs="Times New Roman"/>
          <w:snapToGrid w:val="0"/>
          <w:kern w:val="0"/>
          <w:sz w:val="32"/>
          <w:szCs w:val="32"/>
        </w:rPr>
        <w:t>，</w:t>
      </w:r>
      <w:r w:rsidRPr="00BE6848">
        <w:rPr>
          <w:rFonts w:ascii="Times New Roman" w:eastAsia="仿宋_GB2312" w:hAnsi="Times New Roman" w:cs="Times New Roman"/>
          <w:snapToGrid w:val="0"/>
          <w:kern w:val="0"/>
          <w:sz w:val="32"/>
          <w:szCs w:val="32"/>
        </w:rPr>
        <w:t>3D</w:t>
      </w:r>
      <w:r w:rsidRPr="00BE6848">
        <w:rPr>
          <w:rFonts w:ascii="Times New Roman" w:eastAsia="仿宋_GB2312" w:hAnsi="Times New Roman" w:cs="Times New Roman"/>
          <w:snapToGrid w:val="0"/>
          <w:kern w:val="0"/>
          <w:sz w:val="32"/>
          <w:szCs w:val="32"/>
        </w:rPr>
        <w:t>测量精度</w:t>
      </w:r>
      <w:r w:rsidRPr="00BE6848">
        <w:rPr>
          <w:rFonts w:ascii="Times New Roman" w:eastAsia="仿宋_GB2312" w:hAnsi="Times New Roman" w:cs="Times New Roman"/>
          <w:snapToGrid w:val="0"/>
          <w:kern w:val="0"/>
          <w:sz w:val="32"/>
          <w:szCs w:val="32"/>
        </w:rPr>
        <w:t>0.005mm</w:t>
      </w:r>
      <w:r w:rsidRPr="00BE6848">
        <w:rPr>
          <w:rFonts w:ascii="Times New Roman" w:eastAsia="仿宋_GB2312" w:hAnsi="Times New Roman" w:cs="Times New Roman"/>
          <w:snapToGrid w:val="0"/>
          <w:kern w:val="0"/>
          <w:sz w:val="32"/>
          <w:szCs w:val="32"/>
        </w:rPr>
        <w:t>，可检测最小缺陷尺寸</w:t>
      </w:r>
      <w:r w:rsidRPr="00BE6848">
        <w:rPr>
          <w:rFonts w:ascii="Times New Roman" w:eastAsia="仿宋_GB2312" w:hAnsi="Times New Roman" w:cs="Times New Roman"/>
          <w:snapToGrid w:val="0"/>
          <w:kern w:val="0"/>
          <w:sz w:val="32"/>
          <w:szCs w:val="32"/>
        </w:rPr>
        <w:t>0.06mm</w:t>
      </w:r>
      <w:r w:rsidRPr="00BE6848">
        <w:rPr>
          <w:rFonts w:ascii="Times New Roman" w:eastAsia="仿宋_GB2312" w:hAnsi="Times New Roman" w:cs="Times New Roman"/>
          <w:snapToGrid w:val="0"/>
          <w:kern w:val="0"/>
          <w:sz w:val="32"/>
          <w:szCs w:val="32"/>
          <w:vertAlign w:val="superscript"/>
        </w:rPr>
        <w:t>2</w:t>
      </w:r>
      <w:r w:rsidRPr="00BE6848">
        <w:rPr>
          <w:rFonts w:ascii="Times New Roman" w:eastAsia="仿宋_GB2312" w:hAnsi="Times New Roman" w:cs="Times New Roman"/>
          <w:snapToGrid w:val="0"/>
          <w:kern w:val="0"/>
          <w:sz w:val="32"/>
          <w:szCs w:val="32"/>
        </w:rPr>
        <w:t>，可检测缺陷类型不少于</w:t>
      </w:r>
      <w:r w:rsidRPr="00BE6848">
        <w:rPr>
          <w:rFonts w:ascii="Times New Roman" w:eastAsia="仿宋_GB2312" w:hAnsi="Times New Roman" w:cs="Times New Roman"/>
          <w:snapToGrid w:val="0"/>
          <w:kern w:val="0"/>
          <w:sz w:val="32"/>
          <w:szCs w:val="32"/>
        </w:rPr>
        <w:t>5</w:t>
      </w:r>
      <w:r w:rsidRPr="00BE6848">
        <w:rPr>
          <w:rFonts w:ascii="Times New Roman" w:eastAsia="仿宋_GB2312" w:hAnsi="Times New Roman" w:cs="Times New Roman"/>
          <w:snapToGrid w:val="0"/>
          <w:kern w:val="0"/>
          <w:sz w:val="32"/>
          <w:szCs w:val="32"/>
        </w:rPr>
        <w:t>种，缺陷检测准确率</w:t>
      </w:r>
      <w:r w:rsidRPr="00BE6848">
        <w:rPr>
          <w:rFonts w:ascii="Times New Roman" w:eastAsia="仿宋_GB2312" w:hAnsi="Times New Roman" w:cs="Times New Roman"/>
          <w:snapToGrid w:val="0"/>
          <w:kern w:val="0"/>
          <w:sz w:val="32"/>
          <w:szCs w:val="32"/>
        </w:rPr>
        <w:t>≥99%</w:t>
      </w:r>
      <w:r w:rsidR="006E1B31">
        <w:rPr>
          <w:rFonts w:ascii="Times New Roman" w:eastAsia="仿宋_GB2312" w:hAnsi="Times New Roman" w:cs="Times New Roman" w:hint="eastAsia"/>
          <w:snapToGrid w:val="0"/>
          <w:kern w:val="0"/>
          <w:sz w:val="32"/>
          <w:szCs w:val="32"/>
        </w:rPr>
        <w:t>；</w:t>
      </w:r>
      <w:r w:rsidRPr="00BE6848">
        <w:rPr>
          <w:rFonts w:ascii="Times New Roman" w:eastAsia="仿宋_GB2312" w:hAnsi="Times New Roman" w:cs="Times New Roman"/>
          <w:snapToGrid w:val="0"/>
          <w:kern w:val="0"/>
          <w:sz w:val="32"/>
          <w:szCs w:val="32"/>
        </w:rPr>
        <w:t>申请发明专利不少于</w:t>
      </w:r>
      <w:r w:rsidRPr="00BE6848">
        <w:rPr>
          <w:rFonts w:ascii="Times New Roman" w:eastAsia="仿宋_GB2312" w:hAnsi="Times New Roman" w:cs="Times New Roman"/>
          <w:snapToGrid w:val="0"/>
          <w:kern w:val="0"/>
          <w:sz w:val="32"/>
          <w:szCs w:val="32"/>
        </w:rPr>
        <w:t>10</w:t>
      </w:r>
      <w:r w:rsidR="00252085">
        <w:rPr>
          <w:rFonts w:ascii="Times New Roman" w:eastAsia="仿宋_GB2312" w:hAnsi="Times New Roman" w:cs="Times New Roman" w:hint="eastAsia"/>
          <w:snapToGrid w:val="0"/>
          <w:kern w:val="0"/>
          <w:sz w:val="32"/>
          <w:szCs w:val="32"/>
        </w:rPr>
        <w:t>件</w:t>
      </w:r>
      <w:r w:rsidRPr="00BE6848">
        <w:rPr>
          <w:rFonts w:ascii="Times New Roman" w:eastAsia="仿宋_GB2312" w:hAnsi="Times New Roman" w:cs="Times New Roman"/>
          <w:snapToGrid w:val="0"/>
          <w:kern w:val="0"/>
          <w:sz w:val="32"/>
          <w:szCs w:val="32"/>
        </w:rPr>
        <w:t>，其中</w:t>
      </w:r>
      <w:r w:rsidRPr="00BE6848">
        <w:rPr>
          <w:rFonts w:ascii="Times New Roman" w:eastAsia="仿宋_GB2312" w:hAnsi="Times New Roman" w:cs="Times New Roman"/>
          <w:snapToGrid w:val="0"/>
          <w:kern w:val="0"/>
          <w:sz w:val="32"/>
          <w:szCs w:val="32"/>
        </w:rPr>
        <w:t>PCT</w:t>
      </w:r>
      <w:r w:rsidRPr="00BE6848">
        <w:rPr>
          <w:rFonts w:ascii="Times New Roman" w:eastAsia="仿宋_GB2312" w:hAnsi="Times New Roman" w:cs="Times New Roman"/>
          <w:snapToGrid w:val="0"/>
          <w:kern w:val="0"/>
          <w:sz w:val="32"/>
          <w:szCs w:val="32"/>
        </w:rPr>
        <w:t>专利不少于</w:t>
      </w:r>
      <w:r w:rsidRPr="00BE6848">
        <w:rPr>
          <w:rFonts w:ascii="Times New Roman" w:eastAsia="仿宋_GB2312" w:hAnsi="Times New Roman" w:cs="Times New Roman"/>
          <w:snapToGrid w:val="0"/>
          <w:kern w:val="0"/>
          <w:sz w:val="32"/>
          <w:szCs w:val="32"/>
        </w:rPr>
        <w:t>2</w:t>
      </w:r>
      <w:r w:rsidR="00252085">
        <w:rPr>
          <w:rFonts w:ascii="Times New Roman" w:eastAsia="仿宋_GB2312" w:hAnsi="Times New Roman" w:cs="Times New Roman" w:hint="eastAsia"/>
          <w:snapToGrid w:val="0"/>
          <w:kern w:val="0"/>
          <w:sz w:val="32"/>
          <w:szCs w:val="32"/>
        </w:rPr>
        <w:t>件</w:t>
      </w:r>
      <w:r w:rsidR="00B30376">
        <w:rPr>
          <w:rFonts w:ascii="Times New Roman" w:eastAsia="仿宋_GB2312" w:hAnsi="Times New Roman" w:cs="Times New Roman" w:hint="eastAsia"/>
          <w:snapToGrid w:val="0"/>
          <w:kern w:val="0"/>
          <w:sz w:val="32"/>
          <w:szCs w:val="32"/>
        </w:rPr>
        <w:t>，获得</w:t>
      </w:r>
      <w:r w:rsidRPr="00BE6848">
        <w:rPr>
          <w:rFonts w:ascii="Times New Roman" w:eastAsia="仿宋_GB2312" w:hAnsi="Times New Roman" w:cs="Times New Roman"/>
          <w:snapToGrid w:val="0"/>
          <w:kern w:val="0"/>
          <w:sz w:val="32"/>
          <w:szCs w:val="32"/>
        </w:rPr>
        <w:t>软件著作权不少于</w:t>
      </w:r>
      <w:r w:rsidRPr="00BE6848">
        <w:rPr>
          <w:rFonts w:ascii="Times New Roman" w:eastAsia="仿宋_GB2312" w:hAnsi="Times New Roman" w:cs="Times New Roman"/>
          <w:snapToGrid w:val="0"/>
          <w:kern w:val="0"/>
          <w:sz w:val="32"/>
          <w:szCs w:val="32"/>
        </w:rPr>
        <w:t>2</w:t>
      </w:r>
      <w:r w:rsidR="00252085">
        <w:rPr>
          <w:rFonts w:ascii="Times New Roman" w:eastAsia="仿宋_GB2312" w:hAnsi="Times New Roman" w:cs="Times New Roman" w:hint="eastAsia"/>
          <w:snapToGrid w:val="0"/>
          <w:kern w:val="0"/>
          <w:sz w:val="32"/>
          <w:szCs w:val="32"/>
        </w:rPr>
        <w:t>件</w:t>
      </w:r>
      <w:r w:rsidR="000D56DE" w:rsidRPr="00BE6848">
        <w:rPr>
          <w:rFonts w:ascii="Times New Roman" w:eastAsia="仿宋_GB2312" w:hAnsi="Times New Roman" w:cs="Times New Roman"/>
          <w:snapToGrid w:val="0"/>
          <w:kern w:val="0"/>
          <w:sz w:val="32"/>
          <w:szCs w:val="32"/>
        </w:rPr>
        <w:t>；制定</w:t>
      </w:r>
      <w:r w:rsidRPr="00BE6848">
        <w:rPr>
          <w:rFonts w:ascii="Times New Roman" w:eastAsia="仿宋_GB2312" w:hAnsi="Times New Roman" w:cs="Times New Roman"/>
          <w:snapToGrid w:val="0"/>
          <w:kern w:val="0"/>
          <w:sz w:val="32"/>
          <w:szCs w:val="32"/>
        </w:rPr>
        <w:t>标准</w:t>
      </w:r>
      <w:r w:rsidRPr="00BE6848">
        <w:rPr>
          <w:rFonts w:ascii="Times New Roman" w:eastAsia="仿宋_GB2312" w:hAnsi="Times New Roman" w:cs="Times New Roman"/>
          <w:snapToGrid w:val="0"/>
          <w:kern w:val="0"/>
          <w:sz w:val="32"/>
          <w:szCs w:val="32"/>
        </w:rPr>
        <w:t>1</w:t>
      </w:r>
      <w:r w:rsidRPr="00BE6848">
        <w:rPr>
          <w:rFonts w:ascii="Times New Roman" w:eastAsia="仿宋_GB2312" w:hAnsi="Times New Roman" w:cs="Times New Roman"/>
          <w:snapToGrid w:val="0"/>
          <w:kern w:val="0"/>
          <w:sz w:val="32"/>
          <w:szCs w:val="32"/>
        </w:rPr>
        <w:t>项；发表高水平论文</w:t>
      </w:r>
      <w:r w:rsidR="000D56DE" w:rsidRPr="00BE6848">
        <w:rPr>
          <w:rFonts w:ascii="Times New Roman" w:eastAsia="仿宋_GB2312" w:hAnsi="Times New Roman" w:cs="Times New Roman"/>
          <w:snapToGrid w:val="0"/>
          <w:kern w:val="0"/>
          <w:sz w:val="32"/>
          <w:szCs w:val="32"/>
        </w:rPr>
        <w:t>不少于</w:t>
      </w:r>
      <w:r w:rsidRPr="00BE6848">
        <w:rPr>
          <w:rFonts w:ascii="Times New Roman" w:eastAsia="仿宋_GB2312" w:hAnsi="Times New Roman" w:cs="Times New Roman"/>
          <w:snapToGrid w:val="0"/>
          <w:kern w:val="0"/>
          <w:sz w:val="32"/>
          <w:szCs w:val="32"/>
        </w:rPr>
        <w:t>8</w:t>
      </w:r>
      <w:r w:rsidRPr="00BE6848">
        <w:rPr>
          <w:rFonts w:ascii="Times New Roman" w:eastAsia="仿宋_GB2312" w:hAnsi="Times New Roman" w:cs="Times New Roman"/>
          <w:snapToGrid w:val="0"/>
          <w:kern w:val="0"/>
          <w:sz w:val="32"/>
          <w:szCs w:val="32"/>
        </w:rPr>
        <w:t>篇；实现示范应用生产线不少于</w:t>
      </w:r>
      <w:r w:rsidRPr="00BE6848">
        <w:rPr>
          <w:rFonts w:ascii="Times New Roman" w:eastAsia="仿宋_GB2312" w:hAnsi="Times New Roman" w:cs="Times New Roman"/>
          <w:snapToGrid w:val="0"/>
          <w:kern w:val="0"/>
          <w:sz w:val="32"/>
          <w:szCs w:val="32"/>
        </w:rPr>
        <w:t>1</w:t>
      </w:r>
      <w:r w:rsidR="000D56DE" w:rsidRPr="00BE6848">
        <w:rPr>
          <w:rFonts w:ascii="Times New Roman" w:eastAsia="仿宋_GB2312" w:hAnsi="Times New Roman" w:cs="Times New Roman"/>
          <w:snapToGrid w:val="0"/>
          <w:kern w:val="0"/>
          <w:sz w:val="32"/>
          <w:szCs w:val="32"/>
        </w:rPr>
        <w:t>条；项目执行期内实现销售</w:t>
      </w:r>
      <w:r w:rsidRPr="00BE6848">
        <w:rPr>
          <w:rFonts w:ascii="Times New Roman" w:eastAsia="仿宋_GB2312" w:hAnsi="Times New Roman" w:cs="Times New Roman"/>
          <w:snapToGrid w:val="0"/>
          <w:kern w:val="0"/>
          <w:sz w:val="32"/>
          <w:szCs w:val="32"/>
        </w:rPr>
        <w:t>3000</w:t>
      </w:r>
      <w:r w:rsidRPr="00BE6848">
        <w:rPr>
          <w:rFonts w:ascii="Times New Roman" w:eastAsia="仿宋_GB2312" w:hAnsi="Times New Roman" w:cs="Times New Roman"/>
          <w:snapToGrid w:val="0"/>
          <w:kern w:val="0"/>
          <w:sz w:val="32"/>
          <w:szCs w:val="32"/>
        </w:rPr>
        <w:t>万元以上。</w:t>
      </w:r>
    </w:p>
    <w:p w14:paraId="21A5187C" w14:textId="71776BFC" w:rsidR="007E0777" w:rsidRPr="00DF214B" w:rsidRDefault="00975D2C" w:rsidP="00DF214B">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BE6848">
        <w:rPr>
          <w:rFonts w:ascii="Times New Roman" w:eastAsia="仿宋_GB2312" w:hAnsi="Times New Roman" w:cs="Times New Roman"/>
          <w:b/>
          <w:sz w:val="32"/>
          <w:szCs w:val="32"/>
        </w:rPr>
        <w:t>有关说明：</w:t>
      </w:r>
      <w:r w:rsidR="0059528B" w:rsidRPr="00966334">
        <w:rPr>
          <w:rFonts w:ascii="Times New Roman" w:eastAsia="仿宋_GB2312" w:hAnsi="Times New Roman" w:cs="Times New Roman" w:hint="eastAsia"/>
          <w:color w:val="000000" w:themeColor="text1"/>
          <w:sz w:val="32"/>
          <w:szCs w:val="32"/>
          <w:shd w:val="clear" w:color="auto" w:fill="FFFFFF"/>
        </w:rPr>
        <w:t>要求企业牵头，</w:t>
      </w:r>
      <w:r w:rsidR="0059528B">
        <w:rPr>
          <w:rFonts w:ascii="Times New Roman" w:eastAsia="仿宋_GB2312" w:hAnsi="Times New Roman" w:cs="Times New Roman"/>
          <w:color w:val="000000" w:themeColor="text1"/>
          <w:sz w:val="32"/>
          <w:szCs w:val="32"/>
          <w:shd w:val="clear" w:color="auto" w:fill="FFFFFF"/>
        </w:rPr>
        <w:t>鼓励</w:t>
      </w:r>
      <w:r w:rsidR="0059528B">
        <w:rPr>
          <w:rFonts w:ascii="Times New Roman" w:eastAsia="仿宋_GB2312" w:hAnsi="Times New Roman" w:cs="Times New Roman" w:hint="eastAsia"/>
          <w:color w:val="000000" w:themeColor="text1"/>
          <w:sz w:val="32"/>
          <w:szCs w:val="32"/>
          <w:shd w:val="clear" w:color="auto" w:fill="FFFFFF"/>
        </w:rPr>
        <w:t>与</w:t>
      </w:r>
      <w:r w:rsidR="0059528B">
        <w:rPr>
          <w:rFonts w:ascii="Times New Roman" w:eastAsia="仿宋_GB2312" w:hAnsi="Times New Roman" w:cs="Times New Roman"/>
          <w:color w:val="000000" w:themeColor="text1"/>
          <w:sz w:val="32"/>
          <w:szCs w:val="32"/>
          <w:shd w:val="clear" w:color="auto" w:fill="FFFFFF"/>
        </w:rPr>
        <w:t>高校、科研</w:t>
      </w:r>
      <w:r w:rsidR="0059528B">
        <w:rPr>
          <w:rFonts w:ascii="Times New Roman" w:eastAsia="仿宋_GB2312" w:hAnsi="Times New Roman" w:cs="Times New Roman" w:hint="eastAsia"/>
          <w:color w:val="000000" w:themeColor="text1"/>
          <w:sz w:val="32"/>
          <w:szCs w:val="32"/>
          <w:shd w:val="clear" w:color="auto" w:fill="FFFFFF"/>
        </w:rPr>
        <w:t>院所等</w:t>
      </w:r>
      <w:r w:rsidR="0059528B" w:rsidRPr="00BE6848">
        <w:rPr>
          <w:rFonts w:ascii="Times New Roman" w:eastAsia="仿宋_GB2312" w:hAnsi="Times New Roman" w:cs="Times New Roman"/>
          <w:color w:val="000000" w:themeColor="text1"/>
          <w:sz w:val="32"/>
          <w:szCs w:val="32"/>
          <w:shd w:val="clear" w:color="auto" w:fill="FFFFFF"/>
        </w:rPr>
        <w:t>联合申报。</w:t>
      </w:r>
      <w:r w:rsidRPr="00BE6848">
        <w:rPr>
          <w:rFonts w:ascii="Times New Roman" w:eastAsia="仿宋_GB2312" w:hAnsi="Times New Roman" w:cs="Times New Roman"/>
          <w:snapToGrid w:val="0"/>
          <w:kern w:val="0"/>
          <w:sz w:val="32"/>
          <w:szCs w:val="32"/>
        </w:rPr>
        <w:t>财政补助原则上不超过</w:t>
      </w:r>
      <w:r w:rsidR="00BF37CC" w:rsidRPr="00BE6848">
        <w:rPr>
          <w:rFonts w:ascii="Times New Roman" w:eastAsia="仿宋_GB2312" w:hAnsi="Times New Roman" w:cs="Times New Roman"/>
          <w:snapToGrid w:val="0"/>
          <w:kern w:val="0"/>
          <w:sz w:val="32"/>
          <w:szCs w:val="32"/>
        </w:rPr>
        <w:t>5</w:t>
      </w:r>
      <w:r w:rsidRPr="00BE6848">
        <w:rPr>
          <w:rFonts w:ascii="Times New Roman" w:eastAsia="仿宋_GB2312" w:hAnsi="Times New Roman" w:cs="Times New Roman"/>
          <w:snapToGrid w:val="0"/>
          <w:kern w:val="0"/>
          <w:sz w:val="32"/>
          <w:szCs w:val="32"/>
        </w:rPr>
        <w:t>00</w:t>
      </w:r>
      <w:r w:rsidR="00EA3D25" w:rsidRPr="00BE6848">
        <w:rPr>
          <w:rFonts w:ascii="Times New Roman" w:eastAsia="仿宋_GB2312" w:hAnsi="Times New Roman" w:cs="Times New Roman"/>
          <w:snapToGrid w:val="0"/>
          <w:kern w:val="0"/>
          <w:sz w:val="32"/>
          <w:szCs w:val="32"/>
        </w:rPr>
        <w:t>万元，且不超过项目</w:t>
      </w:r>
      <w:proofErr w:type="gramStart"/>
      <w:r w:rsidR="00C7661F">
        <w:rPr>
          <w:rFonts w:ascii="Times New Roman" w:eastAsia="仿宋_GB2312" w:hAnsi="Times New Roman" w:cs="Times New Roman" w:hint="eastAsia"/>
          <w:snapToGrid w:val="0"/>
          <w:kern w:val="0"/>
          <w:sz w:val="32"/>
          <w:szCs w:val="32"/>
        </w:rPr>
        <w:t>研发</w:t>
      </w:r>
      <w:r w:rsidR="00EA3D25" w:rsidRPr="00BE6848">
        <w:rPr>
          <w:rFonts w:ascii="Times New Roman" w:eastAsia="仿宋_GB2312" w:hAnsi="Times New Roman" w:cs="Times New Roman"/>
          <w:snapToGrid w:val="0"/>
          <w:kern w:val="0"/>
          <w:sz w:val="32"/>
          <w:szCs w:val="32"/>
        </w:rPr>
        <w:t>总</w:t>
      </w:r>
      <w:proofErr w:type="gramEnd"/>
      <w:r w:rsidRPr="00BE6848">
        <w:rPr>
          <w:rFonts w:ascii="Times New Roman" w:eastAsia="仿宋_GB2312" w:hAnsi="Times New Roman" w:cs="Times New Roman"/>
          <w:snapToGrid w:val="0"/>
          <w:kern w:val="0"/>
          <w:sz w:val="32"/>
          <w:szCs w:val="32"/>
        </w:rPr>
        <w:t>投入的</w:t>
      </w:r>
      <w:r w:rsidRPr="00BE6848">
        <w:rPr>
          <w:rFonts w:ascii="Times New Roman" w:eastAsia="仿宋_GB2312" w:hAnsi="Times New Roman" w:cs="Times New Roman"/>
          <w:snapToGrid w:val="0"/>
          <w:kern w:val="0"/>
          <w:sz w:val="32"/>
          <w:szCs w:val="32"/>
        </w:rPr>
        <w:t>20%</w:t>
      </w:r>
      <w:r w:rsidR="00777B44" w:rsidRPr="00BE6848">
        <w:rPr>
          <w:rFonts w:ascii="Times New Roman" w:eastAsia="仿宋_GB2312" w:hAnsi="Times New Roman" w:cs="Times New Roman"/>
          <w:snapToGrid w:val="0"/>
          <w:kern w:val="0"/>
          <w:sz w:val="32"/>
          <w:szCs w:val="32"/>
        </w:rPr>
        <w:t>。</w:t>
      </w:r>
    </w:p>
    <w:p w14:paraId="55A900AC" w14:textId="51FF44F7" w:rsidR="00FC3AAD" w:rsidRPr="00BE6848" w:rsidRDefault="00473542"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6</w:t>
      </w:r>
      <w:r w:rsidR="006A0B4A" w:rsidRPr="00BE6848">
        <w:rPr>
          <w:rFonts w:ascii="Times New Roman" w:eastAsia="仿宋_GB2312" w:hAnsi="Times New Roman" w:cs="Times New Roman"/>
          <w:b/>
          <w:color w:val="000000" w:themeColor="text1"/>
          <w:sz w:val="32"/>
          <w:szCs w:val="32"/>
        </w:rPr>
        <w:t>、智能地基基础工程装备关键技术研发</w:t>
      </w:r>
    </w:p>
    <w:p w14:paraId="4F8BA618" w14:textId="0A34132E" w:rsidR="00FC3AAD" w:rsidRPr="00BE6848" w:rsidRDefault="006A0B4A" w:rsidP="006E5195">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rPr>
        <w:t>研究内容：</w:t>
      </w:r>
      <w:r w:rsidRPr="00BE6848">
        <w:rPr>
          <w:rFonts w:ascii="Times New Roman" w:eastAsia="仿宋_GB2312" w:hAnsi="Times New Roman" w:cs="Times New Roman"/>
          <w:color w:val="000000" w:themeColor="text1"/>
          <w:sz w:val="32"/>
          <w:szCs w:val="32"/>
          <w:shd w:val="clear" w:color="auto" w:fill="FFFFFF"/>
        </w:rPr>
        <w:t>研发大型</w:t>
      </w:r>
      <w:bookmarkStart w:id="0" w:name="_Hlk72277454"/>
      <w:bookmarkStart w:id="1" w:name="_Hlk71668929"/>
      <w:r w:rsidRPr="00BE6848">
        <w:rPr>
          <w:rFonts w:ascii="Times New Roman" w:eastAsia="仿宋_GB2312" w:hAnsi="Times New Roman" w:cs="Times New Roman"/>
          <w:color w:val="000000" w:themeColor="text1"/>
          <w:sz w:val="32"/>
          <w:szCs w:val="32"/>
          <w:shd w:val="clear" w:color="auto" w:fill="FFFFFF"/>
        </w:rPr>
        <w:t>地基基础工程</w:t>
      </w:r>
      <w:bookmarkEnd w:id="0"/>
      <w:proofErr w:type="gramStart"/>
      <w:r w:rsidRPr="00BE6848">
        <w:rPr>
          <w:rFonts w:ascii="Times New Roman" w:eastAsia="仿宋_GB2312" w:hAnsi="Times New Roman" w:cs="Times New Roman"/>
          <w:color w:val="000000" w:themeColor="text1"/>
          <w:sz w:val="32"/>
          <w:szCs w:val="32"/>
          <w:shd w:val="clear" w:color="auto" w:fill="FFFFFF"/>
        </w:rPr>
        <w:t>装备</w:t>
      </w:r>
      <w:bookmarkEnd w:id="1"/>
      <w:r w:rsidRPr="00BE6848">
        <w:rPr>
          <w:rFonts w:ascii="Times New Roman" w:eastAsia="仿宋_GB2312" w:hAnsi="Times New Roman" w:cs="Times New Roman"/>
          <w:color w:val="000000" w:themeColor="text1"/>
          <w:sz w:val="32"/>
          <w:szCs w:val="32"/>
          <w:shd w:val="clear" w:color="auto" w:fill="FFFFFF"/>
        </w:rPr>
        <w:t>高</w:t>
      </w:r>
      <w:proofErr w:type="gramEnd"/>
      <w:r w:rsidRPr="00BE6848">
        <w:rPr>
          <w:rFonts w:ascii="Times New Roman" w:eastAsia="仿宋_GB2312" w:hAnsi="Times New Roman" w:cs="Times New Roman"/>
          <w:color w:val="000000" w:themeColor="text1"/>
          <w:sz w:val="32"/>
          <w:szCs w:val="32"/>
          <w:shd w:val="clear" w:color="auto" w:fill="FFFFFF"/>
        </w:rPr>
        <w:t>精度岩土信息感知与动力头扭矩传感元件、深部地下信号无线通讯技术、装备与用户间的网络信息传输和反馈控制技术，开发岩土大数据机器学习方法，建立地层识别与质量检测模型；提出岩土地基与基桩承载力预测模型与分析方法，构建地基基础工程装备智能管理及应用</w:t>
      </w:r>
      <w:r w:rsidRPr="00BE6848">
        <w:rPr>
          <w:rFonts w:ascii="Times New Roman" w:eastAsia="仿宋_GB2312" w:hAnsi="Times New Roman" w:cs="Times New Roman"/>
          <w:color w:val="000000" w:themeColor="text1"/>
          <w:sz w:val="32"/>
          <w:szCs w:val="32"/>
          <w:shd w:val="clear" w:color="auto" w:fill="FFFFFF"/>
        </w:rPr>
        <w:lastRenderedPageBreak/>
        <w:t>系统，实现包括</w:t>
      </w:r>
      <w:r w:rsidR="006E5195" w:rsidRPr="00BE6848">
        <w:rPr>
          <w:rFonts w:ascii="Times New Roman" w:eastAsia="仿宋_GB2312" w:hAnsi="Times New Roman" w:cs="Times New Roman"/>
          <w:color w:val="000000" w:themeColor="text1"/>
          <w:sz w:val="32"/>
          <w:szCs w:val="32"/>
          <w:shd w:val="clear" w:color="auto" w:fill="FFFFFF"/>
        </w:rPr>
        <w:t>大型智能水泥土</w:t>
      </w:r>
      <w:proofErr w:type="gramStart"/>
      <w:r w:rsidR="006E5195" w:rsidRPr="00BE6848">
        <w:rPr>
          <w:rFonts w:ascii="Times New Roman" w:eastAsia="仿宋_GB2312" w:hAnsi="Times New Roman" w:cs="Times New Roman"/>
          <w:color w:val="000000" w:themeColor="text1"/>
          <w:sz w:val="32"/>
          <w:szCs w:val="32"/>
          <w:shd w:val="clear" w:color="auto" w:fill="FFFFFF"/>
        </w:rPr>
        <w:t>桩工程</w:t>
      </w:r>
      <w:proofErr w:type="gramEnd"/>
      <w:r w:rsidR="006E5195" w:rsidRPr="00BE6848">
        <w:rPr>
          <w:rFonts w:ascii="Times New Roman" w:eastAsia="仿宋_GB2312" w:hAnsi="Times New Roman" w:cs="Times New Roman"/>
          <w:color w:val="000000" w:themeColor="text1"/>
          <w:sz w:val="32"/>
          <w:szCs w:val="32"/>
          <w:shd w:val="clear" w:color="auto" w:fill="FFFFFF"/>
        </w:rPr>
        <w:t>装备、大扭矩智能短螺旋</w:t>
      </w:r>
      <w:proofErr w:type="gramStart"/>
      <w:r w:rsidR="006E5195" w:rsidRPr="00BE6848">
        <w:rPr>
          <w:rFonts w:ascii="Times New Roman" w:eastAsia="仿宋_GB2312" w:hAnsi="Times New Roman" w:cs="Times New Roman"/>
          <w:color w:val="000000" w:themeColor="text1"/>
          <w:sz w:val="32"/>
          <w:szCs w:val="32"/>
          <w:shd w:val="clear" w:color="auto" w:fill="FFFFFF"/>
        </w:rPr>
        <w:t>挤土灌注桩工程</w:t>
      </w:r>
      <w:proofErr w:type="gramEnd"/>
      <w:r w:rsidR="006E5195" w:rsidRPr="00BE6848">
        <w:rPr>
          <w:rFonts w:ascii="Times New Roman" w:eastAsia="仿宋_GB2312" w:hAnsi="Times New Roman" w:cs="Times New Roman"/>
          <w:color w:val="000000" w:themeColor="text1"/>
          <w:sz w:val="32"/>
          <w:szCs w:val="32"/>
          <w:shd w:val="clear" w:color="auto" w:fill="FFFFFF"/>
        </w:rPr>
        <w:t>装备以及智慧岩土静力触探检测设备</w:t>
      </w:r>
      <w:r w:rsidRPr="00BE6848">
        <w:rPr>
          <w:rFonts w:ascii="Times New Roman" w:eastAsia="仿宋_GB2312" w:hAnsi="Times New Roman" w:cs="Times New Roman"/>
          <w:color w:val="000000" w:themeColor="text1"/>
          <w:sz w:val="32"/>
          <w:szCs w:val="32"/>
          <w:shd w:val="clear" w:color="auto" w:fill="FFFFFF"/>
        </w:rPr>
        <w:t>的成套集成装备工程化应用。</w:t>
      </w:r>
    </w:p>
    <w:p w14:paraId="3B6FB7DE" w14:textId="688261CD" w:rsidR="00FC3AAD" w:rsidRPr="00BE6848" w:rsidRDefault="006A0B4A" w:rsidP="002768EA">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E6848">
        <w:rPr>
          <w:rFonts w:ascii="Times New Roman" w:eastAsia="仿宋_GB2312" w:hAnsi="Times New Roman" w:cs="Times New Roman"/>
          <w:b/>
          <w:color w:val="000000" w:themeColor="text1"/>
          <w:sz w:val="32"/>
          <w:szCs w:val="32"/>
        </w:rPr>
        <w:t>考核指标：</w:t>
      </w:r>
      <w:r w:rsidRPr="00BE6848">
        <w:rPr>
          <w:rFonts w:ascii="Times New Roman" w:eastAsia="仿宋_GB2312" w:hAnsi="Times New Roman" w:cs="Times New Roman"/>
          <w:color w:val="000000" w:themeColor="text1"/>
          <w:sz w:val="32"/>
          <w:szCs w:val="32"/>
          <w:shd w:val="clear" w:color="auto" w:fill="FFFFFF"/>
        </w:rPr>
        <w:t>研制具有数字感知及智能控制系统的地基基础工程装备</w:t>
      </w:r>
      <w:r w:rsidR="00132ED8" w:rsidRPr="00BE6848">
        <w:rPr>
          <w:rFonts w:ascii="Times New Roman" w:eastAsia="仿宋_GB2312" w:hAnsi="Times New Roman" w:cs="Times New Roman"/>
          <w:color w:val="000000" w:themeColor="text1"/>
          <w:sz w:val="32"/>
          <w:szCs w:val="32"/>
          <w:shd w:val="clear" w:color="auto" w:fill="FFFFFF"/>
        </w:rPr>
        <w:t>，</w:t>
      </w:r>
      <w:r w:rsidRPr="00BE6848">
        <w:rPr>
          <w:rFonts w:ascii="Times New Roman" w:eastAsia="仿宋_GB2312" w:hAnsi="Times New Roman" w:cs="Times New Roman"/>
          <w:color w:val="000000" w:themeColor="text1"/>
          <w:sz w:val="32"/>
          <w:szCs w:val="32"/>
          <w:shd w:val="clear" w:color="auto" w:fill="FFFFFF"/>
        </w:rPr>
        <w:t>实现网络化数据提取、数据分析、反馈控制技术，建立基于人工智能岩土算法为核心的地层识别、质量检测和</w:t>
      </w:r>
      <w:proofErr w:type="gramStart"/>
      <w:r w:rsidRPr="00BE6848">
        <w:rPr>
          <w:rFonts w:ascii="Times New Roman" w:eastAsia="仿宋_GB2312" w:hAnsi="Times New Roman" w:cs="Times New Roman"/>
          <w:color w:val="000000" w:themeColor="text1"/>
          <w:sz w:val="32"/>
          <w:szCs w:val="32"/>
          <w:shd w:val="clear" w:color="auto" w:fill="FFFFFF"/>
        </w:rPr>
        <w:t>基桩</w:t>
      </w:r>
      <w:proofErr w:type="gramEnd"/>
      <w:r w:rsidRPr="00BE6848">
        <w:rPr>
          <w:rFonts w:ascii="Times New Roman" w:eastAsia="仿宋_GB2312" w:hAnsi="Times New Roman" w:cs="Times New Roman"/>
          <w:color w:val="000000" w:themeColor="text1"/>
          <w:sz w:val="32"/>
          <w:szCs w:val="32"/>
          <w:shd w:val="clear" w:color="auto" w:fill="FFFFFF"/>
        </w:rPr>
        <w:t>承载力预测系统，达到精准判别地层参数、地基与基桩承载力。装备传感精度技术指标：深度传感</w:t>
      </w:r>
      <w:r w:rsidRPr="00BE6848">
        <w:rPr>
          <w:rFonts w:ascii="Times New Roman" w:eastAsia="仿宋_GB2312" w:hAnsi="Times New Roman" w:cs="Times New Roman"/>
          <w:color w:val="000000" w:themeColor="text1"/>
          <w:sz w:val="32"/>
          <w:szCs w:val="32"/>
          <w:shd w:val="clear" w:color="auto" w:fill="FFFFFF"/>
        </w:rPr>
        <w:t>≤0.50%FS</w:t>
      </w:r>
      <w:r w:rsidRPr="00BE6848">
        <w:rPr>
          <w:rFonts w:ascii="Times New Roman" w:eastAsia="仿宋_GB2312" w:hAnsi="Times New Roman" w:cs="Times New Roman"/>
          <w:color w:val="000000" w:themeColor="text1"/>
          <w:sz w:val="32"/>
          <w:szCs w:val="32"/>
          <w:shd w:val="clear" w:color="auto" w:fill="FFFFFF"/>
        </w:rPr>
        <w:t>，位移传感</w:t>
      </w:r>
      <w:r w:rsidRPr="00BE6848">
        <w:rPr>
          <w:rFonts w:ascii="Times New Roman" w:eastAsia="仿宋_GB2312" w:hAnsi="Times New Roman" w:cs="Times New Roman"/>
          <w:color w:val="000000" w:themeColor="text1"/>
          <w:sz w:val="32"/>
          <w:szCs w:val="32"/>
          <w:shd w:val="clear" w:color="auto" w:fill="FFFFFF"/>
        </w:rPr>
        <w:t>≤0.02%FS</w:t>
      </w:r>
      <w:r w:rsidRPr="00BE6848">
        <w:rPr>
          <w:rFonts w:ascii="Times New Roman" w:eastAsia="仿宋_GB2312" w:hAnsi="Times New Roman" w:cs="Times New Roman"/>
          <w:color w:val="000000" w:themeColor="text1"/>
          <w:sz w:val="32"/>
          <w:szCs w:val="32"/>
          <w:shd w:val="clear" w:color="auto" w:fill="FFFFFF"/>
        </w:rPr>
        <w:t>，转速传感</w:t>
      </w:r>
      <w:r w:rsidRPr="00BE6848">
        <w:rPr>
          <w:rFonts w:ascii="Times New Roman" w:eastAsia="仿宋_GB2312" w:hAnsi="Times New Roman" w:cs="Times New Roman"/>
          <w:color w:val="000000" w:themeColor="text1"/>
          <w:sz w:val="32"/>
          <w:szCs w:val="32"/>
          <w:shd w:val="clear" w:color="auto" w:fill="FFFFFF"/>
        </w:rPr>
        <w:t>≤0.5%FS</w:t>
      </w:r>
      <w:r w:rsidRPr="00BE6848">
        <w:rPr>
          <w:rFonts w:ascii="Times New Roman" w:eastAsia="仿宋_GB2312" w:hAnsi="Times New Roman" w:cs="Times New Roman"/>
          <w:color w:val="000000" w:themeColor="text1"/>
          <w:sz w:val="32"/>
          <w:szCs w:val="32"/>
          <w:shd w:val="clear" w:color="auto" w:fill="FFFFFF"/>
        </w:rPr>
        <w:t>，倾角传感</w:t>
      </w:r>
      <w:r w:rsidRPr="00BE6848">
        <w:rPr>
          <w:rFonts w:ascii="Times New Roman" w:eastAsia="仿宋_GB2312" w:hAnsi="Times New Roman" w:cs="Times New Roman"/>
          <w:color w:val="000000" w:themeColor="text1"/>
          <w:sz w:val="32"/>
          <w:szCs w:val="32"/>
          <w:shd w:val="clear" w:color="auto" w:fill="FFFFFF"/>
        </w:rPr>
        <w:t>≤0.05°</w:t>
      </w:r>
      <w:r w:rsidRPr="00BE6848">
        <w:rPr>
          <w:rFonts w:ascii="Times New Roman" w:eastAsia="仿宋_GB2312" w:hAnsi="Times New Roman" w:cs="Times New Roman"/>
          <w:color w:val="000000" w:themeColor="text1"/>
          <w:sz w:val="32"/>
          <w:szCs w:val="32"/>
          <w:shd w:val="clear" w:color="auto" w:fill="FFFFFF"/>
        </w:rPr>
        <w:t>，称重传感</w:t>
      </w:r>
      <w:r w:rsidRPr="00BE6848">
        <w:rPr>
          <w:rFonts w:ascii="Times New Roman" w:eastAsia="仿宋_GB2312" w:hAnsi="Times New Roman" w:cs="Times New Roman"/>
          <w:color w:val="000000" w:themeColor="text1"/>
          <w:sz w:val="32"/>
          <w:szCs w:val="32"/>
          <w:shd w:val="clear" w:color="auto" w:fill="FFFFFF"/>
        </w:rPr>
        <w:t>≤0.8%FS</w:t>
      </w:r>
      <w:r w:rsidRPr="00BE6848">
        <w:rPr>
          <w:rFonts w:ascii="Times New Roman" w:eastAsia="仿宋_GB2312" w:hAnsi="Times New Roman" w:cs="Times New Roman"/>
          <w:color w:val="000000" w:themeColor="text1"/>
          <w:sz w:val="32"/>
          <w:szCs w:val="32"/>
          <w:shd w:val="clear" w:color="auto" w:fill="FFFFFF"/>
        </w:rPr>
        <w:t>，压力传感</w:t>
      </w:r>
      <w:r w:rsidRPr="00BE6848">
        <w:rPr>
          <w:rFonts w:ascii="Times New Roman" w:eastAsia="仿宋_GB2312" w:hAnsi="Times New Roman" w:cs="Times New Roman"/>
          <w:color w:val="000000" w:themeColor="text1"/>
          <w:sz w:val="32"/>
          <w:szCs w:val="32"/>
          <w:shd w:val="clear" w:color="auto" w:fill="FFFFFF"/>
        </w:rPr>
        <w:t>≤0.02%FS</w:t>
      </w:r>
      <w:r w:rsidRPr="00BE6848">
        <w:rPr>
          <w:rFonts w:ascii="Times New Roman" w:eastAsia="仿宋_GB2312" w:hAnsi="Times New Roman" w:cs="Times New Roman"/>
          <w:color w:val="000000" w:themeColor="text1"/>
          <w:sz w:val="32"/>
          <w:szCs w:val="32"/>
          <w:shd w:val="clear" w:color="auto" w:fill="FFFFFF"/>
        </w:rPr>
        <w:t>，流量传感</w:t>
      </w:r>
      <w:r w:rsidRPr="00BE6848">
        <w:rPr>
          <w:rFonts w:ascii="Times New Roman" w:eastAsia="仿宋_GB2312" w:hAnsi="Times New Roman" w:cs="Times New Roman"/>
          <w:color w:val="000000" w:themeColor="text1"/>
          <w:sz w:val="32"/>
          <w:szCs w:val="32"/>
          <w:shd w:val="clear" w:color="auto" w:fill="FFFFFF"/>
        </w:rPr>
        <w:t>≤3%</w:t>
      </w:r>
      <w:r w:rsidR="006E5195" w:rsidRPr="00BE6848">
        <w:rPr>
          <w:rFonts w:ascii="Times New Roman" w:eastAsia="仿宋_GB2312" w:hAnsi="Times New Roman" w:cs="Times New Roman"/>
          <w:color w:val="000000" w:themeColor="text1"/>
          <w:sz w:val="32"/>
          <w:szCs w:val="32"/>
          <w:shd w:val="clear" w:color="auto" w:fill="FFFFFF"/>
        </w:rPr>
        <w:t>；</w:t>
      </w:r>
      <w:r w:rsidR="00612DA1" w:rsidRPr="00BE6848">
        <w:rPr>
          <w:rFonts w:ascii="Times New Roman" w:eastAsia="仿宋_GB2312" w:hAnsi="Times New Roman" w:cs="Times New Roman"/>
          <w:color w:val="000000" w:themeColor="text1"/>
          <w:sz w:val="32"/>
          <w:szCs w:val="32"/>
          <w:shd w:val="clear" w:color="auto" w:fill="FFFFFF"/>
        </w:rPr>
        <w:t>装备整体工作效率提高</w:t>
      </w:r>
      <w:r w:rsidR="00612DA1" w:rsidRPr="00BE6848">
        <w:rPr>
          <w:rFonts w:ascii="Times New Roman" w:eastAsia="仿宋_GB2312" w:hAnsi="Times New Roman" w:cs="Times New Roman"/>
          <w:color w:val="000000" w:themeColor="text1"/>
          <w:sz w:val="32"/>
          <w:szCs w:val="32"/>
          <w:shd w:val="clear" w:color="auto" w:fill="FFFFFF"/>
        </w:rPr>
        <w:t>15%</w:t>
      </w:r>
      <w:r w:rsidR="00132ED8" w:rsidRPr="00BE6848">
        <w:rPr>
          <w:rFonts w:ascii="Times New Roman" w:eastAsia="仿宋_GB2312" w:hAnsi="Times New Roman" w:cs="Times New Roman"/>
          <w:color w:val="000000" w:themeColor="text1"/>
          <w:sz w:val="32"/>
          <w:szCs w:val="32"/>
          <w:shd w:val="clear" w:color="auto" w:fill="FFFFFF"/>
        </w:rPr>
        <w:t>。</w:t>
      </w:r>
      <w:r w:rsidR="002768EA" w:rsidRPr="00BE6848">
        <w:rPr>
          <w:rFonts w:ascii="Times New Roman" w:eastAsia="仿宋_GB2312" w:hAnsi="Times New Roman" w:cs="Times New Roman"/>
          <w:color w:val="000000" w:themeColor="text1"/>
          <w:sz w:val="32"/>
          <w:szCs w:val="32"/>
          <w:shd w:val="clear" w:color="auto" w:fill="FFFFFF"/>
        </w:rPr>
        <w:t>申请发明专利不少于</w:t>
      </w:r>
      <w:r w:rsidR="002768EA" w:rsidRPr="00BE6848">
        <w:rPr>
          <w:rFonts w:ascii="Times New Roman" w:eastAsia="仿宋_GB2312" w:hAnsi="Times New Roman" w:cs="Times New Roman"/>
          <w:color w:val="000000" w:themeColor="text1"/>
          <w:sz w:val="32"/>
          <w:szCs w:val="32"/>
          <w:shd w:val="clear" w:color="auto" w:fill="FFFFFF"/>
        </w:rPr>
        <w:t>6</w:t>
      </w:r>
      <w:r w:rsidR="008D2410">
        <w:rPr>
          <w:rFonts w:ascii="Times New Roman" w:eastAsia="仿宋_GB2312" w:hAnsi="Times New Roman" w:cs="Times New Roman" w:hint="eastAsia"/>
          <w:color w:val="000000" w:themeColor="text1"/>
          <w:sz w:val="32"/>
          <w:szCs w:val="32"/>
          <w:shd w:val="clear" w:color="auto" w:fill="FFFFFF"/>
        </w:rPr>
        <w:t>件</w:t>
      </w:r>
      <w:r w:rsidR="002768EA" w:rsidRPr="00BE6848">
        <w:rPr>
          <w:rFonts w:ascii="Times New Roman" w:eastAsia="仿宋_GB2312" w:hAnsi="Times New Roman" w:cs="Times New Roman"/>
          <w:color w:val="000000" w:themeColor="text1"/>
          <w:sz w:val="32"/>
          <w:szCs w:val="32"/>
          <w:shd w:val="clear" w:color="auto" w:fill="FFFFFF"/>
        </w:rPr>
        <w:t>，其中</w:t>
      </w:r>
      <w:r w:rsidR="002768EA" w:rsidRPr="00BE6848">
        <w:rPr>
          <w:rFonts w:ascii="Times New Roman" w:eastAsia="仿宋_GB2312" w:hAnsi="Times New Roman" w:cs="Times New Roman"/>
          <w:color w:val="000000" w:themeColor="text1"/>
          <w:sz w:val="32"/>
          <w:szCs w:val="32"/>
          <w:shd w:val="clear" w:color="auto" w:fill="FFFFFF"/>
        </w:rPr>
        <w:t>PCT</w:t>
      </w:r>
      <w:r w:rsidR="002768EA" w:rsidRPr="00BE6848">
        <w:rPr>
          <w:rFonts w:ascii="Times New Roman" w:eastAsia="仿宋_GB2312" w:hAnsi="Times New Roman" w:cs="Times New Roman"/>
          <w:color w:val="000000" w:themeColor="text1"/>
          <w:sz w:val="32"/>
          <w:szCs w:val="32"/>
          <w:shd w:val="clear" w:color="auto" w:fill="FFFFFF"/>
        </w:rPr>
        <w:t>专利不少于</w:t>
      </w:r>
      <w:r w:rsidR="002768EA" w:rsidRPr="00BE6848">
        <w:rPr>
          <w:rFonts w:ascii="Times New Roman" w:eastAsia="仿宋_GB2312" w:hAnsi="Times New Roman" w:cs="Times New Roman"/>
          <w:color w:val="000000" w:themeColor="text1"/>
          <w:sz w:val="32"/>
          <w:szCs w:val="32"/>
          <w:shd w:val="clear" w:color="auto" w:fill="FFFFFF"/>
        </w:rPr>
        <w:t>1</w:t>
      </w:r>
      <w:r w:rsidR="008D2410">
        <w:rPr>
          <w:rFonts w:ascii="Times New Roman" w:eastAsia="仿宋_GB2312" w:hAnsi="Times New Roman" w:cs="Times New Roman" w:hint="eastAsia"/>
          <w:color w:val="000000" w:themeColor="text1"/>
          <w:sz w:val="32"/>
          <w:szCs w:val="32"/>
          <w:shd w:val="clear" w:color="auto" w:fill="FFFFFF"/>
        </w:rPr>
        <w:t>件</w:t>
      </w:r>
      <w:r w:rsidR="002768EA" w:rsidRPr="00BE6848">
        <w:rPr>
          <w:rFonts w:ascii="Times New Roman" w:eastAsia="仿宋_GB2312" w:hAnsi="Times New Roman" w:cs="Times New Roman"/>
          <w:color w:val="000000" w:themeColor="text1"/>
          <w:sz w:val="32"/>
          <w:szCs w:val="32"/>
          <w:shd w:val="clear" w:color="auto" w:fill="FFFFFF"/>
        </w:rPr>
        <w:t>；</w:t>
      </w:r>
      <w:r w:rsidRPr="00BE6848">
        <w:rPr>
          <w:rFonts w:ascii="Times New Roman" w:eastAsia="仿宋_GB2312" w:hAnsi="Times New Roman" w:cs="Times New Roman"/>
          <w:color w:val="000000" w:themeColor="text1"/>
          <w:sz w:val="32"/>
          <w:szCs w:val="32"/>
          <w:shd w:val="clear" w:color="auto" w:fill="FFFFFF"/>
        </w:rPr>
        <w:t>发表</w:t>
      </w:r>
      <w:bookmarkStart w:id="2" w:name="_Hlk72980235"/>
      <w:r w:rsidR="00C30CAB" w:rsidRPr="00BE6848">
        <w:rPr>
          <w:rFonts w:ascii="Times New Roman" w:eastAsia="仿宋_GB2312" w:hAnsi="Times New Roman" w:cs="Times New Roman"/>
          <w:color w:val="000000" w:themeColor="text1"/>
          <w:sz w:val="32"/>
          <w:szCs w:val="32"/>
          <w:shd w:val="clear" w:color="auto" w:fill="FFFFFF"/>
        </w:rPr>
        <w:t>高水平论文</w:t>
      </w:r>
      <w:bookmarkEnd w:id="2"/>
      <w:r w:rsidR="00572F4F" w:rsidRPr="00BE6848">
        <w:rPr>
          <w:rFonts w:ascii="Times New Roman" w:eastAsia="仿宋_GB2312" w:hAnsi="Times New Roman" w:cs="Times New Roman"/>
          <w:color w:val="000000" w:themeColor="text1"/>
          <w:sz w:val="32"/>
          <w:szCs w:val="32"/>
          <w:shd w:val="clear" w:color="auto" w:fill="FFFFFF"/>
        </w:rPr>
        <w:t>不少于</w:t>
      </w:r>
      <w:r w:rsidR="00C30CAB" w:rsidRPr="00BE6848">
        <w:rPr>
          <w:rFonts w:ascii="Times New Roman" w:eastAsia="仿宋_GB2312" w:hAnsi="Times New Roman" w:cs="Times New Roman"/>
          <w:color w:val="000000" w:themeColor="text1"/>
          <w:sz w:val="32"/>
          <w:szCs w:val="32"/>
          <w:shd w:val="clear" w:color="auto" w:fill="FFFFFF"/>
        </w:rPr>
        <w:t>3</w:t>
      </w:r>
      <w:r w:rsidR="002768EA" w:rsidRPr="00BE6848">
        <w:rPr>
          <w:rFonts w:ascii="Times New Roman" w:eastAsia="仿宋_GB2312" w:hAnsi="Times New Roman" w:cs="Times New Roman"/>
          <w:color w:val="000000" w:themeColor="text1"/>
          <w:sz w:val="32"/>
          <w:szCs w:val="32"/>
          <w:shd w:val="clear" w:color="auto" w:fill="FFFFFF"/>
        </w:rPr>
        <w:t>篇；</w:t>
      </w:r>
      <w:r w:rsidRPr="00BE6848">
        <w:rPr>
          <w:rFonts w:ascii="Times New Roman" w:eastAsia="仿宋_GB2312" w:hAnsi="Times New Roman" w:cs="Times New Roman"/>
          <w:color w:val="000000" w:themeColor="text1"/>
          <w:sz w:val="32"/>
          <w:szCs w:val="32"/>
          <w:shd w:val="clear" w:color="auto" w:fill="FFFFFF"/>
        </w:rPr>
        <w:t>项目执行期内</w:t>
      </w:r>
      <w:bookmarkStart w:id="3" w:name="_Hlk72351456"/>
      <w:r w:rsidR="00572F4F" w:rsidRPr="00BE6848">
        <w:rPr>
          <w:rFonts w:ascii="Times New Roman" w:eastAsia="仿宋_GB2312" w:hAnsi="Times New Roman" w:cs="Times New Roman"/>
          <w:color w:val="000000" w:themeColor="text1"/>
          <w:sz w:val="32"/>
          <w:szCs w:val="32"/>
          <w:shd w:val="clear" w:color="auto" w:fill="FFFFFF"/>
        </w:rPr>
        <w:t>实现</w:t>
      </w:r>
      <w:bookmarkEnd w:id="3"/>
      <w:r w:rsidR="00572F4F" w:rsidRPr="00BE6848">
        <w:rPr>
          <w:rFonts w:ascii="Times New Roman" w:eastAsia="仿宋_GB2312" w:hAnsi="Times New Roman" w:cs="Times New Roman"/>
          <w:color w:val="000000" w:themeColor="text1"/>
          <w:sz w:val="32"/>
          <w:szCs w:val="32"/>
          <w:shd w:val="clear" w:color="auto" w:fill="FFFFFF"/>
        </w:rPr>
        <w:t>销售</w:t>
      </w:r>
      <w:r w:rsidRPr="00BE6848">
        <w:rPr>
          <w:rFonts w:ascii="Times New Roman" w:eastAsia="仿宋_GB2312" w:hAnsi="Times New Roman" w:cs="Times New Roman"/>
          <w:color w:val="000000" w:themeColor="text1"/>
          <w:sz w:val="32"/>
          <w:szCs w:val="32"/>
          <w:shd w:val="clear" w:color="auto" w:fill="FFFFFF"/>
        </w:rPr>
        <w:t>3000</w:t>
      </w:r>
      <w:r w:rsidRPr="00BE6848">
        <w:rPr>
          <w:rFonts w:ascii="Times New Roman" w:eastAsia="仿宋_GB2312" w:hAnsi="Times New Roman" w:cs="Times New Roman"/>
          <w:color w:val="000000" w:themeColor="text1"/>
          <w:sz w:val="32"/>
          <w:szCs w:val="32"/>
          <w:shd w:val="clear" w:color="auto" w:fill="FFFFFF"/>
        </w:rPr>
        <w:t>万元</w:t>
      </w:r>
      <w:r w:rsidR="002768EA" w:rsidRPr="00BE6848">
        <w:rPr>
          <w:rFonts w:ascii="Times New Roman" w:eastAsia="仿宋_GB2312" w:hAnsi="Times New Roman" w:cs="Times New Roman"/>
          <w:color w:val="000000" w:themeColor="text1"/>
          <w:sz w:val="32"/>
          <w:szCs w:val="32"/>
          <w:shd w:val="clear" w:color="auto" w:fill="FFFFFF"/>
        </w:rPr>
        <w:t>以上</w:t>
      </w:r>
      <w:r w:rsidRPr="00BE6848">
        <w:rPr>
          <w:rFonts w:ascii="Times New Roman" w:eastAsia="仿宋_GB2312" w:hAnsi="Times New Roman" w:cs="Times New Roman"/>
          <w:color w:val="000000" w:themeColor="text1"/>
          <w:sz w:val="32"/>
          <w:szCs w:val="32"/>
          <w:shd w:val="clear" w:color="auto" w:fill="FFFFFF"/>
        </w:rPr>
        <w:t>。</w:t>
      </w:r>
    </w:p>
    <w:p w14:paraId="6013E32B" w14:textId="0DC125DD" w:rsidR="00975D2C" w:rsidRPr="00BE6848" w:rsidRDefault="006A0B4A" w:rsidP="00DF214B">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E6848">
        <w:rPr>
          <w:rFonts w:ascii="Times New Roman" w:eastAsia="仿宋_GB2312" w:hAnsi="Times New Roman" w:cs="Times New Roman"/>
          <w:b/>
          <w:color w:val="000000" w:themeColor="text1"/>
          <w:sz w:val="32"/>
          <w:szCs w:val="32"/>
        </w:rPr>
        <w:t>有关说明：</w:t>
      </w:r>
      <w:r w:rsidR="00861E9D" w:rsidRPr="00966334">
        <w:rPr>
          <w:rFonts w:ascii="Times New Roman" w:eastAsia="仿宋_GB2312" w:hAnsi="Times New Roman" w:cs="Times New Roman" w:hint="eastAsia"/>
          <w:color w:val="000000" w:themeColor="text1"/>
          <w:sz w:val="32"/>
          <w:szCs w:val="32"/>
          <w:shd w:val="clear" w:color="auto" w:fill="FFFFFF"/>
        </w:rPr>
        <w:t>要求企业牵头，</w:t>
      </w:r>
      <w:r w:rsidR="00861E9D">
        <w:rPr>
          <w:rFonts w:ascii="Times New Roman" w:eastAsia="仿宋_GB2312" w:hAnsi="Times New Roman" w:cs="Times New Roman"/>
          <w:color w:val="000000" w:themeColor="text1"/>
          <w:sz w:val="32"/>
          <w:szCs w:val="32"/>
          <w:shd w:val="clear" w:color="auto" w:fill="FFFFFF"/>
        </w:rPr>
        <w:t>鼓励</w:t>
      </w:r>
      <w:r w:rsidR="00861E9D">
        <w:rPr>
          <w:rFonts w:ascii="Times New Roman" w:eastAsia="仿宋_GB2312" w:hAnsi="Times New Roman" w:cs="Times New Roman" w:hint="eastAsia"/>
          <w:color w:val="000000" w:themeColor="text1"/>
          <w:sz w:val="32"/>
          <w:szCs w:val="32"/>
          <w:shd w:val="clear" w:color="auto" w:fill="FFFFFF"/>
        </w:rPr>
        <w:t>与</w:t>
      </w:r>
      <w:r w:rsidR="00861E9D">
        <w:rPr>
          <w:rFonts w:ascii="Times New Roman" w:eastAsia="仿宋_GB2312" w:hAnsi="Times New Roman" w:cs="Times New Roman"/>
          <w:color w:val="000000" w:themeColor="text1"/>
          <w:sz w:val="32"/>
          <w:szCs w:val="32"/>
          <w:shd w:val="clear" w:color="auto" w:fill="FFFFFF"/>
        </w:rPr>
        <w:t>高校、科研</w:t>
      </w:r>
      <w:r w:rsidR="00861E9D">
        <w:rPr>
          <w:rFonts w:ascii="Times New Roman" w:eastAsia="仿宋_GB2312" w:hAnsi="Times New Roman" w:cs="Times New Roman" w:hint="eastAsia"/>
          <w:color w:val="000000" w:themeColor="text1"/>
          <w:sz w:val="32"/>
          <w:szCs w:val="32"/>
          <w:shd w:val="clear" w:color="auto" w:fill="FFFFFF"/>
        </w:rPr>
        <w:t>院所等</w:t>
      </w:r>
      <w:r w:rsidR="00861E9D" w:rsidRPr="00BE6848">
        <w:rPr>
          <w:rFonts w:ascii="Times New Roman" w:eastAsia="仿宋_GB2312" w:hAnsi="Times New Roman" w:cs="Times New Roman"/>
          <w:color w:val="000000" w:themeColor="text1"/>
          <w:sz w:val="32"/>
          <w:szCs w:val="32"/>
          <w:shd w:val="clear" w:color="auto" w:fill="FFFFFF"/>
        </w:rPr>
        <w:t>联合申报。</w:t>
      </w:r>
      <w:r w:rsidRPr="00BE6848">
        <w:rPr>
          <w:rFonts w:ascii="Times New Roman" w:eastAsia="仿宋_GB2312" w:hAnsi="Times New Roman" w:cs="Times New Roman"/>
          <w:color w:val="000000" w:themeColor="text1"/>
          <w:sz w:val="32"/>
          <w:szCs w:val="32"/>
          <w:shd w:val="clear" w:color="auto" w:fill="FFFFFF"/>
        </w:rPr>
        <w:t>财政补助原则上不超过</w:t>
      </w:r>
      <w:r w:rsidR="00B04822" w:rsidRPr="00BE6848">
        <w:rPr>
          <w:rFonts w:ascii="Times New Roman" w:eastAsia="仿宋_GB2312" w:hAnsi="Times New Roman" w:cs="Times New Roman"/>
          <w:color w:val="000000" w:themeColor="text1"/>
          <w:sz w:val="32"/>
          <w:szCs w:val="32"/>
          <w:shd w:val="clear" w:color="auto" w:fill="FFFFFF"/>
        </w:rPr>
        <w:t>5</w:t>
      </w:r>
      <w:r w:rsidRPr="00BE6848">
        <w:rPr>
          <w:rFonts w:ascii="Times New Roman" w:eastAsia="仿宋_GB2312" w:hAnsi="Times New Roman" w:cs="Times New Roman"/>
          <w:color w:val="000000" w:themeColor="text1"/>
          <w:sz w:val="32"/>
          <w:szCs w:val="32"/>
          <w:shd w:val="clear" w:color="auto" w:fill="FFFFFF"/>
        </w:rPr>
        <w:t>00</w:t>
      </w:r>
      <w:r w:rsidR="00572F4F" w:rsidRPr="00BE6848">
        <w:rPr>
          <w:rFonts w:ascii="Times New Roman" w:eastAsia="仿宋_GB2312" w:hAnsi="Times New Roman" w:cs="Times New Roman"/>
          <w:color w:val="000000" w:themeColor="text1"/>
          <w:sz w:val="32"/>
          <w:szCs w:val="32"/>
          <w:shd w:val="clear" w:color="auto" w:fill="FFFFFF"/>
        </w:rPr>
        <w:t>万元，且不超过项目</w:t>
      </w:r>
      <w:proofErr w:type="gramStart"/>
      <w:r w:rsidR="002C1D77">
        <w:rPr>
          <w:rFonts w:ascii="Times New Roman" w:eastAsia="仿宋_GB2312" w:hAnsi="Times New Roman" w:cs="Times New Roman" w:hint="eastAsia"/>
          <w:color w:val="000000" w:themeColor="text1"/>
          <w:sz w:val="32"/>
          <w:szCs w:val="32"/>
          <w:shd w:val="clear" w:color="auto" w:fill="FFFFFF"/>
        </w:rPr>
        <w:t>研发</w:t>
      </w:r>
      <w:r w:rsidR="00572F4F" w:rsidRPr="00BE6848">
        <w:rPr>
          <w:rFonts w:ascii="Times New Roman" w:eastAsia="仿宋_GB2312" w:hAnsi="Times New Roman" w:cs="Times New Roman"/>
          <w:color w:val="000000" w:themeColor="text1"/>
          <w:sz w:val="32"/>
          <w:szCs w:val="32"/>
          <w:shd w:val="clear" w:color="auto" w:fill="FFFFFF"/>
        </w:rPr>
        <w:t>总</w:t>
      </w:r>
      <w:proofErr w:type="gramEnd"/>
      <w:r w:rsidRPr="00BE6848">
        <w:rPr>
          <w:rFonts w:ascii="Times New Roman" w:eastAsia="仿宋_GB2312" w:hAnsi="Times New Roman" w:cs="Times New Roman"/>
          <w:color w:val="000000" w:themeColor="text1"/>
          <w:sz w:val="32"/>
          <w:szCs w:val="32"/>
          <w:shd w:val="clear" w:color="auto" w:fill="FFFFFF"/>
        </w:rPr>
        <w:t>投入的</w:t>
      </w:r>
      <w:r w:rsidRPr="00BE6848">
        <w:rPr>
          <w:rFonts w:ascii="Times New Roman" w:eastAsia="仿宋_GB2312" w:hAnsi="Times New Roman" w:cs="Times New Roman"/>
          <w:color w:val="000000" w:themeColor="text1"/>
          <w:sz w:val="32"/>
          <w:szCs w:val="32"/>
          <w:shd w:val="clear" w:color="auto" w:fill="FFFFFF"/>
        </w:rPr>
        <w:t>20%</w:t>
      </w:r>
      <w:r w:rsidR="00777B44" w:rsidRPr="00BE6848">
        <w:rPr>
          <w:rFonts w:ascii="Times New Roman" w:eastAsia="仿宋_GB2312" w:hAnsi="Times New Roman" w:cs="Times New Roman"/>
          <w:color w:val="000000" w:themeColor="text1"/>
          <w:sz w:val="32"/>
          <w:szCs w:val="32"/>
          <w:shd w:val="clear" w:color="auto" w:fill="FFFFFF"/>
        </w:rPr>
        <w:t>。</w:t>
      </w:r>
    </w:p>
    <w:p w14:paraId="000E40D0" w14:textId="3195B897" w:rsidR="0015006D" w:rsidRPr="00BE6848" w:rsidRDefault="00473542"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7</w:t>
      </w:r>
      <w:r w:rsidR="00433DF9" w:rsidRPr="00BE6848">
        <w:rPr>
          <w:rFonts w:ascii="Times New Roman" w:eastAsia="仿宋_GB2312" w:hAnsi="Times New Roman" w:cs="Times New Roman"/>
          <w:b/>
          <w:color w:val="000000" w:themeColor="text1"/>
          <w:sz w:val="32"/>
          <w:szCs w:val="32"/>
        </w:rPr>
        <w:t>、高速高精智能化柔性材料裁切系统关键技术与装备产业化</w:t>
      </w:r>
    </w:p>
    <w:p w14:paraId="3DD92914" w14:textId="1A261444" w:rsidR="00B60B1C" w:rsidRPr="00BE6848" w:rsidRDefault="00B60B1C"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研究内容：</w:t>
      </w:r>
      <w:r w:rsidRPr="00BE6848">
        <w:rPr>
          <w:rFonts w:ascii="Times New Roman" w:eastAsia="仿宋_GB2312" w:hAnsi="Times New Roman" w:cs="Times New Roman"/>
          <w:color w:val="000000" w:themeColor="text1"/>
          <w:sz w:val="32"/>
          <w:szCs w:val="32"/>
        </w:rPr>
        <w:t>开发不规则柔性材料排样切割工业优化软</w:t>
      </w:r>
      <w:r w:rsidR="001873CA">
        <w:rPr>
          <w:rFonts w:ascii="Times New Roman" w:eastAsia="仿宋_GB2312" w:hAnsi="Times New Roman" w:cs="Times New Roman"/>
          <w:color w:val="000000" w:themeColor="text1"/>
          <w:sz w:val="32"/>
          <w:szCs w:val="32"/>
        </w:rPr>
        <w:t>件及高速高精智能裁切装备，实现柔性材料裁切系统的数字化、智能化</w:t>
      </w:r>
      <w:r w:rsidR="001873CA">
        <w:rPr>
          <w:rFonts w:ascii="Times New Roman" w:eastAsia="仿宋_GB2312" w:hAnsi="Times New Roman" w:cs="Times New Roman" w:hint="eastAsia"/>
          <w:color w:val="000000" w:themeColor="text1"/>
          <w:sz w:val="32"/>
          <w:szCs w:val="32"/>
        </w:rPr>
        <w:t>和</w:t>
      </w:r>
      <w:r w:rsidRPr="00BE6848">
        <w:rPr>
          <w:rFonts w:ascii="Times New Roman" w:eastAsia="仿宋_GB2312" w:hAnsi="Times New Roman" w:cs="Times New Roman"/>
          <w:color w:val="000000" w:themeColor="text1"/>
          <w:sz w:val="32"/>
          <w:szCs w:val="32"/>
        </w:rPr>
        <w:t>网络化</w:t>
      </w:r>
      <w:r w:rsidR="002768EA" w:rsidRPr="00BE6848">
        <w:rPr>
          <w:rFonts w:ascii="Times New Roman" w:eastAsia="仿宋_GB2312" w:hAnsi="Times New Roman" w:cs="Times New Roman"/>
          <w:color w:val="000000" w:themeColor="text1"/>
          <w:sz w:val="32"/>
          <w:szCs w:val="32"/>
        </w:rPr>
        <w:t>；</w:t>
      </w:r>
      <w:r w:rsidRPr="00BE6848">
        <w:rPr>
          <w:rFonts w:ascii="Times New Roman" w:eastAsia="仿宋_GB2312" w:hAnsi="Times New Roman" w:cs="Times New Roman"/>
          <w:color w:val="000000" w:themeColor="text1"/>
          <w:sz w:val="32"/>
          <w:szCs w:val="32"/>
        </w:rPr>
        <w:t>研究</w:t>
      </w:r>
      <w:r w:rsidRPr="00BE6848">
        <w:rPr>
          <w:rFonts w:ascii="Times New Roman" w:eastAsia="仿宋_GB2312" w:hAnsi="Times New Roman" w:cs="Times New Roman"/>
          <w:snapToGrid w:val="0"/>
          <w:color w:val="000000" w:themeColor="text1"/>
          <w:kern w:val="0"/>
          <w:sz w:val="32"/>
          <w:szCs w:val="32"/>
        </w:rPr>
        <w:t>不规则三维表面柔性材料的智能</w:t>
      </w:r>
      <w:r w:rsidR="002768EA" w:rsidRPr="00BE6848">
        <w:rPr>
          <w:rFonts w:ascii="Times New Roman" w:eastAsia="仿宋_GB2312" w:hAnsi="Times New Roman" w:cs="Times New Roman"/>
          <w:snapToGrid w:val="0"/>
          <w:color w:val="000000" w:themeColor="text1"/>
          <w:kern w:val="0"/>
          <w:sz w:val="32"/>
          <w:szCs w:val="32"/>
        </w:rPr>
        <w:t>化平面展开</w:t>
      </w:r>
      <w:r w:rsidR="00794F2D" w:rsidRPr="00BE6848">
        <w:rPr>
          <w:rFonts w:ascii="Times New Roman" w:eastAsia="仿宋_GB2312" w:hAnsi="Times New Roman" w:cs="Times New Roman"/>
          <w:snapToGrid w:val="0"/>
          <w:color w:val="000000" w:themeColor="text1"/>
          <w:kern w:val="0"/>
          <w:sz w:val="32"/>
          <w:szCs w:val="32"/>
        </w:rPr>
        <w:t>与</w:t>
      </w:r>
      <w:r w:rsidR="002768EA" w:rsidRPr="00BE6848">
        <w:rPr>
          <w:rFonts w:ascii="Times New Roman" w:eastAsia="仿宋_GB2312" w:hAnsi="Times New Roman" w:cs="Times New Roman"/>
          <w:snapToGrid w:val="0"/>
          <w:color w:val="000000" w:themeColor="text1"/>
          <w:kern w:val="0"/>
          <w:sz w:val="32"/>
          <w:szCs w:val="32"/>
        </w:rPr>
        <w:t>平面裁片导出</w:t>
      </w:r>
      <w:r w:rsidR="00794F2D" w:rsidRPr="00BE6848">
        <w:rPr>
          <w:rFonts w:ascii="Times New Roman" w:eastAsia="仿宋_GB2312" w:hAnsi="Times New Roman" w:cs="Times New Roman"/>
          <w:snapToGrid w:val="0"/>
          <w:color w:val="000000" w:themeColor="text1"/>
          <w:kern w:val="0"/>
          <w:sz w:val="32"/>
          <w:szCs w:val="32"/>
        </w:rPr>
        <w:t>方法</w:t>
      </w:r>
      <w:r w:rsidR="002768EA" w:rsidRPr="00BE6848">
        <w:rPr>
          <w:rFonts w:ascii="Times New Roman" w:eastAsia="仿宋_GB2312" w:hAnsi="Times New Roman" w:cs="Times New Roman"/>
          <w:snapToGrid w:val="0"/>
          <w:color w:val="000000" w:themeColor="text1"/>
          <w:kern w:val="0"/>
          <w:sz w:val="32"/>
          <w:szCs w:val="32"/>
        </w:rPr>
        <w:t>；</w:t>
      </w:r>
      <w:r w:rsidR="00543E3B" w:rsidRPr="00BE6848">
        <w:rPr>
          <w:rFonts w:ascii="Times New Roman" w:eastAsia="仿宋_GB2312" w:hAnsi="Times New Roman" w:cs="Times New Roman"/>
          <w:snapToGrid w:val="0"/>
          <w:color w:val="000000" w:themeColor="text1"/>
          <w:kern w:val="0"/>
          <w:sz w:val="32"/>
          <w:szCs w:val="32"/>
        </w:rPr>
        <w:t>研究针对</w:t>
      </w:r>
      <w:r w:rsidR="002768EA" w:rsidRPr="00BE6848">
        <w:rPr>
          <w:rFonts w:ascii="Times New Roman" w:eastAsia="仿宋_GB2312" w:hAnsi="Times New Roman" w:cs="Times New Roman"/>
          <w:snapToGrid w:val="0"/>
          <w:color w:val="000000" w:themeColor="text1"/>
          <w:kern w:val="0"/>
          <w:sz w:val="32"/>
          <w:szCs w:val="32"/>
        </w:rPr>
        <w:t>不同尺寸规则平面裁片</w:t>
      </w:r>
      <w:r w:rsidR="00543E3B" w:rsidRPr="00BE6848">
        <w:rPr>
          <w:rFonts w:ascii="Times New Roman" w:eastAsia="仿宋_GB2312" w:hAnsi="Times New Roman" w:cs="Times New Roman"/>
          <w:snapToGrid w:val="0"/>
          <w:color w:val="000000" w:themeColor="text1"/>
          <w:kern w:val="0"/>
          <w:sz w:val="32"/>
          <w:szCs w:val="32"/>
        </w:rPr>
        <w:t>的</w:t>
      </w:r>
      <w:r w:rsidRPr="00BE6848">
        <w:rPr>
          <w:rFonts w:ascii="Times New Roman" w:eastAsia="仿宋_GB2312" w:hAnsi="Times New Roman" w:cs="Times New Roman"/>
          <w:snapToGrid w:val="0"/>
          <w:color w:val="000000" w:themeColor="text1"/>
          <w:kern w:val="0"/>
          <w:sz w:val="32"/>
          <w:szCs w:val="32"/>
        </w:rPr>
        <w:t>智能优化排料算法</w:t>
      </w:r>
      <w:r w:rsidR="00794F2D" w:rsidRPr="00BE6848">
        <w:rPr>
          <w:rFonts w:ascii="Times New Roman" w:eastAsia="仿宋_GB2312" w:hAnsi="Times New Roman" w:cs="Times New Roman"/>
          <w:snapToGrid w:val="0"/>
          <w:color w:val="000000" w:themeColor="text1"/>
          <w:kern w:val="0"/>
          <w:sz w:val="32"/>
          <w:szCs w:val="32"/>
        </w:rPr>
        <w:t>，</w:t>
      </w:r>
      <w:r w:rsidRPr="00BE6848">
        <w:rPr>
          <w:rFonts w:ascii="Times New Roman" w:eastAsia="仿宋_GB2312" w:hAnsi="Times New Roman" w:cs="Times New Roman"/>
          <w:snapToGrid w:val="0"/>
          <w:color w:val="000000" w:themeColor="text1"/>
          <w:kern w:val="0"/>
          <w:sz w:val="32"/>
          <w:szCs w:val="32"/>
        </w:rPr>
        <w:t>包括不规则原料外轮廓视觉提取、原料瑕疵处识别并排</w:t>
      </w:r>
      <w:r w:rsidRPr="00BE6848">
        <w:rPr>
          <w:rFonts w:ascii="Times New Roman" w:eastAsia="仿宋_GB2312" w:hAnsi="Times New Roman" w:cs="Times New Roman"/>
          <w:snapToGrid w:val="0"/>
          <w:color w:val="000000" w:themeColor="text1"/>
          <w:kern w:val="0"/>
          <w:sz w:val="32"/>
          <w:szCs w:val="32"/>
        </w:rPr>
        <w:lastRenderedPageBreak/>
        <w:t>料避让、裁片纹路或图案对齐、原料的高效利用和快速自动排料；</w:t>
      </w:r>
      <w:r w:rsidR="00543E3B" w:rsidRPr="00BE6848">
        <w:rPr>
          <w:rFonts w:ascii="Times New Roman" w:eastAsia="仿宋_GB2312" w:hAnsi="Times New Roman" w:cs="Times New Roman"/>
          <w:snapToGrid w:val="0"/>
          <w:color w:val="000000" w:themeColor="text1"/>
          <w:kern w:val="0"/>
          <w:sz w:val="32"/>
          <w:szCs w:val="32"/>
        </w:rPr>
        <w:t>优化</w:t>
      </w:r>
      <w:r w:rsidRPr="00BE6848">
        <w:rPr>
          <w:rFonts w:ascii="Times New Roman" w:eastAsia="仿宋_GB2312" w:hAnsi="Times New Roman" w:cs="Times New Roman"/>
          <w:snapToGrid w:val="0"/>
          <w:color w:val="000000" w:themeColor="text1"/>
          <w:kern w:val="0"/>
          <w:sz w:val="32"/>
          <w:szCs w:val="32"/>
        </w:rPr>
        <w:t>针对不同材料自动切换刀具并自动匹配</w:t>
      </w:r>
      <w:r w:rsidR="00543E3B" w:rsidRPr="00BE6848">
        <w:rPr>
          <w:rFonts w:ascii="Times New Roman" w:eastAsia="仿宋_GB2312" w:hAnsi="Times New Roman" w:cs="Times New Roman"/>
          <w:snapToGrid w:val="0"/>
          <w:color w:val="000000" w:themeColor="text1"/>
          <w:kern w:val="0"/>
          <w:sz w:val="32"/>
          <w:szCs w:val="32"/>
        </w:rPr>
        <w:t>的</w:t>
      </w:r>
      <w:r w:rsidRPr="00BE6848">
        <w:rPr>
          <w:rFonts w:ascii="Times New Roman" w:eastAsia="仿宋_GB2312" w:hAnsi="Times New Roman" w:cs="Times New Roman"/>
          <w:snapToGrid w:val="0"/>
          <w:color w:val="000000" w:themeColor="text1"/>
          <w:kern w:val="0"/>
          <w:sz w:val="32"/>
          <w:szCs w:val="32"/>
        </w:rPr>
        <w:t>切割工艺；研究</w:t>
      </w:r>
      <w:proofErr w:type="gramStart"/>
      <w:r w:rsidRPr="00BE6848">
        <w:rPr>
          <w:rFonts w:ascii="Times New Roman" w:eastAsia="仿宋_GB2312" w:hAnsi="Times New Roman" w:cs="Times New Roman"/>
          <w:snapToGrid w:val="0"/>
          <w:color w:val="000000" w:themeColor="text1"/>
          <w:kern w:val="0"/>
          <w:sz w:val="32"/>
          <w:szCs w:val="32"/>
        </w:rPr>
        <w:t>基于国密加密算法</w:t>
      </w:r>
      <w:proofErr w:type="gramEnd"/>
      <w:r w:rsidRPr="00BE6848">
        <w:rPr>
          <w:rFonts w:ascii="Times New Roman" w:eastAsia="仿宋_GB2312" w:hAnsi="Times New Roman" w:cs="Times New Roman"/>
          <w:snapToGrid w:val="0"/>
          <w:color w:val="000000" w:themeColor="text1"/>
          <w:kern w:val="0"/>
          <w:sz w:val="32"/>
          <w:szCs w:val="32"/>
        </w:rPr>
        <w:t>和国密协议的数据加密技术，构建数字</w:t>
      </w:r>
      <w:proofErr w:type="gramStart"/>
      <w:r w:rsidRPr="00BE6848">
        <w:rPr>
          <w:rFonts w:ascii="Times New Roman" w:eastAsia="仿宋_GB2312" w:hAnsi="Times New Roman" w:cs="Times New Roman"/>
          <w:snapToGrid w:val="0"/>
          <w:color w:val="000000" w:themeColor="text1"/>
          <w:kern w:val="0"/>
          <w:sz w:val="32"/>
          <w:szCs w:val="32"/>
        </w:rPr>
        <w:t>孪生大</w:t>
      </w:r>
      <w:proofErr w:type="gramEnd"/>
      <w:r w:rsidRPr="00BE6848">
        <w:rPr>
          <w:rFonts w:ascii="Times New Roman" w:eastAsia="仿宋_GB2312" w:hAnsi="Times New Roman" w:cs="Times New Roman"/>
          <w:snapToGrid w:val="0"/>
          <w:color w:val="000000" w:themeColor="text1"/>
          <w:kern w:val="0"/>
          <w:sz w:val="32"/>
          <w:szCs w:val="32"/>
        </w:rPr>
        <w:t>数据远程管理与监控云平台，实现基于</w:t>
      </w:r>
      <w:proofErr w:type="gramStart"/>
      <w:r w:rsidRPr="00BE6848">
        <w:rPr>
          <w:rFonts w:ascii="Times New Roman" w:eastAsia="仿宋_GB2312" w:hAnsi="Times New Roman" w:cs="Times New Roman"/>
          <w:snapToGrid w:val="0"/>
          <w:color w:val="000000" w:themeColor="text1"/>
          <w:kern w:val="0"/>
          <w:sz w:val="32"/>
          <w:szCs w:val="32"/>
        </w:rPr>
        <w:t>云计算</w:t>
      </w:r>
      <w:proofErr w:type="gramEnd"/>
      <w:r w:rsidRPr="00BE6848">
        <w:rPr>
          <w:rFonts w:ascii="Times New Roman" w:eastAsia="仿宋_GB2312" w:hAnsi="Times New Roman" w:cs="Times New Roman"/>
          <w:snapToGrid w:val="0"/>
          <w:color w:val="000000" w:themeColor="text1"/>
          <w:kern w:val="0"/>
          <w:sz w:val="32"/>
          <w:szCs w:val="32"/>
        </w:rPr>
        <w:t>的</w:t>
      </w:r>
      <w:r w:rsidRPr="00BE6848">
        <w:rPr>
          <w:rFonts w:ascii="Times New Roman" w:eastAsia="仿宋_GB2312" w:hAnsi="Times New Roman" w:cs="Times New Roman"/>
          <w:color w:val="000000" w:themeColor="text1"/>
          <w:sz w:val="32"/>
          <w:szCs w:val="32"/>
        </w:rPr>
        <w:t>智能裁切装备</w:t>
      </w:r>
      <w:r w:rsidRPr="00BE6848">
        <w:rPr>
          <w:rFonts w:ascii="Times New Roman" w:eastAsia="仿宋_GB2312" w:hAnsi="Times New Roman" w:cs="Times New Roman"/>
          <w:snapToGrid w:val="0"/>
          <w:color w:val="000000" w:themeColor="text1"/>
          <w:kern w:val="0"/>
          <w:sz w:val="32"/>
          <w:szCs w:val="32"/>
        </w:rPr>
        <w:t>运行状态监控、远程诊断与维护。</w:t>
      </w:r>
    </w:p>
    <w:p w14:paraId="4F09C2FA" w14:textId="017AEBFC" w:rsidR="00B60B1C" w:rsidRPr="00BE6848" w:rsidRDefault="00B60B1C" w:rsidP="00543E3B">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考核指标：</w:t>
      </w:r>
      <w:r w:rsidR="00543E3B" w:rsidRPr="00BE6848">
        <w:rPr>
          <w:rFonts w:ascii="Times New Roman" w:eastAsia="仿宋_GB2312" w:hAnsi="Times New Roman" w:cs="Times New Roman"/>
          <w:snapToGrid w:val="0"/>
          <w:color w:val="000000" w:themeColor="text1"/>
          <w:kern w:val="0"/>
          <w:sz w:val="32"/>
          <w:szCs w:val="32"/>
        </w:rPr>
        <w:t>开发</w:t>
      </w:r>
      <w:r w:rsidR="00794F2D" w:rsidRPr="00BE6848">
        <w:rPr>
          <w:rFonts w:ascii="Times New Roman" w:eastAsia="仿宋_GB2312" w:hAnsi="Times New Roman" w:cs="Times New Roman"/>
          <w:snapToGrid w:val="0"/>
          <w:color w:val="000000" w:themeColor="text1"/>
          <w:kern w:val="0"/>
          <w:sz w:val="32"/>
          <w:szCs w:val="32"/>
        </w:rPr>
        <w:t>具有</w:t>
      </w:r>
      <w:r w:rsidR="00543E3B" w:rsidRPr="00BE6848">
        <w:rPr>
          <w:rFonts w:ascii="Times New Roman" w:eastAsia="仿宋_GB2312" w:hAnsi="Times New Roman" w:cs="Times New Roman"/>
          <w:snapToGrid w:val="0"/>
          <w:color w:val="000000" w:themeColor="text1"/>
          <w:kern w:val="0"/>
          <w:sz w:val="32"/>
          <w:szCs w:val="32"/>
        </w:rPr>
        <w:t>自动获取排料优化算法的裁片信息</w:t>
      </w:r>
      <w:r w:rsidR="00794F2D" w:rsidRPr="00BE6848">
        <w:rPr>
          <w:rFonts w:ascii="Times New Roman" w:eastAsia="仿宋_GB2312" w:hAnsi="Times New Roman" w:cs="Times New Roman"/>
          <w:snapToGrid w:val="0"/>
          <w:color w:val="000000" w:themeColor="text1"/>
          <w:kern w:val="0"/>
          <w:sz w:val="32"/>
          <w:szCs w:val="32"/>
        </w:rPr>
        <w:t>、</w:t>
      </w:r>
      <w:r w:rsidR="00543E3B" w:rsidRPr="00BE6848">
        <w:rPr>
          <w:rFonts w:ascii="Times New Roman" w:eastAsia="仿宋_GB2312" w:hAnsi="Times New Roman" w:cs="Times New Roman"/>
          <w:snapToGrid w:val="0"/>
          <w:color w:val="000000" w:themeColor="text1"/>
          <w:kern w:val="0"/>
          <w:sz w:val="32"/>
          <w:szCs w:val="32"/>
        </w:rPr>
        <w:t>自动送料</w:t>
      </w:r>
      <w:r w:rsidR="00794F2D" w:rsidRPr="00BE6848">
        <w:rPr>
          <w:rFonts w:ascii="Times New Roman" w:eastAsia="仿宋_GB2312" w:hAnsi="Times New Roman" w:cs="Times New Roman"/>
          <w:snapToGrid w:val="0"/>
          <w:color w:val="000000" w:themeColor="text1"/>
          <w:kern w:val="0"/>
          <w:sz w:val="32"/>
          <w:szCs w:val="32"/>
        </w:rPr>
        <w:t>和</w:t>
      </w:r>
      <w:r w:rsidR="00543E3B" w:rsidRPr="00BE6848">
        <w:rPr>
          <w:rFonts w:ascii="Times New Roman" w:eastAsia="仿宋_GB2312" w:hAnsi="Times New Roman" w:cs="Times New Roman"/>
          <w:snapToGrid w:val="0"/>
          <w:color w:val="000000" w:themeColor="text1"/>
          <w:kern w:val="0"/>
          <w:sz w:val="32"/>
          <w:szCs w:val="32"/>
        </w:rPr>
        <w:t>高速切割</w:t>
      </w:r>
      <w:r w:rsidR="00794F2D" w:rsidRPr="00BE6848">
        <w:rPr>
          <w:rFonts w:ascii="Times New Roman" w:eastAsia="仿宋_GB2312" w:hAnsi="Times New Roman" w:cs="Times New Roman"/>
          <w:snapToGrid w:val="0"/>
          <w:color w:val="000000" w:themeColor="text1"/>
          <w:kern w:val="0"/>
          <w:sz w:val="32"/>
          <w:szCs w:val="32"/>
        </w:rPr>
        <w:t>功能</w:t>
      </w:r>
      <w:r w:rsidR="00543E3B" w:rsidRPr="00BE6848">
        <w:rPr>
          <w:rFonts w:ascii="Times New Roman" w:eastAsia="仿宋_GB2312" w:hAnsi="Times New Roman" w:cs="Times New Roman"/>
          <w:snapToGrid w:val="0"/>
          <w:color w:val="000000" w:themeColor="text1"/>
          <w:kern w:val="0"/>
          <w:sz w:val="32"/>
          <w:szCs w:val="32"/>
        </w:rPr>
        <w:t>的全自动一体化高速智能裁切设备；</w:t>
      </w:r>
      <w:r w:rsidRPr="00BE6848">
        <w:rPr>
          <w:rFonts w:ascii="Times New Roman" w:eastAsia="仿宋_GB2312" w:hAnsi="Times New Roman" w:cs="Times New Roman"/>
          <w:color w:val="000000" w:themeColor="text1"/>
          <w:sz w:val="32"/>
          <w:szCs w:val="32"/>
        </w:rPr>
        <w:t>裁切智能优化算法</w:t>
      </w:r>
      <w:r w:rsidR="00390EF1" w:rsidRPr="00BE6848">
        <w:rPr>
          <w:rFonts w:ascii="Times New Roman" w:eastAsia="仿宋_GB2312" w:hAnsi="Times New Roman" w:cs="Times New Roman"/>
          <w:color w:val="000000" w:themeColor="text1"/>
          <w:sz w:val="32"/>
          <w:szCs w:val="32"/>
        </w:rPr>
        <w:t>实现</w:t>
      </w:r>
      <w:r w:rsidRPr="00BE6848">
        <w:rPr>
          <w:rFonts w:ascii="Times New Roman" w:eastAsia="仿宋_GB2312" w:hAnsi="Times New Roman" w:cs="Times New Roman"/>
          <w:color w:val="000000" w:themeColor="text1"/>
          <w:sz w:val="32"/>
          <w:szCs w:val="32"/>
        </w:rPr>
        <w:t>不规则原料利用率不低于</w:t>
      </w:r>
      <w:r w:rsidRPr="00BE6848">
        <w:rPr>
          <w:rFonts w:ascii="Times New Roman" w:eastAsia="仿宋_GB2312" w:hAnsi="Times New Roman" w:cs="Times New Roman"/>
          <w:color w:val="000000" w:themeColor="text1"/>
          <w:sz w:val="32"/>
          <w:szCs w:val="32"/>
        </w:rPr>
        <w:t>80%</w:t>
      </w:r>
      <w:r w:rsidRPr="00BE6848">
        <w:rPr>
          <w:rFonts w:ascii="Times New Roman" w:eastAsia="仿宋_GB2312" w:hAnsi="Times New Roman" w:cs="Times New Roman"/>
          <w:color w:val="000000" w:themeColor="text1"/>
          <w:sz w:val="32"/>
          <w:szCs w:val="32"/>
        </w:rPr>
        <w:t>，规则原料利用率不低于</w:t>
      </w:r>
      <w:r w:rsidRPr="00BE6848">
        <w:rPr>
          <w:rFonts w:ascii="Times New Roman" w:eastAsia="仿宋_GB2312" w:hAnsi="Times New Roman" w:cs="Times New Roman"/>
          <w:color w:val="000000" w:themeColor="text1"/>
          <w:sz w:val="32"/>
          <w:szCs w:val="32"/>
        </w:rPr>
        <w:t>90%</w:t>
      </w:r>
      <w:r w:rsidRPr="00BE6848">
        <w:rPr>
          <w:rFonts w:ascii="Times New Roman" w:eastAsia="仿宋_GB2312" w:hAnsi="Times New Roman" w:cs="Times New Roman"/>
          <w:color w:val="000000" w:themeColor="text1"/>
          <w:sz w:val="32"/>
          <w:szCs w:val="32"/>
        </w:rPr>
        <w:t>，最大排料时间小于</w:t>
      </w:r>
      <w:r w:rsidRPr="00BE6848">
        <w:rPr>
          <w:rFonts w:ascii="Times New Roman" w:eastAsia="仿宋_GB2312" w:hAnsi="Times New Roman" w:cs="Times New Roman"/>
          <w:color w:val="000000" w:themeColor="text1"/>
          <w:sz w:val="32"/>
          <w:szCs w:val="32"/>
        </w:rPr>
        <w:t>60s</w:t>
      </w:r>
      <w:r w:rsidRPr="00BE6848">
        <w:rPr>
          <w:rFonts w:ascii="Times New Roman" w:eastAsia="仿宋_GB2312" w:hAnsi="Times New Roman" w:cs="Times New Roman"/>
          <w:color w:val="000000" w:themeColor="text1"/>
          <w:sz w:val="32"/>
          <w:szCs w:val="32"/>
        </w:rPr>
        <w:t>；切割精度达到</w:t>
      </w:r>
      <w:r w:rsidRPr="00BE6848">
        <w:rPr>
          <w:rFonts w:ascii="Times New Roman" w:eastAsia="仿宋_GB2312" w:hAnsi="Times New Roman" w:cs="Times New Roman"/>
          <w:color w:val="000000" w:themeColor="text1"/>
          <w:sz w:val="32"/>
          <w:szCs w:val="32"/>
        </w:rPr>
        <w:t>0.2mm</w:t>
      </w:r>
      <w:r w:rsidRPr="00BE6848">
        <w:rPr>
          <w:rFonts w:ascii="Times New Roman" w:eastAsia="仿宋_GB2312" w:hAnsi="Times New Roman" w:cs="Times New Roman"/>
          <w:color w:val="000000" w:themeColor="text1"/>
          <w:sz w:val="32"/>
          <w:szCs w:val="32"/>
        </w:rPr>
        <w:t>以内，</w:t>
      </w:r>
      <w:r w:rsidR="00390EF1" w:rsidRPr="00BE6848">
        <w:rPr>
          <w:rFonts w:ascii="Times New Roman" w:eastAsia="仿宋_GB2312" w:hAnsi="Times New Roman" w:cs="Times New Roman"/>
          <w:color w:val="000000" w:themeColor="text1"/>
          <w:sz w:val="32"/>
          <w:szCs w:val="32"/>
        </w:rPr>
        <w:t>最快</w:t>
      </w:r>
      <w:r w:rsidRPr="00BE6848">
        <w:rPr>
          <w:rFonts w:ascii="Times New Roman" w:eastAsia="仿宋_GB2312" w:hAnsi="Times New Roman" w:cs="Times New Roman"/>
          <w:color w:val="000000" w:themeColor="text1"/>
          <w:sz w:val="32"/>
          <w:szCs w:val="32"/>
        </w:rPr>
        <w:t>切割速度</w:t>
      </w:r>
      <w:r w:rsidRPr="00BE6848">
        <w:rPr>
          <w:rFonts w:ascii="Times New Roman" w:eastAsia="仿宋_GB2312" w:hAnsi="Times New Roman" w:cs="Times New Roman"/>
          <w:color w:val="000000" w:themeColor="text1"/>
          <w:sz w:val="32"/>
          <w:szCs w:val="32"/>
        </w:rPr>
        <w:t>3.0m/s</w:t>
      </w:r>
      <w:r w:rsidRPr="00BE6848">
        <w:rPr>
          <w:rFonts w:ascii="Times New Roman" w:eastAsia="仿宋_GB2312" w:hAnsi="Times New Roman" w:cs="Times New Roman"/>
          <w:color w:val="000000" w:themeColor="text1"/>
          <w:sz w:val="32"/>
          <w:szCs w:val="32"/>
        </w:rPr>
        <w:t>；</w:t>
      </w:r>
      <w:r w:rsidR="00390EF1" w:rsidRPr="00BE6848">
        <w:rPr>
          <w:rFonts w:ascii="Times New Roman" w:eastAsia="仿宋_GB2312" w:hAnsi="Times New Roman" w:cs="Times New Roman"/>
          <w:snapToGrid w:val="0"/>
          <w:color w:val="000000" w:themeColor="text1"/>
          <w:kern w:val="0"/>
          <w:sz w:val="32"/>
          <w:szCs w:val="32"/>
        </w:rPr>
        <w:t>实现</w:t>
      </w:r>
      <w:r w:rsidRPr="00BE6848">
        <w:rPr>
          <w:rFonts w:ascii="Times New Roman" w:eastAsia="仿宋_GB2312" w:hAnsi="Times New Roman" w:cs="Times New Roman"/>
          <w:snapToGrid w:val="0"/>
          <w:color w:val="000000" w:themeColor="text1"/>
          <w:kern w:val="0"/>
          <w:sz w:val="32"/>
          <w:szCs w:val="32"/>
        </w:rPr>
        <w:t>数字化分区吸附，负压达到</w:t>
      </w:r>
      <w:r w:rsidRPr="00BE6848">
        <w:rPr>
          <w:rFonts w:ascii="Times New Roman" w:eastAsia="仿宋_GB2312" w:hAnsi="Times New Roman" w:cs="Times New Roman"/>
          <w:snapToGrid w:val="0"/>
          <w:color w:val="000000" w:themeColor="text1"/>
          <w:kern w:val="0"/>
          <w:sz w:val="32"/>
          <w:szCs w:val="32"/>
        </w:rPr>
        <w:t>27kpa</w:t>
      </w:r>
      <w:r w:rsidRPr="00BE6848">
        <w:rPr>
          <w:rFonts w:ascii="Times New Roman" w:eastAsia="仿宋_GB2312" w:hAnsi="Times New Roman" w:cs="Times New Roman"/>
          <w:snapToGrid w:val="0"/>
          <w:color w:val="000000" w:themeColor="text1"/>
          <w:kern w:val="0"/>
          <w:sz w:val="32"/>
          <w:szCs w:val="32"/>
        </w:rPr>
        <w:t>；振动刀切割频率达到</w:t>
      </w:r>
      <w:r w:rsidRPr="00BE6848">
        <w:rPr>
          <w:rFonts w:ascii="Times New Roman" w:eastAsia="仿宋_GB2312" w:hAnsi="Times New Roman" w:cs="Times New Roman"/>
          <w:snapToGrid w:val="0"/>
          <w:color w:val="000000" w:themeColor="text1"/>
          <w:kern w:val="0"/>
          <w:sz w:val="32"/>
          <w:szCs w:val="32"/>
        </w:rPr>
        <w:t>18500rpm</w:t>
      </w:r>
      <w:r w:rsidRPr="00BE6848">
        <w:rPr>
          <w:rFonts w:ascii="Times New Roman" w:eastAsia="仿宋_GB2312" w:hAnsi="Times New Roman" w:cs="Times New Roman"/>
          <w:snapToGrid w:val="0"/>
          <w:color w:val="000000" w:themeColor="text1"/>
          <w:kern w:val="0"/>
          <w:sz w:val="32"/>
          <w:szCs w:val="32"/>
        </w:rPr>
        <w:t>。</w:t>
      </w:r>
      <w:r w:rsidR="00543E3B" w:rsidRPr="00BE6848">
        <w:rPr>
          <w:rFonts w:ascii="Times New Roman" w:eastAsia="仿宋_GB2312" w:hAnsi="Times New Roman" w:cs="Times New Roman"/>
          <w:snapToGrid w:val="0"/>
          <w:color w:val="000000" w:themeColor="text1"/>
          <w:kern w:val="0"/>
          <w:sz w:val="32"/>
          <w:szCs w:val="32"/>
        </w:rPr>
        <w:t>申请发明专利不少于</w:t>
      </w:r>
      <w:r w:rsidR="00543E3B" w:rsidRPr="00BE6848">
        <w:rPr>
          <w:rFonts w:ascii="Times New Roman" w:eastAsia="仿宋_GB2312" w:hAnsi="Times New Roman" w:cs="Times New Roman"/>
          <w:snapToGrid w:val="0"/>
          <w:color w:val="000000" w:themeColor="text1"/>
          <w:kern w:val="0"/>
          <w:sz w:val="32"/>
          <w:szCs w:val="32"/>
        </w:rPr>
        <w:t>2</w:t>
      </w:r>
      <w:r w:rsidR="00494EA1">
        <w:rPr>
          <w:rFonts w:ascii="Times New Roman" w:eastAsia="仿宋_GB2312" w:hAnsi="Times New Roman" w:cs="Times New Roman" w:hint="eastAsia"/>
          <w:snapToGrid w:val="0"/>
          <w:color w:val="000000" w:themeColor="text1"/>
          <w:kern w:val="0"/>
          <w:sz w:val="32"/>
          <w:szCs w:val="32"/>
        </w:rPr>
        <w:t>件</w:t>
      </w:r>
      <w:r w:rsidR="00543E3B" w:rsidRPr="00BE6848">
        <w:rPr>
          <w:rFonts w:ascii="Times New Roman" w:eastAsia="仿宋_GB2312" w:hAnsi="Times New Roman" w:cs="Times New Roman"/>
          <w:snapToGrid w:val="0"/>
          <w:color w:val="000000" w:themeColor="text1"/>
          <w:kern w:val="0"/>
          <w:sz w:val="32"/>
          <w:szCs w:val="32"/>
        </w:rPr>
        <w:t>；制定行业（企业）检测标准</w:t>
      </w:r>
      <w:r w:rsidR="00543E3B" w:rsidRPr="00BE6848">
        <w:rPr>
          <w:rFonts w:ascii="Times New Roman" w:eastAsia="仿宋_GB2312" w:hAnsi="Times New Roman" w:cs="Times New Roman"/>
          <w:snapToGrid w:val="0"/>
          <w:color w:val="000000" w:themeColor="text1"/>
          <w:kern w:val="0"/>
          <w:sz w:val="32"/>
          <w:szCs w:val="32"/>
        </w:rPr>
        <w:t>1</w:t>
      </w:r>
      <w:r w:rsidR="00543E3B" w:rsidRPr="00BE6848">
        <w:rPr>
          <w:rFonts w:ascii="Times New Roman" w:eastAsia="仿宋_GB2312" w:hAnsi="Times New Roman" w:cs="Times New Roman"/>
          <w:snapToGrid w:val="0"/>
          <w:color w:val="000000" w:themeColor="text1"/>
          <w:kern w:val="0"/>
          <w:sz w:val="32"/>
          <w:szCs w:val="32"/>
        </w:rPr>
        <w:t>项；</w:t>
      </w:r>
      <w:r w:rsidRPr="00BE6848">
        <w:rPr>
          <w:rFonts w:ascii="Times New Roman" w:eastAsia="仿宋_GB2312" w:hAnsi="Times New Roman" w:cs="Times New Roman"/>
          <w:snapToGrid w:val="0"/>
          <w:color w:val="000000" w:themeColor="text1"/>
          <w:kern w:val="0"/>
          <w:sz w:val="32"/>
          <w:szCs w:val="32"/>
        </w:rPr>
        <w:t>发表高</w:t>
      </w:r>
      <w:r w:rsidR="00390EF1" w:rsidRPr="00BE6848">
        <w:rPr>
          <w:rFonts w:ascii="Times New Roman" w:eastAsia="仿宋_GB2312" w:hAnsi="Times New Roman" w:cs="Times New Roman"/>
          <w:snapToGrid w:val="0"/>
          <w:color w:val="000000" w:themeColor="text1"/>
          <w:kern w:val="0"/>
          <w:sz w:val="32"/>
          <w:szCs w:val="32"/>
        </w:rPr>
        <w:t>水平</w:t>
      </w:r>
      <w:r w:rsidRPr="00BE6848">
        <w:rPr>
          <w:rFonts w:ascii="Times New Roman" w:eastAsia="仿宋_GB2312" w:hAnsi="Times New Roman" w:cs="Times New Roman"/>
          <w:snapToGrid w:val="0"/>
          <w:color w:val="000000" w:themeColor="text1"/>
          <w:kern w:val="0"/>
          <w:sz w:val="32"/>
          <w:szCs w:val="32"/>
        </w:rPr>
        <w:t>论文</w:t>
      </w:r>
      <w:r w:rsidR="00CB0B98" w:rsidRPr="00BE6848">
        <w:rPr>
          <w:rFonts w:ascii="Times New Roman" w:eastAsia="仿宋_GB2312" w:hAnsi="Times New Roman" w:cs="Times New Roman"/>
          <w:snapToGrid w:val="0"/>
          <w:color w:val="000000" w:themeColor="text1"/>
          <w:kern w:val="0"/>
          <w:sz w:val="32"/>
          <w:szCs w:val="32"/>
        </w:rPr>
        <w:t>不少于</w:t>
      </w:r>
      <w:r w:rsidRPr="00BE6848">
        <w:rPr>
          <w:rFonts w:ascii="Times New Roman" w:eastAsia="仿宋_GB2312" w:hAnsi="Times New Roman" w:cs="Times New Roman"/>
          <w:snapToGrid w:val="0"/>
          <w:color w:val="000000" w:themeColor="text1"/>
          <w:kern w:val="0"/>
          <w:sz w:val="32"/>
          <w:szCs w:val="32"/>
        </w:rPr>
        <w:t>4</w:t>
      </w:r>
      <w:r w:rsidR="00543E3B" w:rsidRPr="00BE6848">
        <w:rPr>
          <w:rFonts w:ascii="Times New Roman" w:eastAsia="仿宋_GB2312" w:hAnsi="Times New Roman" w:cs="Times New Roman"/>
          <w:snapToGrid w:val="0"/>
          <w:color w:val="000000" w:themeColor="text1"/>
          <w:kern w:val="0"/>
          <w:sz w:val="32"/>
          <w:szCs w:val="32"/>
        </w:rPr>
        <w:t>篇；</w:t>
      </w:r>
      <w:r w:rsidR="00CB0B98" w:rsidRPr="00BE6848">
        <w:rPr>
          <w:rFonts w:ascii="Times New Roman" w:eastAsia="仿宋_GB2312" w:hAnsi="Times New Roman" w:cs="Times New Roman"/>
          <w:snapToGrid w:val="0"/>
          <w:color w:val="000000" w:themeColor="text1"/>
          <w:kern w:val="0"/>
          <w:sz w:val="32"/>
          <w:szCs w:val="32"/>
        </w:rPr>
        <w:t>项目执行期内实现销售</w:t>
      </w:r>
      <w:r w:rsidR="008A63FD" w:rsidRPr="00BE6848">
        <w:rPr>
          <w:rFonts w:ascii="Times New Roman" w:eastAsia="仿宋_GB2312" w:hAnsi="Times New Roman" w:cs="Times New Roman"/>
          <w:snapToGrid w:val="0"/>
          <w:color w:val="000000" w:themeColor="text1"/>
          <w:kern w:val="0"/>
          <w:sz w:val="32"/>
          <w:szCs w:val="32"/>
        </w:rPr>
        <w:t>4</w:t>
      </w:r>
      <w:r w:rsidRPr="00BE6848">
        <w:rPr>
          <w:rFonts w:ascii="Times New Roman" w:eastAsia="仿宋_GB2312" w:hAnsi="Times New Roman" w:cs="Times New Roman"/>
          <w:snapToGrid w:val="0"/>
          <w:color w:val="000000" w:themeColor="text1"/>
          <w:kern w:val="0"/>
          <w:sz w:val="32"/>
          <w:szCs w:val="32"/>
        </w:rPr>
        <w:t>000</w:t>
      </w:r>
      <w:r w:rsidRPr="00BE6848">
        <w:rPr>
          <w:rFonts w:ascii="Times New Roman" w:eastAsia="仿宋_GB2312" w:hAnsi="Times New Roman" w:cs="Times New Roman"/>
          <w:snapToGrid w:val="0"/>
          <w:color w:val="000000" w:themeColor="text1"/>
          <w:kern w:val="0"/>
          <w:sz w:val="32"/>
          <w:szCs w:val="32"/>
        </w:rPr>
        <w:t>万元以上。</w:t>
      </w:r>
    </w:p>
    <w:p w14:paraId="74E5CA6D" w14:textId="0C54C347" w:rsidR="00FC3AAD" w:rsidRPr="00DF214B" w:rsidRDefault="00B60B1C" w:rsidP="00DF214B">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BE6848">
        <w:rPr>
          <w:rFonts w:ascii="Times New Roman" w:eastAsia="仿宋_GB2312" w:hAnsi="Times New Roman" w:cs="Times New Roman"/>
          <w:b/>
          <w:color w:val="000000" w:themeColor="text1"/>
          <w:sz w:val="32"/>
          <w:szCs w:val="32"/>
        </w:rPr>
        <w:t>有关说明：</w:t>
      </w:r>
      <w:r w:rsidR="00861E9D" w:rsidRPr="00966334">
        <w:rPr>
          <w:rFonts w:ascii="Times New Roman" w:eastAsia="仿宋_GB2312" w:hAnsi="Times New Roman" w:cs="Times New Roman" w:hint="eastAsia"/>
          <w:color w:val="000000" w:themeColor="text1"/>
          <w:sz w:val="32"/>
          <w:szCs w:val="32"/>
          <w:shd w:val="clear" w:color="auto" w:fill="FFFFFF"/>
        </w:rPr>
        <w:t>要求企业牵头，</w:t>
      </w:r>
      <w:r w:rsidR="00861E9D">
        <w:rPr>
          <w:rFonts w:ascii="Times New Roman" w:eastAsia="仿宋_GB2312" w:hAnsi="Times New Roman" w:cs="Times New Roman"/>
          <w:color w:val="000000" w:themeColor="text1"/>
          <w:sz w:val="32"/>
          <w:szCs w:val="32"/>
          <w:shd w:val="clear" w:color="auto" w:fill="FFFFFF"/>
        </w:rPr>
        <w:t>鼓励</w:t>
      </w:r>
      <w:r w:rsidR="00861E9D">
        <w:rPr>
          <w:rFonts w:ascii="Times New Roman" w:eastAsia="仿宋_GB2312" w:hAnsi="Times New Roman" w:cs="Times New Roman" w:hint="eastAsia"/>
          <w:color w:val="000000" w:themeColor="text1"/>
          <w:sz w:val="32"/>
          <w:szCs w:val="32"/>
          <w:shd w:val="clear" w:color="auto" w:fill="FFFFFF"/>
        </w:rPr>
        <w:t>与</w:t>
      </w:r>
      <w:r w:rsidR="00861E9D">
        <w:rPr>
          <w:rFonts w:ascii="Times New Roman" w:eastAsia="仿宋_GB2312" w:hAnsi="Times New Roman" w:cs="Times New Roman"/>
          <w:color w:val="000000" w:themeColor="text1"/>
          <w:sz w:val="32"/>
          <w:szCs w:val="32"/>
          <w:shd w:val="clear" w:color="auto" w:fill="FFFFFF"/>
        </w:rPr>
        <w:t>高校、科研</w:t>
      </w:r>
      <w:r w:rsidR="00861E9D">
        <w:rPr>
          <w:rFonts w:ascii="Times New Roman" w:eastAsia="仿宋_GB2312" w:hAnsi="Times New Roman" w:cs="Times New Roman" w:hint="eastAsia"/>
          <w:color w:val="000000" w:themeColor="text1"/>
          <w:sz w:val="32"/>
          <w:szCs w:val="32"/>
          <w:shd w:val="clear" w:color="auto" w:fill="FFFFFF"/>
        </w:rPr>
        <w:t>院所等</w:t>
      </w:r>
      <w:r w:rsidR="00861E9D" w:rsidRPr="00BE6848">
        <w:rPr>
          <w:rFonts w:ascii="Times New Roman" w:eastAsia="仿宋_GB2312" w:hAnsi="Times New Roman" w:cs="Times New Roman"/>
          <w:color w:val="000000" w:themeColor="text1"/>
          <w:sz w:val="32"/>
          <w:szCs w:val="32"/>
          <w:shd w:val="clear" w:color="auto" w:fill="FFFFFF"/>
        </w:rPr>
        <w:t>联合申报。</w:t>
      </w:r>
      <w:r w:rsidRPr="00BE6848">
        <w:rPr>
          <w:rFonts w:ascii="Times New Roman" w:eastAsia="仿宋_GB2312" w:hAnsi="Times New Roman" w:cs="Times New Roman"/>
          <w:color w:val="000000" w:themeColor="text1"/>
          <w:sz w:val="32"/>
          <w:szCs w:val="32"/>
        </w:rPr>
        <w:t>财政补助原则上不超过</w:t>
      </w:r>
      <w:r w:rsidR="00BF4360" w:rsidRPr="00BE6848">
        <w:rPr>
          <w:rFonts w:ascii="Times New Roman" w:eastAsia="仿宋_GB2312" w:hAnsi="Times New Roman" w:cs="Times New Roman"/>
          <w:color w:val="000000" w:themeColor="text1"/>
          <w:sz w:val="32"/>
          <w:szCs w:val="32"/>
        </w:rPr>
        <w:t>5</w:t>
      </w:r>
      <w:r w:rsidRPr="00BE6848">
        <w:rPr>
          <w:rFonts w:ascii="Times New Roman" w:eastAsia="仿宋_GB2312" w:hAnsi="Times New Roman" w:cs="Times New Roman"/>
          <w:color w:val="000000" w:themeColor="text1"/>
          <w:sz w:val="32"/>
          <w:szCs w:val="32"/>
        </w:rPr>
        <w:t>00</w:t>
      </w:r>
      <w:r w:rsidR="007E48CC">
        <w:rPr>
          <w:rFonts w:ascii="Times New Roman" w:eastAsia="仿宋_GB2312" w:hAnsi="Times New Roman" w:cs="Times New Roman"/>
          <w:color w:val="000000" w:themeColor="text1"/>
          <w:sz w:val="32"/>
          <w:szCs w:val="32"/>
        </w:rPr>
        <w:t>万元，且不超过项目</w:t>
      </w:r>
      <w:proofErr w:type="gramStart"/>
      <w:r w:rsidR="0070193E">
        <w:rPr>
          <w:rFonts w:ascii="Times New Roman" w:eastAsia="仿宋_GB2312" w:hAnsi="Times New Roman" w:cs="Times New Roman" w:hint="eastAsia"/>
          <w:color w:val="000000" w:themeColor="text1"/>
          <w:sz w:val="32"/>
          <w:szCs w:val="32"/>
        </w:rPr>
        <w:t>研发</w:t>
      </w:r>
      <w:r w:rsidR="007E48CC">
        <w:rPr>
          <w:rFonts w:ascii="Times New Roman" w:eastAsia="仿宋_GB2312" w:hAnsi="Times New Roman" w:cs="Times New Roman" w:hint="eastAsia"/>
          <w:color w:val="000000" w:themeColor="text1"/>
          <w:sz w:val="32"/>
          <w:szCs w:val="32"/>
        </w:rPr>
        <w:t>总</w:t>
      </w:r>
      <w:proofErr w:type="gramEnd"/>
      <w:r w:rsidRPr="00BE6848">
        <w:rPr>
          <w:rFonts w:ascii="Times New Roman" w:eastAsia="仿宋_GB2312" w:hAnsi="Times New Roman" w:cs="Times New Roman"/>
          <w:color w:val="000000" w:themeColor="text1"/>
          <w:sz w:val="32"/>
          <w:szCs w:val="32"/>
        </w:rPr>
        <w:t>投入的</w:t>
      </w:r>
      <w:r w:rsidRPr="00BE6848">
        <w:rPr>
          <w:rFonts w:ascii="Times New Roman" w:eastAsia="仿宋_GB2312" w:hAnsi="Times New Roman" w:cs="Times New Roman"/>
          <w:color w:val="000000" w:themeColor="text1"/>
          <w:sz w:val="32"/>
          <w:szCs w:val="32"/>
        </w:rPr>
        <w:t>20%</w:t>
      </w:r>
      <w:r w:rsidR="00777B44" w:rsidRPr="00BE6848">
        <w:rPr>
          <w:rFonts w:ascii="Times New Roman" w:eastAsia="仿宋_GB2312" w:hAnsi="Times New Roman" w:cs="Times New Roman"/>
          <w:color w:val="000000" w:themeColor="text1"/>
          <w:sz w:val="32"/>
          <w:szCs w:val="32"/>
        </w:rPr>
        <w:t>。</w:t>
      </w:r>
    </w:p>
    <w:p w14:paraId="2E93AF69" w14:textId="65316DF8" w:rsidR="00383390" w:rsidRPr="00BE6848" w:rsidRDefault="00473542" w:rsidP="00383390">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rPr>
        <w:t>8</w:t>
      </w:r>
      <w:r w:rsidR="00383390" w:rsidRPr="00BE6848">
        <w:rPr>
          <w:rFonts w:ascii="Times New Roman" w:eastAsia="仿宋_GB2312" w:hAnsi="Times New Roman" w:cs="Times New Roman"/>
          <w:b/>
          <w:color w:val="000000" w:themeColor="text1"/>
          <w:sz w:val="32"/>
          <w:szCs w:val="32"/>
        </w:rPr>
        <w:t>、多激光头高速金属</w:t>
      </w:r>
      <w:r w:rsidR="00383390" w:rsidRPr="00BE6848">
        <w:rPr>
          <w:rFonts w:ascii="Times New Roman" w:eastAsia="仿宋_GB2312" w:hAnsi="Times New Roman" w:cs="Times New Roman"/>
          <w:b/>
          <w:color w:val="000000" w:themeColor="text1"/>
          <w:sz w:val="32"/>
          <w:szCs w:val="32"/>
        </w:rPr>
        <w:t>3D</w:t>
      </w:r>
      <w:r w:rsidR="00383390" w:rsidRPr="00BE6848">
        <w:rPr>
          <w:rFonts w:ascii="Times New Roman" w:eastAsia="仿宋_GB2312" w:hAnsi="Times New Roman" w:cs="Times New Roman"/>
          <w:b/>
          <w:color w:val="000000" w:themeColor="text1"/>
          <w:sz w:val="32"/>
          <w:szCs w:val="32"/>
        </w:rPr>
        <w:t>打印装备关键技术研发及产业化</w:t>
      </w:r>
    </w:p>
    <w:p w14:paraId="72BD13B3" w14:textId="31EDEDDF" w:rsidR="00383390" w:rsidRPr="00BE6848" w:rsidRDefault="00383390" w:rsidP="00383390">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rPr>
        <w:t>研究内容：</w:t>
      </w:r>
      <w:r w:rsidRPr="00BE6848">
        <w:rPr>
          <w:rFonts w:ascii="Times New Roman" w:eastAsia="仿宋_GB2312" w:hAnsi="Times New Roman" w:cs="Times New Roman"/>
          <w:color w:val="000000" w:themeColor="text1"/>
          <w:sz w:val="32"/>
          <w:szCs w:val="32"/>
          <w:shd w:val="clear" w:color="auto" w:fill="FFFFFF"/>
        </w:rPr>
        <w:t>研究多激光头金属</w:t>
      </w:r>
      <w:r w:rsidRPr="00BE6848">
        <w:rPr>
          <w:rFonts w:ascii="Times New Roman" w:eastAsia="仿宋_GB2312" w:hAnsi="Times New Roman" w:cs="Times New Roman"/>
          <w:color w:val="000000" w:themeColor="text1"/>
          <w:sz w:val="32"/>
          <w:szCs w:val="32"/>
          <w:shd w:val="clear" w:color="auto" w:fill="FFFFFF"/>
        </w:rPr>
        <w:t>3D</w:t>
      </w:r>
      <w:r w:rsidRPr="00BE6848">
        <w:rPr>
          <w:rFonts w:ascii="Times New Roman" w:eastAsia="仿宋_GB2312" w:hAnsi="Times New Roman" w:cs="Times New Roman"/>
          <w:color w:val="000000" w:themeColor="text1"/>
          <w:sz w:val="32"/>
          <w:szCs w:val="32"/>
          <w:shd w:val="clear" w:color="auto" w:fill="FFFFFF"/>
        </w:rPr>
        <w:t>打印技术；研究多激光头阵列焦平面质量和输出功率的优化控制</w:t>
      </w:r>
      <w:r w:rsidR="00390EF1" w:rsidRPr="00BE6848">
        <w:rPr>
          <w:rFonts w:ascii="Times New Roman" w:eastAsia="仿宋_GB2312" w:hAnsi="Times New Roman" w:cs="Times New Roman"/>
          <w:color w:val="000000" w:themeColor="text1"/>
          <w:sz w:val="32"/>
          <w:szCs w:val="32"/>
          <w:shd w:val="clear" w:color="auto" w:fill="FFFFFF"/>
        </w:rPr>
        <w:t>技术</w:t>
      </w:r>
      <w:r w:rsidRPr="00BE6848">
        <w:rPr>
          <w:rFonts w:ascii="Times New Roman" w:eastAsia="仿宋_GB2312" w:hAnsi="Times New Roman" w:cs="Times New Roman"/>
          <w:color w:val="000000" w:themeColor="text1"/>
          <w:sz w:val="32"/>
          <w:szCs w:val="32"/>
          <w:shd w:val="clear" w:color="auto" w:fill="FFFFFF"/>
        </w:rPr>
        <w:t>；研究分区打印径路与拼接算法，实现重叠区域多激光搭接优化和高低功率激光器混搭；研究腔体气流控制；研究光路及封装，</w:t>
      </w:r>
      <w:r w:rsidR="00390EF1" w:rsidRPr="00BE6848">
        <w:rPr>
          <w:rFonts w:ascii="Times New Roman" w:eastAsia="仿宋_GB2312" w:hAnsi="Times New Roman" w:cs="Times New Roman"/>
          <w:color w:val="000000" w:themeColor="text1"/>
          <w:sz w:val="32"/>
          <w:szCs w:val="32"/>
          <w:shd w:val="clear" w:color="auto" w:fill="FFFFFF"/>
        </w:rPr>
        <w:t>实现</w:t>
      </w:r>
      <w:r w:rsidRPr="00BE6848">
        <w:rPr>
          <w:rFonts w:ascii="Times New Roman" w:eastAsia="仿宋_GB2312" w:hAnsi="Times New Roman" w:cs="Times New Roman"/>
          <w:color w:val="000000" w:themeColor="text1"/>
          <w:sz w:val="32"/>
          <w:szCs w:val="32"/>
          <w:shd w:val="clear" w:color="auto" w:fill="FFFFFF"/>
        </w:rPr>
        <w:t>多激光源与光学系统的协同</w:t>
      </w:r>
      <w:r w:rsidR="00390EF1" w:rsidRPr="00BE6848">
        <w:rPr>
          <w:rFonts w:ascii="Times New Roman" w:eastAsia="仿宋_GB2312" w:hAnsi="Times New Roman" w:cs="Times New Roman"/>
          <w:color w:val="000000" w:themeColor="text1"/>
          <w:sz w:val="32"/>
          <w:szCs w:val="32"/>
          <w:shd w:val="clear" w:color="auto" w:fill="FFFFFF"/>
        </w:rPr>
        <w:t>调控</w:t>
      </w:r>
      <w:r w:rsidRPr="00BE6848">
        <w:rPr>
          <w:rFonts w:ascii="Times New Roman" w:eastAsia="仿宋_GB2312" w:hAnsi="Times New Roman" w:cs="Times New Roman"/>
          <w:color w:val="000000" w:themeColor="text1"/>
          <w:sz w:val="32"/>
          <w:szCs w:val="32"/>
          <w:shd w:val="clear" w:color="auto" w:fill="FFFFFF"/>
        </w:rPr>
        <w:t>。</w:t>
      </w:r>
    </w:p>
    <w:p w14:paraId="5AA9C1F2" w14:textId="36E9430B" w:rsidR="00383390" w:rsidRPr="00BE6848" w:rsidRDefault="00383390" w:rsidP="00383390">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rPr>
        <w:lastRenderedPageBreak/>
        <w:t>考核指标：</w:t>
      </w:r>
      <w:r w:rsidRPr="00BE6848">
        <w:rPr>
          <w:rFonts w:ascii="Times New Roman" w:eastAsia="仿宋_GB2312" w:hAnsi="Times New Roman" w:cs="Times New Roman"/>
          <w:color w:val="000000" w:themeColor="text1"/>
          <w:sz w:val="32"/>
          <w:szCs w:val="32"/>
          <w:shd w:val="clear" w:color="auto" w:fill="FFFFFF"/>
        </w:rPr>
        <w:t>研发完成</w:t>
      </w:r>
      <w:r w:rsidRPr="00BE6848">
        <w:rPr>
          <w:rFonts w:ascii="Times New Roman" w:eastAsia="仿宋_GB2312" w:hAnsi="Times New Roman" w:cs="Times New Roman"/>
          <w:color w:val="000000" w:themeColor="text1"/>
          <w:sz w:val="32"/>
          <w:szCs w:val="32"/>
          <w:shd w:val="clear" w:color="auto" w:fill="FFFFFF"/>
        </w:rPr>
        <w:t>12</w:t>
      </w:r>
      <w:r w:rsidRPr="00BE6848">
        <w:rPr>
          <w:rFonts w:ascii="Times New Roman" w:eastAsia="仿宋_GB2312" w:hAnsi="Times New Roman" w:cs="Times New Roman"/>
          <w:color w:val="000000" w:themeColor="text1"/>
          <w:sz w:val="32"/>
          <w:szCs w:val="32"/>
          <w:shd w:val="clear" w:color="auto" w:fill="FFFFFF"/>
        </w:rPr>
        <w:t>个激光头的高速金属</w:t>
      </w:r>
      <w:r w:rsidRPr="00BE6848">
        <w:rPr>
          <w:rFonts w:ascii="Times New Roman" w:eastAsia="仿宋_GB2312" w:hAnsi="Times New Roman" w:cs="Times New Roman"/>
          <w:color w:val="000000" w:themeColor="text1"/>
          <w:sz w:val="32"/>
          <w:szCs w:val="32"/>
          <w:shd w:val="clear" w:color="auto" w:fill="FFFFFF"/>
        </w:rPr>
        <w:t>3D</w:t>
      </w:r>
      <w:r w:rsidRPr="00BE6848">
        <w:rPr>
          <w:rFonts w:ascii="Times New Roman" w:eastAsia="仿宋_GB2312" w:hAnsi="Times New Roman" w:cs="Times New Roman"/>
          <w:color w:val="000000" w:themeColor="text1"/>
          <w:sz w:val="32"/>
          <w:szCs w:val="32"/>
          <w:shd w:val="clear" w:color="auto" w:fill="FFFFFF"/>
        </w:rPr>
        <w:t>打印装备样机；单个激光头功率不低于</w:t>
      </w:r>
      <w:r w:rsidRPr="00BE6848">
        <w:rPr>
          <w:rFonts w:ascii="Times New Roman" w:eastAsia="仿宋_GB2312" w:hAnsi="Times New Roman" w:cs="Times New Roman"/>
          <w:color w:val="000000" w:themeColor="text1"/>
          <w:sz w:val="32"/>
          <w:szCs w:val="32"/>
          <w:shd w:val="clear" w:color="auto" w:fill="FFFFFF"/>
        </w:rPr>
        <w:t>1000W</w:t>
      </w:r>
      <w:r w:rsidR="00C92B20" w:rsidRPr="00BE6848">
        <w:rPr>
          <w:rFonts w:ascii="Times New Roman" w:eastAsia="仿宋_GB2312" w:hAnsi="Times New Roman" w:cs="Times New Roman"/>
          <w:color w:val="000000" w:themeColor="text1"/>
          <w:sz w:val="32"/>
          <w:szCs w:val="32"/>
          <w:shd w:val="clear" w:color="auto" w:fill="FFFFFF"/>
        </w:rPr>
        <w:t>；成型腔室长宽高</w:t>
      </w:r>
      <w:r w:rsidR="00C92B20" w:rsidRPr="00BE6848">
        <w:rPr>
          <w:rFonts w:ascii="Times New Roman" w:eastAsia="仿宋_GB2312" w:hAnsi="Times New Roman" w:cs="Times New Roman"/>
          <w:snapToGrid w:val="0"/>
          <w:color w:val="000000" w:themeColor="text1"/>
          <w:kern w:val="0"/>
          <w:sz w:val="32"/>
          <w:szCs w:val="32"/>
        </w:rPr>
        <w:t>≥</w:t>
      </w:r>
      <w:proofErr w:type="gramStart"/>
      <w:r w:rsidR="00C92B20" w:rsidRPr="00BE6848">
        <w:rPr>
          <w:rFonts w:ascii="Times New Roman" w:eastAsia="仿宋_GB2312" w:hAnsi="Times New Roman" w:cs="Times New Roman"/>
          <w:color w:val="000000" w:themeColor="text1"/>
          <w:sz w:val="32"/>
          <w:szCs w:val="32"/>
          <w:shd w:val="clear" w:color="auto" w:fill="FFFFFF"/>
        </w:rPr>
        <w:t>600</w:t>
      </w:r>
      <m:oMath>
        <m:r>
          <m:rPr>
            <m:sty m:val="p"/>
          </m:rPr>
          <w:rPr>
            <w:rFonts w:ascii="Cambria Math" w:eastAsia="仿宋_GB2312" w:hAnsi="Cambria Math" w:cs="Times New Roman"/>
            <w:color w:val="000000" w:themeColor="text1"/>
            <w:sz w:val="32"/>
            <w:szCs w:val="32"/>
          </w:rPr>
          <m:t>×</m:t>
        </m:r>
      </m:oMath>
      <w:r w:rsidR="00C92B20" w:rsidRPr="00BE6848">
        <w:rPr>
          <w:rFonts w:ascii="Times New Roman" w:eastAsia="仿宋_GB2312" w:hAnsi="Times New Roman" w:cs="Times New Roman"/>
          <w:color w:val="000000" w:themeColor="text1"/>
          <w:sz w:val="32"/>
          <w:szCs w:val="32"/>
          <w:shd w:val="clear" w:color="auto" w:fill="FFFFFF"/>
        </w:rPr>
        <w:t>600</w:t>
      </w:r>
      <w:proofErr w:type="gramEnd"/>
      <m:oMath>
        <m:r>
          <m:rPr>
            <m:sty m:val="p"/>
          </m:rPr>
          <w:rPr>
            <w:rFonts w:ascii="Cambria Math" w:eastAsia="仿宋_GB2312" w:hAnsi="Cambria Math" w:cs="Times New Roman"/>
            <w:color w:val="000000" w:themeColor="text1"/>
            <w:sz w:val="32"/>
            <w:szCs w:val="32"/>
          </w:rPr>
          <m:t>×</m:t>
        </m:r>
      </m:oMath>
      <w:r w:rsidRPr="00BE6848">
        <w:rPr>
          <w:rFonts w:ascii="Times New Roman" w:eastAsia="仿宋_GB2312" w:hAnsi="Times New Roman" w:cs="Times New Roman"/>
          <w:color w:val="000000" w:themeColor="text1"/>
          <w:sz w:val="32"/>
          <w:szCs w:val="32"/>
          <w:shd w:val="clear" w:color="auto" w:fill="FFFFFF"/>
        </w:rPr>
        <w:t>600 mm</w:t>
      </w:r>
      <w:r w:rsidRPr="00BE6848">
        <w:rPr>
          <w:rFonts w:ascii="Times New Roman" w:eastAsia="仿宋_GB2312" w:hAnsi="Times New Roman" w:cs="Times New Roman"/>
          <w:color w:val="000000" w:themeColor="text1"/>
          <w:sz w:val="32"/>
          <w:szCs w:val="32"/>
          <w:shd w:val="clear" w:color="auto" w:fill="FFFFFF"/>
          <w:vertAlign w:val="superscript"/>
        </w:rPr>
        <w:t>3</w:t>
      </w:r>
      <w:r w:rsidRPr="00BE6848">
        <w:rPr>
          <w:rFonts w:ascii="Times New Roman" w:eastAsia="仿宋_GB2312" w:hAnsi="Times New Roman" w:cs="Times New Roman"/>
          <w:color w:val="000000" w:themeColor="text1"/>
          <w:sz w:val="32"/>
          <w:szCs w:val="32"/>
          <w:shd w:val="clear" w:color="auto" w:fill="FFFFFF"/>
        </w:rPr>
        <w:t>；激光头具有自动对齐功能，实现无缝零件打印，产品成型精度</w:t>
      </w:r>
      <w:r w:rsidRPr="00BE6848">
        <w:rPr>
          <w:rFonts w:ascii="Times New Roman" w:eastAsia="仿宋_GB2312" w:hAnsi="Times New Roman" w:cs="Times New Roman"/>
          <w:color w:val="000000" w:themeColor="text1"/>
          <w:sz w:val="32"/>
          <w:szCs w:val="32"/>
          <w:shd w:val="clear" w:color="auto" w:fill="FFFFFF"/>
        </w:rPr>
        <w:t>0.01mm</w:t>
      </w:r>
      <w:r w:rsidRPr="00BE6848">
        <w:rPr>
          <w:rFonts w:ascii="Times New Roman" w:eastAsia="仿宋_GB2312" w:hAnsi="Times New Roman" w:cs="Times New Roman"/>
          <w:color w:val="000000" w:themeColor="text1"/>
          <w:sz w:val="32"/>
          <w:szCs w:val="32"/>
          <w:shd w:val="clear" w:color="auto" w:fill="FFFFFF"/>
        </w:rPr>
        <w:t>，粗糙度</w:t>
      </w:r>
      <w:r w:rsidRPr="00BE6848">
        <w:rPr>
          <w:rFonts w:ascii="Times New Roman" w:eastAsia="仿宋_GB2312" w:hAnsi="Times New Roman" w:cs="Times New Roman"/>
          <w:color w:val="000000" w:themeColor="text1"/>
          <w:sz w:val="32"/>
          <w:szCs w:val="32"/>
          <w:shd w:val="clear" w:color="auto" w:fill="FFFFFF"/>
        </w:rPr>
        <w:t>Ra8</w:t>
      </w:r>
      <w:r w:rsidRPr="00BE6848">
        <w:rPr>
          <w:rFonts w:ascii="Times New Roman" w:eastAsia="仿宋_GB2312" w:hAnsi="Times New Roman" w:cs="Times New Roman"/>
          <w:color w:val="000000" w:themeColor="text1"/>
          <w:sz w:val="32"/>
          <w:szCs w:val="32"/>
          <w:shd w:val="clear" w:color="auto" w:fill="FFFFFF"/>
        </w:rPr>
        <w:t>；比采用相同功率激光头的单激光头打印机效率提升</w:t>
      </w:r>
      <w:r w:rsidRPr="00BE6848">
        <w:rPr>
          <w:rFonts w:ascii="Times New Roman" w:eastAsia="仿宋_GB2312" w:hAnsi="Times New Roman" w:cs="Times New Roman"/>
          <w:color w:val="000000" w:themeColor="text1"/>
          <w:sz w:val="32"/>
          <w:szCs w:val="32"/>
          <w:shd w:val="clear" w:color="auto" w:fill="FFFFFF"/>
        </w:rPr>
        <w:t>15</w:t>
      </w:r>
      <w:r w:rsidRPr="00BE6848">
        <w:rPr>
          <w:rFonts w:ascii="Times New Roman" w:eastAsia="仿宋_GB2312" w:hAnsi="Times New Roman" w:cs="Times New Roman"/>
          <w:color w:val="000000" w:themeColor="text1"/>
          <w:sz w:val="32"/>
          <w:szCs w:val="32"/>
          <w:shd w:val="clear" w:color="auto" w:fill="FFFFFF"/>
        </w:rPr>
        <w:t>倍以上。申请发明专利不少于</w:t>
      </w:r>
      <w:r w:rsidRPr="00BE6848">
        <w:rPr>
          <w:rFonts w:ascii="Times New Roman" w:eastAsia="仿宋_GB2312" w:hAnsi="Times New Roman" w:cs="Times New Roman"/>
          <w:color w:val="000000" w:themeColor="text1"/>
          <w:sz w:val="32"/>
          <w:szCs w:val="32"/>
          <w:shd w:val="clear" w:color="auto" w:fill="FFFFFF"/>
        </w:rPr>
        <w:t>2</w:t>
      </w:r>
      <w:r w:rsidR="00494EA1">
        <w:rPr>
          <w:rFonts w:ascii="Times New Roman" w:eastAsia="仿宋_GB2312" w:hAnsi="Times New Roman" w:cs="Times New Roman" w:hint="eastAsia"/>
          <w:color w:val="000000" w:themeColor="text1"/>
          <w:sz w:val="32"/>
          <w:szCs w:val="32"/>
          <w:shd w:val="clear" w:color="auto" w:fill="FFFFFF"/>
        </w:rPr>
        <w:t>件</w:t>
      </w:r>
      <w:r w:rsidRPr="00BE6848">
        <w:rPr>
          <w:rFonts w:ascii="Times New Roman" w:eastAsia="仿宋_GB2312" w:hAnsi="Times New Roman" w:cs="Times New Roman"/>
          <w:color w:val="000000" w:themeColor="text1"/>
          <w:sz w:val="32"/>
          <w:szCs w:val="32"/>
          <w:shd w:val="clear" w:color="auto" w:fill="FFFFFF"/>
        </w:rPr>
        <w:t>；发表</w:t>
      </w:r>
      <w:r w:rsidR="00390EF1" w:rsidRPr="00BE6848">
        <w:rPr>
          <w:rFonts w:ascii="Times New Roman" w:eastAsia="仿宋_GB2312" w:hAnsi="Times New Roman" w:cs="Times New Roman"/>
          <w:color w:val="000000" w:themeColor="text1"/>
          <w:sz w:val="32"/>
          <w:szCs w:val="32"/>
          <w:shd w:val="clear" w:color="auto" w:fill="FFFFFF"/>
        </w:rPr>
        <w:t>高水平论文</w:t>
      </w:r>
      <w:r w:rsidR="00F22717" w:rsidRPr="00BE6848">
        <w:rPr>
          <w:rFonts w:ascii="Times New Roman" w:eastAsia="仿宋_GB2312" w:hAnsi="Times New Roman" w:cs="Times New Roman"/>
          <w:color w:val="000000" w:themeColor="text1"/>
          <w:sz w:val="32"/>
          <w:szCs w:val="32"/>
          <w:shd w:val="clear" w:color="auto" w:fill="FFFFFF"/>
        </w:rPr>
        <w:t>不少于</w:t>
      </w:r>
      <w:r w:rsidR="00F22717" w:rsidRPr="00BE6848">
        <w:rPr>
          <w:rFonts w:ascii="Times New Roman" w:eastAsia="仿宋_GB2312" w:hAnsi="Times New Roman" w:cs="Times New Roman"/>
          <w:color w:val="000000" w:themeColor="text1"/>
          <w:sz w:val="32"/>
          <w:szCs w:val="32"/>
          <w:shd w:val="clear" w:color="auto" w:fill="FFFFFF"/>
        </w:rPr>
        <w:t>3</w:t>
      </w:r>
      <w:r w:rsidRPr="00BE6848">
        <w:rPr>
          <w:rFonts w:ascii="Times New Roman" w:eastAsia="仿宋_GB2312" w:hAnsi="Times New Roman" w:cs="Times New Roman"/>
          <w:color w:val="000000" w:themeColor="text1"/>
          <w:sz w:val="32"/>
          <w:szCs w:val="32"/>
          <w:shd w:val="clear" w:color="auto" w:fill="FFFFFF"/>
        </w:rPr>
        <w:t>篇；</w:t>
      </w:r>
      <w:r w:rsidR="00F22717" w:rsidRPr="00BE6848">
        <w:rPr>
          <w:rFonts w:ascii="Times New Roman" w:eastAsia="仿宋_GB2312" w:hAnsi="Times New Roman" w:cs="Times New Roman"/>
          <w:snapToGrid w:val="0"/>
          <w:color w:val="000000" w:themeColor="text1"/>
          <w:kern w:val="0"/>
          <w:sz w:val="32"/>
          <w:szCs w:val="32"/>
        </w:rPr>
        <w:t>项目执行期内实现销售</w:t>
      </w:r>
      <w:r w:rsidRPr="00BE6848">
        <w:rPr>
          <w:rFonts w:ascii="Times New Roman" w:eastAsia="仿宋_GB2312" w:hAnsi="Times New Roman" w:cs="Times New Roman"/>
          <w:snapToGrid w:val="0"/>
          <w:color w:val="000000" w:themeColor="text1"/>
          <w:kern w:val="0"/>
          <w:sz w:val="32"/>
          <w:szCs w:val="32"/>
        </w:rPr>
        <w:t>2000</w:t>
      </w:r>
      <w:r w:rsidRPr="00BE6848">
        <w:rPr>
          <w:rFonts w:ascii="Times New Roman" w:eastAsia="仿宋_GB2312" w:hAnsi="Times New Roman" w:cs="Times New Roman"/>
          <w:snapToGrid w:val="0"/>
          <w:color w:val="000000" w:themeColor="text1"/>
          <w:kern w:val="0"/>
          <w:sz w:val="32"/>
          <w:szCs w:val="32"/>
        </w:rPr>
        <w:t>万元以上。</w:t>
      </w:r>
    </w:p>
    <w:p w14:paraId="7F5C64D1" w14:textId="6C4CC755" w:rsidR="001640A9" w:rsidRPr="00DF214B" w:rsidRDefault="00383390" w:rsidP="00DF214B">
      <w:pPr>
        <w:adjustRightInd w:val="0"/>
        <w:snapToGrid w:val="0"/>
        <w:spacing w:line="580" w:lineRule="exact"/>
        <w:ind w:firstLineChars="200" w:firstLine="643"/>
        <w:rPr>
          <w:rFonts w:ascii="Times New Roman" w:eastAsia="仿宋_GB2312" w:hAnsi="Times New Roman" w:cs="Times New Roman"/>
          <w:color w:val="000000" w:themeColor="text1"/>
          <w:sz w:val="32"/>
          <w:szCs w:val="32"/>
        </w:rPr>
      </w:pPr>
      <w:r w:rsidRPr="00BE6848">
        <w:rPr>
          <w:rFonts w:ascii="Times New Roman" w:eastAsia="仿宋_GB2312" w:hAnsi="Times New Roman" w:cs="Times New Roman"/>
          <w:b/>
          <w:color w:val="000000" w:themeColor="text1"/>
          <w:sz w:val="32"/>
          <w:szCs w:val="32"/>
        </w:rPr>
        <w:t>有关说明：</w:t>
      </w:r>
      <w:r w:rsidR="00861E9D" w:rsidRPr="00966334">
        <w:rPr>
          <w:rFonts w:ascii="Times New Roman" w:eastAsia="仿宋_GB2312" w:hAnsi="Times New Roman" w:cs="Times New Roman" w:hint="eastAsia"/>
          <w:color w:val="000000" w:themeColor="text1"/>
          <w:sz w:val="32"/>
          <w:szCs w:val="32"/>
          <w:shd w:val="clear" w:color="auto" w:fill="FFFFFF"/>
        </w:rPr>
        <w:t>要求企业牵头，</w:t>
      </w:r>
      <w:r w:rsidR="00861E9D">
        <w:rPr>
          <w:rFonts w:ascii="Times New Roman" w:eastAsia="仿宋_GB2312" w:hAnsi="Times New Roman" w:cs="Times New Roman"/>
          <w:color w:val="000000" w:themeColor="text1"/>
          <w:sz w:val="32"/>
          <w:szCs w:val="32"/>
          <w:shd w:val="clear" w:color="auto" w:fill="FFFFFF"/>
        </w:rPr>
        <w:t>鼓励</w:t>
      </w:r>
      <w:r w:rsidR="00861E9D">
        <w:rPr>
          <w:rFonts w:ascii="Times New Roman" w:eastAsia="仿宋_GB2312" w:hAnsi="Times New Roman" w:cs="Times New Roman" w:hint="eastAsia"/>
          <w:color w:val="000000" w:themeColor="text1"/>
          <w:sz w:val="32"/>
          <w:szCs w:val="32"/>
          <w:shd w:val="clear" w:color="auto" w:fill="FFFFFF"/>
        </w:rPr>
        <w:t>与</w:t>
      </w:r>
      <w:r w:rsidR="00861E9D">
        <w:rPr>
          <w:rFonts w:ascii="Times New Roman" w:eastAsia="仿宋_GB2312" w:hAnsi="Times New Roman" w:cs="Times New Roman"/>
          <w:color w:val="000000" w:themeColor="text1"/>
          <w:sz w:val="32"/>
          <w:szCs w:val="32"/>
          <w:shd w:val="clear" w:color="auto" w:fill="FFFFFF"/>
        </w:rPr>
        <w:t>高校、科研</w:t>
      </w:r>
      <w:r w:rsidR="00861E9D">
        <w:rPr>
          <w:rFonts w:ascii="Times New Roman" w:eastAsia="仿宋_GB2312" w:hAnsi="Times New Roman" w:cs="Times New Roman" w:hint="eastAsia"/>
          <w:color w:val="000000" w:themeColor="text1"/>
          <w:sz w:val="32"/>
          <w:szCs w:val="32"/>
          <w:shd w:val="clear" w:color="auto" w:fill="FFFFFF"/>
        </w:rPr>
        <w:t>院所等</w:t>
      </w:r>
      <w:r w:rsidR="00861E9D" w:rsidRPr="00BE6848">
        <w:rPr>
          <w:rFonts w:ascii="Times New Roman" w:eastAsia="仿宋_GB2312" w:hAnsi="Times New Roman" w:cs="Times New Roman"/>
          <w:color w:val="000000" w:themeColor="text1"/>
          <w:sz w:val="32"/>
          <w:szCs w:val="32"/>
          <w:shd w:val="clear" w:color="auto" w:fill="FFFFFF"/>
        </w:rPr>
        <w:t>联合申报。</w:t>
      </w:r>
      <w:r w:rsidRPr="00BE6848">
        <w:rPr>
          <w:rFonts w:ascii="Times New Roman" w:eastAsia="仿宋_GB2312" w:hAnsi="Times New Roman" w:cs="Times New Roman"/>
          <w:color w:val="000000" w:themeColor="text1"/>
          <w:sz w:val="32"/>
          <w:szCs w:val="32"/>
          <w:shd w:val="clear" w:color="auto" w:fill="FFFFFF"/>
        </w:rPr>
        <w:t>财政补助原则上不超过</w:t>
      </w:r>
      <w:r w:rsidRPr="00BE6848">
        <w:rPr>
          <w:rFonts w:ascii="Times New Roman" w:eastAsia="仿宋_GB2312" w:hAnsi="Times New Roman" w:cs="Times New Roman"/>
          <w:color w:val="000000" w:themeColor="text1"/>
          <w:sz w:val="32"/>
          <w:szCs w:val="32"/>
          <w:shd w:val="clear" w:color="auto" w:fill="FFFFFF"/>
        </w:rPr>
        <w:t>300</w:t>
      </w:r>
      <w:r w:rsidR="00C600CC">
        <w:rPr>
          <w:rFonts w:ascii="Times New Roman" w:eastAsia="仿宋_GB2312" w:hAnsi="Times New Roman" w:cs="Times New Roman"/>
          <w:color w:val="000000" w:themeColor="text1"/>
          <w:sz w:val="32"/>
          <w:szCs w:val="32"/>
          <w:shd w:val="clear" w:color="auto" w:fill="FFFFFF"/>
        </w:rPr>
        <w:t>万元，且不超过项目</w:t>
      </w:r>
      <w:proofErr w:type="gramStart"/>
      <w:r w:rsidR="00FB5AA6">
        <w:rPr>
          <w:rFonts w:ascii="Times New Roman" w:eastAsia="仿宋_GB2312" w:hAnsi="Times New Roman" w:cs="Times New Roman" w:hint="eastAsia"/>
          <w:color w:val="000000" w:themeColor="text1"/>
          <w:sz w:val="32"/>
          <w:szCs w:val="32"/>
          <w:shd w:val="clear" w:color="auto" w:fill="FFFFFF"/>
        </w:rPr>
        <w:t>研发</w:t>
      </w:r>
      <w:r w:rsidR="00C600CC">
        <w:rPr>
          <w:rFonts w:ascii="Times New Roman" w:eastAsia="仿宋_GB2312" w:hAnsi="Times New Roman" w:cs="Times New Roman" w:hint="eastAsia"/>
          <w:color w:val="000000" w:themeColor="text1"/>
          <w:sz w:val="32"/>
          <w:szCs w:val="32"/>
          <w:shd w:val="clear" w:color="auto" w:fill="FFFFFF"/>
        </w:rPr>
        <w:t>总</w:t>
      </w:r>
      <w:proofErr w:type="gramEnd"/>
      <w:r w:rsidRPr="00BE6848">
        <w:rPr>
          <w:rFonts w:ascii="Times New Roman" w:eastAsia="仿宋_GB2312" w:hAnsi="Times New Roman" w:cs="Times New Roman"/>
          <w:color w:val="000000" w:themeColor="text1"/>
          <w:sz w:val="32"/>
          <w:szCs w:val="32"/>
          <w:shd w:val="clear" w:color="auto" w:fill="FFFFFF"/>
        </w:rPr>
        <w:t>投入的</w:t>
      </w:r>
      <w:r w:rsidRPr="00BE6848">
        <w:rPr>
          <w:rFonts w:ascii="Times New Roman" w:eastAsia="仿宋_GB2312" w:hAnsi="Times New Roman" w:cs="Times New Roman"/>
          <w:color w:val="000000" w:themeColor="text1"/>
          <w:sz w:val="32"/>
          <w:szCs w:val="32"/>
          <w:shd w:val="clear" w:color="auto" w:fill="FFFFFF"/>
        </w:rPr>
        <w:t>20%</w:t>
      </w:r>
      <w:r w:rsidR="00777B44" w:rsidRPr="00BE6848">
        <w:rPr>
          <w:rFonts w:ascii="Times New Roman" w:eastAsia="仿宋_GB2312" w:hAnsi="Times New Roman" w:cs="Times New Roman"/>
          <w:color w:val="000000" w:themeColor="text1"/>
          <w:sz w:val="32"/>
          <w:szCs w:val="32"/>
          <w:shd w:val="clear" w:color="auto" w:fill="FFFFFF"/>
        </w:rPr>
        <w:t>。</w:t>
      </w:r>
    </w:p>
    <w:p w14:paraId="2667D198" w14:textId="5CED78FC" w:rsidR="001640A9" w:rsidRPr="00BE6848" w:rsidRDefault="00473542" w:rsidP="001640A9">
      <w:pPr>
        <w:adjustRightInd w:val="0"/>
        <w:snapToGrid w:val="0"/>
        <w:spacing w:line="580" w:lineRule="exact"/>
        <w:ind w:firstLineChars="200" w:firstLine="643"/>
        <w:rPr>
          <w:rFonts w:ascii="Times New Roman" w:eastAsia="仿宋_GB2312" w:hAnsi="Times New Roman" w:cs="Times New Roman"/>
          <w:b/>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shd w:val="clear" w:color="auto" w:fill="FFFFFF"/>
        </w:rPr>
        <w:t>9</w:t>
      </w:r>
      <w:r w:rsidR="001640A9" w:rsidRPr="00BE6848">
        <w:rPr>
          <w:rFonts w:ascii="Times New Roman" w:eastAsia="仿宋_GB2312" w:hAnsi="Times New Roman" w:cs="Times New Roman"/>
          <w:b/>
          <w:color w:val="000000" w:themeColor="text1"/>
          <w:sz w:val="32"/>
          <w:szCs w:val="32"/>
          <w:shd w:val="clear" w:color="auto" w:fill="FFFFFF"/>
        </w:rPr>
        <w:t>、基于绿色制造的高端铣</w:t>
      </w:r>
      <w:proofErr w:type="gramStart"/>
      <w:r w:rsidR="001640A9" w:rsidRPr="00BE6848">
        <w:rPr>
          <w:rFonts w:ascii="Times New Roman" w:eastAsia="仿宋_GB2312" w:hAnsi="Times New Roman" w:cs="Times New Roman"/>
          <w:b/>
          <w:color w:val="000000" w:themeColor="text1"/>
          <w:sz w:val="32"/>
          <w:szCs w:val="32"/>
          <w:shd w:val="clear" w:color="auto" w:fill="FFFFFF"/>
        </w:rPr>
        <w:t>削</w:t>
      </w:r>
      <w:proofErr w:type="gramEnd"/>
      <w:r w:rsidR="001640A9" w:rsidRPr="00BE6848">
        <w:rPr>
          <w:rFonts w:ascii="Times New Roman" w:eastAsia="仿宋_GB2312" w:hAnsi="Times New Roman" w:cs="Times New Roman"/>
          <w:b/>
          <w:color w:val="000000" w:themeColor="text1"/>
          <w:sz w:val="32"/>
          <w:szCs w:val="32"/>
          <w:shd w:val="clear" w:color="auto" w:fill="FFFFFF"/>
        </w:rPr>
        <w:t>成型装备开发及产业化</w:t>
      </w:r>
    </w:p>
    <w:p w14:paraId="77E08E0E" w14:textId="77777777" w:rsidR="001640A9" w:rsidRPr="00BE6848" w:rsidRDefault="001640A9" w:rsidP="001640A9">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shd w:val="clear" w:color="auto" w:fill="FFFFFF"/>
        </w:rPr>
        <w:t>研究内容：</w:t>
      </w:r>
      <w:r w:rsidRPr="00BE6848">
        <w:rPr>
          <w:rFonts w:ascii="Times New Roman" w:eastAsia="仿宋_GB2312" w:hAnsi="Times New Roman" w:cs="Times New Roman"/>
          <w:color w:val="000000" w:themeColor="text1"/>
          <w:sz w:val="32"/>
          <w:szCs w:val="32"/>
          <w:shd w:val="clear" w:color="auto" w:fill="FFFFFF"/>
        </w:rPr>
        <w:t>研究基于绿色制造的高速高精多</w:t>
      </w:r>
      <w:proofErr w:type="gramStart"/>
      <w:r w:rsidRPr="00BE6848">
        <w:rPr>
          <w:rFonts w:ascii="Times New Roman" w:eastAsia="仿宋_GB2312" w:hAnsi="Times New Roman" w:cs="Times New Roman"/>
          <w:color w:val="000000" w:themeColor="text1"/>
          <w:sz w:val="32"/>
          <w:szCs w:val="32"/>
          <w:shd w:val="clear" w:color="auto" w:fill="FFFFFF"/>
        </w:rPr>
        <w:t>工位五轴</w:t>
      </w:r>
      <w:proofErr w:type="gramEnd"/>
      <w:r w:rsidRPr="00BE6848">
        <w:rPr>
          <w:rFonts w:ascii="Times New Roman" w:eastAsia="仿宋_GB2312" w:hAnsi="Times New Roman" w:cs="Times New Roman"/>
          <w:color w:val="000000" w:themeColor="text1"/>
          <w:sz w:val="32"/>
          <w:szCs w:val="32"/>
          <w:shd w:val="clear" w:color="auto" w:fill="FFFFFF"/>
        </w:rPr>
        <w:t>铣削成型装备动力学系统优化和</w:t>
      </w:r>
      <w:proofErr w:type="gramStart"/>
      <w:r w:rsidRPr="00BE6848">
        <w:rPr>
          <w:rFonts w:ascii="Times New Roman" w:eastAsia="仿宋_GB2312" w:hAnsi="Times New Roman" w:cs="Times New Roman"/>
          <w:color w:val="000000" w:themeColor="text1"/>
          <w:sz w:val="32"/>
          <w:szCs w:val="32"/>
          <w:shd w:val="clear" w:color="auto" w:fill="FFFFFF"/>
        </w:rPr>
        <w:t>结构件轻量化</w:t>
      </w:r>
      <w:proofErr w:type="gramEnd"/>
      <w:r w:rsidRPr="00BE6848">
        <w:rPr>
          <w:rFonts w:ascii="Times New Roman" w:eastAsia="仿宋_GB2312" w:hAnsi="Times New Roman" w:cs="Times New Roman"/>
          <w:color w:val="000000" w:themeColor="text1"/>
          <w:sz w:val="32"/>
          <w:szCs w:val="32"/>
          <w:shd w:val="clear" w:color="auto" w:fill="FFFFFF"/>
        </w:rPr>
        <w:t>方法，设计关键功能部件机械结构，优化运动部件动态性能，研发具有同步运动的多工位加工中心摇篮；开发采用矿物铸件的机床，提高机床床身热稳定性和高刚性；研发基于大数据分析的多工位机床动态监控、机床预维修等系统，开发个性化数控系统加工工艺功能模块，完成整机系统集成并实现产业化。</w:t>
      </w:r>
    </w:p>
    <w:p w14:paraId="7CB6A71E" w14:textId="21438762" w:rsidR="001640A9" w:rsidRPr="00BE6848" w:rsidRDefault="001640A9" w:rsidP="001640A9">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E6848">
        <w:rPr>
          <w:rFonts w:ascii="Times New Roman" w:eastAsia="仿宋_GB2312" w:hAnsi="Times New Roman" w:cs="Times New Roman"/>
          <w:b/>
          <w:color w:val="000000" w:themeColor="text1"/>
          <w:sz w:val="32"/>
          <w:szCs w:val="32"/>
          <w:shd w:val="clear" w:color="auto" w:fill="FFFFFF"/>
        </w:rPr>
        <w:t>考核指标：</w:t>
      </w:r>
      <w:r w:rsidRPr="00BE6848">
        <w:rPr>
          <w:rFonts w:ascii="Times New Roman" w:eastAsia="仿宋_GB2312" w:hAnsi="Times New Roman" w:cs="Times New Roman"/>
          <w:color w:val="000000" w:themeColor="text1"/>
          <w:sz w:val="32"/>
          <w:szCs w:val="32"/>
          <w:shd w:val="clear" w:color="auto" w:fill="FFFFFF"/>
        </w:rPr>
        <w:t>XYZ</w:t>
      </w:r>
      <w:r w:rsidRPr="00BE6848">
        <w:rPr>
          <w:rFonts w:ascii="Times New Roman" w:eastAsia="仿宋_GB2312" w:hAnsi="Times New Roman" w:cs="Times New Roman"/>
          <w:color w:val="000000" w:themeColor="text1"/>
          <w:sz w:val="32"/>
          <w:szCs w:val="32"/>
          <w:shd w:val="clear" w:color="auto" w:fill="FFFFFF"/>
        </w:rPr>
        <w:t>轴行程</w:t>
      </w:r>
      <w:r w:rsidRPr="00BE6848">
        <w:rPr>
          <w:rFonts w:ascii="Times New Roman" w:eastAsia="仿宋_GB2312" w:hAnsi="Times New Roman" w:cs="Times New Roman"/>
          <w:color w:val="000000" w:themeColor="text1"/>
          <w:sz w:val="32"/>
          <w:szCs w:val="32"/>
          <w:shd w:val="clear" w:color="auto" w:fill="FFFFFF"/>
        </w:rPr>
        <w:t>≥500/500/250mm</w:t>
      </w:r>
      <w:r w:rsidRPr="00BE6848">
        <w:rPr>
          <w:rFonts w:ascii="Times New Roman" w:eastAsia="仿宋_GB2312" w:hAnsi="Times New Roman" w:cs="Times New Roman"/>
          <w:color w:val="000000" w:themeColor="text1"/>
          <w:sz w:val="32"/>
          <w:szCs w:val="32"/>
          <w:shd w:val="clear" w:color="auto" w:fill="FFFFFF"/>
        </w:rPr>
        <w:t>，主轴最高转速</w:t>
      </w:r>
      <w:r w:rsidRPr="00BE6848">
        <w:rPr>
          <w:rFonts w:ascii="Times New Roman" w:eastAsia="仿宋_GB2312" w:hAnsi="Times New Roman" w:cs="Times New Roman"/>
          <w:color w:val="000000" w:themeColor="text1"/>
          <w:sz w:val="32"/>
          <w:szCs w:val="32"/>
          <w:shd w:val="clear" w:color="auto" w:fill="FFFFFF"/>
        </w:rPr>
        <w:t>≥30000r/min</w:t>
      </w:r>
      <w:r w:rsidRPr="00BE6848">
        <w:rPr>
          <w:rFonts w:ascii="Times New Roman" w:eastAsia="仿宋_GB2312" w:hAnsi="Times New Roman" w:cs="Times New Roman"/>
          <w:color w:val="000000" w:themeColor="text1"/>
          <w:sz w:val="32"/>
          <w:szCs w:val="32"/>
          <w:shd w:val="clear" w:color="auto" w:fill="FFFFFF"/>
        </w:rPr>
        <w:t>，</w:t>
      </w:r>
      <w:r w:rsidRPr="00BE6848">
        <w:rPr>
          <w:rFonts w:ascii="Times New Roman" w:eastAsia="仿宋_GB2312" w:hAnsi="Times New Roman" w:cs="Times New Roman"/>
          <w:color w:val="000000" w:themeColor="text1"/>
          <w:sz w:val="32"/>
          <w:szCs w:val="32"/>
          <w:shd w:val="clear" w:color="auto" w:fill="FFFFFF"/>
        </w:rPr>
        <w:t>XYZ</w:t>
      </w:r>
      <w:r w:rsidRPr="00BE6848">
        <w:rPr>
          <w:rFonts w:ascii="Times New Roman" w:eastAsia="仿宋_GB2312" w:hAnsi="Times New Roman" w:cs="Times New Roman"/>
          <w:color w:val="000000" w:themeColor="text1"/>
          <w:sz w:val="32"/>
          <w:szCs w:val="32"/>
          <w:shd w:val="clear" w:color="auto" w:fill="FFFFFF"/>
        </w:rPr>
        <w:t>快速进</w:t>
      </w:r>
      <w:proofErr w:type="gramStart"/>
      <w:r w:rsidRPr="00BE6848">
        <w:rPr>
          <w:rFonts w:ascii="Times New Roman" w:eastAsia="仿宋_GB2312" w:hAnsi="Times New Roman" w:cs="Times New Roman"/>
          <w:color w:val="000000" w:themeColor="text1"/>
          <w:sz w:val="32"/>
          <w:szCs w:val="32"/>
          <w:shd w:val="clear" w:color="auto" w:fill="FFFFFF"/>
        </w:rPr>
        <w:t>给速度</w:t>
      </w:r>
      <w:proofErr w:type="gramEnd"/>
      <w:r w:rsidRPr="00BE6848">
        <w:rPr>
          <w:rFonts w:ascii="Times New Roman" w:eastAsia="仿宋_GB2312" w:hAnsi="Times New Roman" w:cs="Times New Roman"/>
          <w:color w:val="000000" w:themeColor="text1"/>
          <w:sz w:val="32"/>
          <w:szCs w:val="32"/>
          <w:shd w:val="clear" w:color="auto" w:fill="FFFFFF"/>
        </w:rPr>
        <w:t>≥60m/min</w:t>
      </w:r>
      <w:r w:rsidRPr="00BE6848">
        <w:rPr>
          <w:rFonts w:ascii="Times New Roman" w:eastAsia="仿宋_GB2312" w:hAnsi="Times New Roman" w:cs="Times New Roman"/>
          <w:color w:val="000000" w:themeColor="text1"/>
          <w:sz w:val="32"/>
          <w:szCs w:val="32"/>
          <w:shd w:val="clear" w:color="auto" w:fill="FFFFFF"/>
        </w:rPr>
        <w:t>，加速度</w:t>
      </w:r>
      <w:r w:rsidRPr="00BE6848">
        <w:rPr>
          <w:rFonts w:ascii="Times New Roman" w:eastAsia="仿宋_GB2312" w:hAnsi="Times New Roman" w:cs="Times New Roman"/>
          <w:color w:val="000000" w:themeColor="text1"/>
          <w:sz w:val="32"/>
          <w:szCs w:val="32"/>
          <w:shd w:val="clear" w:color="auto" w:fill="FFFFFF"/>
        </w:rPr>
        <w:t>≥14.2m/s</w:t>
      </w:r>
      <w:r w:rsidRPr="00BE6848">
        <w:rPr>
          <w:rFonts w:ascii="Times New Roman" w:eastAsia="宋体" w:hAnsi="Times New Roman" w:cs="Times New Roman"/>
          <w:color w:val="000000" w:themeColor="text1"/>
          <w:sz w:val="32"/>
          <w:szCs w:val="32"/>
          <w:shd w:val="clear" w:color="auto" w:fill="FFFFFF"/>
        </w:rPr>
        <w:t>²</w:t>
      </w:r>
      <w:r w:rsidRPr="00BE6848">
        <w:rPr>
          <w:rFonts w:ascii="Times New Roman" w:eastAsia="仿宋_GB2312" w:hAnsi="Times New Roman" w:cs="Times New Roman"/>
          <w:color w:val="000000" w:themeColor="text1"/>
          <w:sz w:val="32"/>
          <w:szCs w:val="32"/>
          <w:shd w:val="clear" w:color="auto" w:fill="FFFFFF"/>
        </w:rPr>
        <w:t>，定位精度</w:t>
      </w:r>
      <w:r w:rsidRPr="00BE6848">
        <w:rPr>
          <w:rFonts w:ascii="Times New Roman" w:eastAsia="仿宋_GB2312" w:hAnsi="Times New Roman" w:cs="Times New Roman"/>
          <w:color w:val="000000" w:themeColor="text1"/>
          <w:sz w:val="32"/>
          <w:szCs w:val="32"/>
          <w:shd w:val="clear" w:color="auto" w:fill="FFFFFF"/>
        </w:rPr>
        <w:t>2μm</w:t>
      </w:r>
      <w:r w:rsidRPr="00BE6848">
        <w:rPr>
          <w:rFonts w:ascii="Times New Roman" w:eastAsia="仿宋_GB2312" w:hAnsi="Times New Roman" w:cs="Times New Roman"/>
          <w:color w:val="000000" w:themeColor="text1"/>
          <w:sz w:val="32"/>
          <w:szCs w:val="32"/>
          <w:shd w:val="clear" w:color="auto" w:fill="FFFFFF"/>
        </w:rPr>
        <w:t>，重复定位精度</w:t>
      </w:r>
      <w:r w:rsidRPr="00BE6848">
        <w:rPr>
          <w:rFonts w:ascii="Times New Roman" w:eastAsia="仿宋_GB2312" w:hAnsi="Times New Roman" w:cs="Times New Roman"/>
          <w:color w:val="000000" w:themeColor="text1"/>
          <w:sz w:val="32"/>
          <w:szCs w:val="32"/>
          <w:shd w:val="clear" w:color="auto" w:fill="FFFFFF"/>
        </w:rPr>
        <w:t>1μm</w:t>
      </w:r>
      <w:r w:rsidRPr="00BE6848">
        <w:rPr>
          <w:rFonts w:ascii="Times New Roman" w:eastAsia="仿宋_GB2312" w:hAnsi="Times New Roman" w:cs="Times New Roman"/>
          <w:color w:val="000000" w:themeColor="text1"/>
          <w:sz w:val="32"/>
          <w:szCs w:val="32"/>
          <w:shd w:val="clear" w:color="auto" w:fill="FFFFFF"/>
        </w:rPr>
        <w:t>；</w:t>
      </w:r>
      <w:proofErr w:type="gramStart"/>
      <w:r w:rsidRPr="00BE6848">
        <w:rPr>
          <w:rFonts w:ascii="Times New Roman" w:eastAsia="仿宋_GB2312" w:hAnsi="Times New Roman" w:cs="Times New Roman"/>
          <w:color w:val="000000" w:themeColor="text1"/>
          <w:sz w:val="32"/>
          <w:szCs w:val="32"/>
          <w:shd w:val="clear" w:color="auto" w:fill="FFFFFF"/>
        </w:rPr>
        <w:t>五轴联动</w:t>
      </w:r>
      <w:proofErr w:type="gramEnd"/>
      <w:r w:rsidRPr="00BE6848">
        <w:rPr>
          <w:rFonts w:ascii="Times New Roman" w:eastAsia="仿宋_GB2312" w:hAnsi="Times New Roman" w:cs="Times New Roman"/>
          <w:color w:val="000000" w:themeColor="text1"/>
          <w:sz w:val="32"/>
          <w:szCs w:val="32"/>
          <w:shd w:val="clear" w:color="auto" w:fill="FFFFFF"/>
        </w:rPr>
        <w:t>，具有多个工位加工中心摇篮，转台定位精度优于</w:t>
      </w:r>
      <w:r w:rsidRPr="00BE6848">
        <w:rPr>
          <w:rFonts w:ascii="Times New Roman" w:eastAsia="仿宋_GB2312" w:hAnsi="Times New Roman" w:cs="Times New Roman"/>
          <w:color w:val="000000" w:themeColor="text1"/>
          <w:sz w:val="32"/>
          <w:szCs w:val="32"/>
          <w:shd w:val="clear" w:color="auto" w:fill="FFFFFF"/>
        </w:rPr>
        <w:t>5″</w:t>
      </w:r>
      <w:r w:rsidRPr="00BE6848">
        <w:rPr>
          <w:rFonts w:ascii="Times New Roman" w:eastAsia="仿宋_GB2312" w:hAnsi="Times New Roman" w:cs="Times New Roman"/>
          <w:color w:val="000000" w:themeColor="text1"/>
          <w:sz w:val="32"/>
          <w:szCs w:val="32"/>
          <w:shd w:val="clear" w:color="auto" w:fill="FFFFFF"/>
        </w:rPr>
        <w:t>，重复定位精度优于</w:t>
      </w:r>
      <w:r w:rsidRPr="00BE6848">
        <w:rPr>
          <w:rFonts w:ascii="Times New Roman" w:eastAsia="仿宋_GB2312" w:hAnsi="Times New Roman" w:cs="Times New Roman"/>
          <w:color w:val="000000" w:themeColor="text1"/>
          <w:sz w:val="32"/>
          <w:szCs w:val="32"/>
          <w:shd w:val="clear" w:color="auto" w:fill="FFFFFF"/>
        </w:rPr>
        <w:t>4″</w:t>
      </w:r>
      <w:r w:rsidRPr="00BE6848">
        <w:rPr>
          <w:rFonts w:ascii="Times New Roman" w:eastAsia="仿宋_GB2312" w:hAnsi="Times New Roman" w:cs="Times New Roman"/>
          <w:color w:val="000000" w:themeColor="text1"/>
          <w:sz w:val="32"/>
          <w:szCs w:val="32"/>
          <w:shd w:val="clear" w:color="auto" w:fill="FFFFFF"/>
        </w:rPr>
        <w:t>。申</w:t>
      </w:r>
      <w:r w:rsidRPr="00BE6848">
        <w:rPr>
          <w:rFonts w:ascii="Times New Roman" w:eastAsia="仿宋_GB2312" w:hAnsi="Times New Roman" w:cs="Times New Roman"/>
          <w:color w:val="000000" w:themeColor="text1"/>
          <w:sz w:val="32"/>
          <w:szCs w:val="32"/>
          <w:shd w:val="clear" w:color="auto" w:fill="FFFFFF"/>
        </w:rPr>
        <w:lastRenderedPageBreak/>
        <w:t>请发明专利不少于</w:t>
      </w:r>
      <w:r w:rsidRPr="00BE6848">
        <w:rPr>
          <w:rFonts w:ascii="Times New Roman" w:eastAsia="仿宋_GB2312" w:hAnsi="Times New Roman" w:cs="Times New Roman"/>
          <w:color w:val="000000" w:themeColor="text1"/>
          <w:sz w:val="32"/>
          <w:szCs w:val="32"/>
          <w:shd w:val="clear" w:color="auto" w:fill="FFFFFF"/>
        </w:rPr>
        <w:t>3</w:t>
      </w:r>
      <w:r w:rsidR="00494EA1">
        <w:rPr>
          <w:rFonts w:ascii="Times New Roman" w:eastAsia="仿宋_GB2312" w:hAnsi="Times New Roman" w:cs="Times New Roman" w:hint="eastAsia"/>
          <w:color w:val="000000" w:themeColor="text1"/>
          <w:sz w:val="32"/>
          <w:szCs w:val="32"/>
          <w:shd w:val="clear" w:color="auto" w:fill="FFFFFF"/>
        </w:rPr>
        <w:t>件</w:t>
      </w:r>
      <w:r w:rsidRPr="00BE6848">
        <w:rPr>
          <w:rFonts w:ascii="Times New Roman" w:eastAsia="仿宋_GB2312" w:hAnsi="Times New Roman" w:cs="Times New Roman"/>
          <w:color w:val="000000" w:themeColor="text1"/>
          <w:sz w:val="32"/>
          <w:szCs w:val="32"/>
          <w:shd w:val="clear" w:color="auto" w:fill="FFFFFF"/>
        </w:rPr>
        <w:t>，其中</w:t>
      </w:r>
      <w:r w:rsidRPr="00BE6848">
        <w:rPr>
          <w:rFonts w:ascii="Times New Roman" w:eastAsia="仿宋_GB2312" w:hAnsi="Times New Roman" w:cs="Times New Roman"/>
          <w:color w:val="000000" w:themeColor="text1"/>
          <w:sz w:val="32"/>
          <w:szCs w:val="32"/>
          <w:shd w:val="clear" w:color="auto" w:fill="FFFFFF"/>
        </w:rPr>
        <w:t>PCT</w:t>
      </w:r>
      <w:r w:rsidRPr="00BE6848">
        <w:rPr>
          <w:rFonts w:ascii="Times New Roman" w:eastAsia="仿宋_GB2312" w:hAnsi="Times New Roman" w:cs="Times New Roman"/>
          <w:color w:val="000000" w:themeColor="text1"/>
          <w:sz w:val="32"/>
          <w:szCs w:val="32"/>
          <w:shd w:val="clear" w:color="auto" w:fill="FFFFFF"/>
        </w:rPr>
        <w:t>专利不少于</w:t>
      </w:r>
      <w:r w:rsidRPr="00BE6848">
        <w:rPr>
          <w:rFonts w:ascii="Times New Roman" w:eastAsia="仿宋_GB2312" w:hAnsi="Times New Roman" w:cs="Times New Roman"/>
          <w:color w:val="000000" w:themeColor="text1"/>
          <w:sz w:val="32"/>
          <w:szCs w:val="32"/>
          <w:shd w:val="clear" w:color="auto" w:fill="FFFFFF"/>
        </w:rPr>
        <w:t>1</w:t>
      </w:r>
      <w:r w:rsidR="00494EA1">
        <w:rPr>
          <w:rFonts w:ascii="Times New Roman" w:eastAsia="仿宋_GB2312" w:hAnsi="Times New Roman" w:cs="Times New Roman" w:hint="eastAsia"/>
          <w:color w:val="000000" w:themeColor="text1"/>
          <w:sz w:val="32"/>
          <w:szCs w:val="32"/>
          <w:shd w:val="clear" w:color="auto" w:fill="FFFFFF"/>
        </w:rPr>
        <w:t>件</w:t>
      </w:r>
      <w:r w:rsidR="003602C8">
        <w:rPr>
          <w:rFonts w:ascii="Times New Roman" w:eastAsia="仿宋_GB2312" w:hAnsi="Times New Roman" w:cs="Times New Roman"/>
          <w:color w:val="000000" w:themeColor="text1"/>
          <w:sz w:val="32"/>
          <w:szCs w:val="32"/>
          <w:shd w:val="clear" w:color="auto" w:fill="FFFFFF"/>
        </w:rPr>
        <w:t>；制定</w:t>
      </w:r>
      <w:r w:rsidRPr="00BE6848">
        <w:rPr>
          <w:rFonts w:ascii="Times New Roman" w:eastAsia="仿宋_GB2312" w:hAnsi="Times New Roman" w:cs="Times New Roman"/>
          <w:color w:val="000000" w:themeColor="text1"/>
          <w:sz w:val="32"/>
          <w:szCs w:val="32"/>
          <w:shd w:val="clear" w:color="auto" w:fill="FFFFFF"/>
        </w:rPr>
        <w:t>标准</w:t>
      </w:r>
      <w:r w:rsidRPr="00BE6848">
        <w:rPr>
          <w:rFonts w:ascii="Times New Roman" w:eastAsia="仿宋_GB2312" w:hAnsi="Times New Roman" w:cs="Times New Roman"/>
          <w:color w:val="000000" w:themeColor="text1"/>
          <w:sz w:val="32"/>
          <w:szCs w:val="32"/>
          <w:shd w:val="clear" w:color="auto" w:fill="FFFFFF"/>
        </w:rPr>
        <w:t>1</w:t>
      </w:r>
      <w:r w:rsidRPr="00BE6848">
        <w:rPr>
          <w:rFonts w:ascii="Times New Roman" w:eastAsia="仿宋_GB2312" w:hAnsi="Times New Roman" w:cs="Times New Roman"/>
          <w:color w:val="000000" w:themeColor="text1"/>
          <w:sz w:val="32"/>
          <w:szCs w:val="32"/>
          <w:shd w:val="clear" w:color="auto" w:fill="FFFFFF"/>
        </w:rPr>
        <w:t>项以上；发表</w:t>
      </w:r>
      <w:bookmarkStart w:id="4" w:name="_Hlk72980201"/>
      <w:r w:rsidRPr="00BE6848">
        <w:rPr>
          <w:rFonts w:ascii="Times New Roman" w:eastAsia="仿宋_GB2312" w:hAnsi="Times New Roman" w:cs="Times New Roman"/>
          <w:color w:val="000000" w:themeColor="text1"/>
          <w:sz w:val="32"/>
          <w:szCs w:val="32"/>
          <w:shd w:val="clear" w:color="auto" w:fill="FFFFFF"/>
        </w:rPr>
        <w:t>高水平</w:t>
      </w:r>
      <w:bookmarkEnd w:id="4"/>
      <w:r w:rsidRPr="00BE6848">
        <w:rPr>
          <w:rFonts w:ascii="Times New Roman" w:eastAsia="仿宋_GB2312" w:hAnsi="Times New Roman" w:cs="Times New Roman"/>
          <w:color w:val="000000" w:themeColor="text1"/>
          <w:sz w:val="32"/>
          <w:szCs w:val="32"/>
          <w:shd w:val="clear" w:color="auto" w:fill="FFFFFF"/>
        </w:rPr>
        <w:t>论文</w:t>
      </w:r>
      <w:r w:rsidR="005A0E6B" w:rsidRPr="00BE6848">
        <w:rPr>
          <w:rFonts w:ascii="Times New Roman" w:eastAsia="仿宋_GB2312" w:hAnsi="Times New Roman" w:cs="Times New Roman"/>
          <w:color w:val="000000" w:themeColor="text1"/>
          <w:sz w:val="32"/>
          <w:szCs w:val="32"/>
          <w:shd w:val="clear" w:color="auto" w:fill="FFFFFF"/>
        </w:rPr>
        <w:t>不少于</w:t>
      </w:r>
      <w:r w:rsidRPr="00BE6848">
        <w:rPr>
          <w:rFonts w:ascii="Times New Roman" w:eastAsia="仿宋_GB2312" w:hAnsi="Times New Roman" w:cs="Times New Roman"/>
          <w:color w:val="000000" w:themeColor="text1"/>
          <w:sz w:val="32"/>
          <w:szCs w:val="32"/>
          <w:shd w:val="clear" w:color="auto" w:fill="FFFFFF"/>
        </w:rPr>
        <w:t>2</w:t>
      </w:r>
      <w:r w:rsidRPr="00BE6848">
        <w:rPr>
          <w:rFonts w:ascii="Times New Roman" w:eastAsia="仿宋_GB2312" w:hAnsi="Times New Roman" w:cs="Times New Roman"/>
          <w:color w:val="000000" w:themeColor="text1"/>
          <w:sz w:val="32"/>
          <w:szCs w:val="32"/>
          <w:shd w:val="clear" w:color="auto" w:fill="FFFFFF"/>
        </w:rPr>
        <w:t>篇；</w:t>
      </w:r>
      <w:r w:rsidR="005A0E6B" w:rsidRPr="00BE6848">
        <w:rPr>
          <w:rFonts w:ascii="Times New Roman" w:eastAsia="仿宋_GB2312" w:hAnsi="Times New Roman" w:cs="Times New Roman"/>
          <w:snapToGrid w:val="0"/>
          <w:color w:val="000000" w:themeColor="text1"/>
          <w:kern w:val="0"/>
          <w:sz w:val="32"/>
          <w:szCs w:val="32"/>
        </w:rPr>
        <w:t>项目执行期内实现销售</w:t>
      </w:r>
      <w:r w:rsidR="005771C6" w:rsidRPr="00BE6848">
        <w:rPr>
          <w:rFonts w:ascii="Times New Roman" w:eastAsia="仿宋_GB2312" w:hAnsi="Times New Roman" w:cs="Times New Roman"/>
          <w:snapToGrid w:val="0"/>
          <w:color w:val="000000" w:themeColor="text1"/>
          <w:kern w:val="0"/>
          <w:sz w:val="32"/>
          <w:szCs w:val="32"/>
        </w:rPr>
        <w:t>5</w:t>
      </w:r>
      <w:r w:rsidRPr="00BE6848">
        <w:rPr>
          <w:rFonts w:ascii="Times New Roman" w:eastAsia="仿宋_GB2312" w:hAnsi="Times New Roman" w:cs="Times New Roman"/>
          <w:snapToGrid w:val="0"/>
          <w:color w:val="000000" w:themeColor="text1"/>
          <w:kern w:val="0"/>
          <w:sz w:val="32"/>
          <w:szCs w:val="32"/>
        </w:rPr>
        <w:t>000</w:t>
      </w:r>
      <w:r w:rsidRPr="00BE6848">
        <w:rPr>
          <w:rFonts w:ascii="Times New Roman" w:eastAsia="仿宋_GB2312" w:hAnsi="Times New Roman" w:cs="Times New Roman"/>
          <w:snapToGrid w:val="0"/>
          <w:color w:val="000000" w:themeColor="text1"/>
          <w:kern w:val="0"/>
          <w:sz w:val="32"/>
          <w:szCs w:val="32"/>
        </w:rPr>
        <w:t>万元以上。</w:t>
      </w:r>
    </w:p>
    <w:p w14:paraId="4AF4AEAD" w14:textId="49ABB02A" w:rsidR="00FC3AAD" w:rsidRPr="00DF214B" w:rsidRDefault="001640A9" w:rsidP="00DF214B">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shd w:val="clear" w:color="auto" w:fill="FFFFFF"/>
        </w:rPr>
        <w:t>有关说明：</w:t>
      </w:r>
      <w:r w:rsidR="00861E9D" w:rsidRPr="00966334">
        <w:rPr>
          <w:rFonts w:ascii="Times New Roman" w:eastAsia="仿宋_GB2312" w:hAnsi="Times New Roman" w:cs="Times New Roman" w:hint="eastAsia"/>
          <w:color w:val="000000" w:themeColor="text1"/>
          <w:sz w:val="32"/>
          <w:szCs w:val="32"/>
          <w:shd w:val="clear" w:color="auto" w:fill="FFFFFF"/>
        </w:rPr>
        <w:t>要求企业牵头，</w:t>
      </w:r>
      <w:r w:rsidR="00861E9D">
        <w:rPr>
          <w:rFonts w:ascii="Times New Roman" w:eastAsia="仿宋_GB2312" w:hAnsi="Times New Roman" w:cs="Times New Roman"/>
          <w:color w:val="000000" w:themeColor="text1"/>
          <w:sz w:val="32"/>
          <w:szCs w:val="32"/>
          <w:shd w:val="clear" w:color="auto" w:fill="FFFFFF"/>
        </w:rPr>
        <w:t>鼓励</w:t>
      </w:r>
      <w:r w:rsidR="00861E9D">
        <w:rPr>
          <w:rFonts w:ascii="Times New Roman" w:eastAsia="仿宋_GB2312" w:hAnsi="Times New Roman" w:cs="Times New Roman" w:hint="eastAsia"/>
          <w:color w:val="000000" w:themeColor="text1"/>
          <w:sz w:val="32"/>
          <w:szCs w:val="32"/>
          <w:shd w:val="clear" w:color="auto" w:fill="FFFFFF"/>
        </w:rPr>
        <w:t>与</w:t>
      </w:r>
      <w:r w:rsidR="00861E9D">
        <w:rPr>
          <w:rFonts w:ascii="Times New Roman" w:eastAsia="仿宋_GB2312" w:hAnsi="Times New Roman" w:cs="Times New Roman"/>
          <w:color w:val="000000" w:themeColor="text1"/>
          <w:sz w:val="32"/>
          <w:szCs w:val="32"/>
          <w:shd w:val="clear" w:color="auto" w:fill="FFFFFF"/>
        </w:rPr>
        <w:t>高校、科研</w:t>
      </w:r>
      <w:r w:rsidR="00861E9D">
        <w:rPr>
          <w:rFonts w:ascii="Times New Roman" w:eastAsia="仿宋_GB2312" w:hAnsi="Times New Roman" w:cs="Times New Roman" w:hint="eastAsia"/>
          <w:color w:val="000000" w:themeColor="text1"/>
          <w:sz w:val="32"/>
          <w:szCs w:val="32"/>
          <w:shd w:val="clear" w:color="auto" w:fill="FFFFFF"/>
        </w:rPr>
        <w:t>院所等</w:t>
      </w:r>
      <w:r w:rsidR="00861E9D" w:rsidRPr="00BE6848">
        <w:rPr>
          <w:rFonts w:ascii="Times New Roman" w:eastAsia="仿宋_GB2312" w:hAnsi="Times New Roman" w:cs="Times New Roman"/>
          <w:color w:val="000000" w:themeColor="text1"/>
          <w:sz w:val="32"/>
          <w:szCs w:val="32"/>
          <w:shd w:val="clear" w:color="auto" w:fill="FFFFFF"/>
        </w:rPr>
        <w:t>联合申报。</w:t>
      </w:r>
      <w:r w:rsidRPr="00BE6848">
        <w:rPr>
          <w:rFonts w:ascii="Times New Roman" w:eastAsia="仿宋_GB2312" w:hAnsi="Times New Roman" w:cs="Times New Roman"/>
          <w:color w:val="000000" w:themeColor="text1"/>
          <w:sz w:val="32"/>
          <w:szCs w:val="32"/>
          <w:shd w:val="clear" w:color="auto" w:fill="FFFFFF"/>
        </w:rPr>
        <w:t>财政补助原则上不超过</w:t>
      </w:r>
      <w:r w:rsidR="00862C4B" w:rsidRPr="00BE6848">
        <w:rPr>
          <w:rFonts w:ascii="Times New Roman" w:eastAsia="仿宋_GB2312" w:hAnsi="Times New Roman" w:cs="Times New Roman"/>
          <w:color w:val="000000" w:themeColor="text1"/>
          <w:sz w:val="32"/>
          <w:szCs w:val="32"/>
          <w:shd w:val="clear" w:color="auto" w:fill="FFFFFF"/>
        </w:rPr>
        <w:t>5</w:t>
      </w:r>
      <w:r w:rsidRPr="00BE6848">
        <w:rPr>
          <w:rFonts w:ascii="Times New Roman" w:eastAsia="仿宋_GB2312" w:hAnsi="Times New Roman" w:cs="Times New Roman"/>
          <w:color w:val="000000" w:themeColor="text1"/>
          <w:sz w:val="32"/>
          <w:szCs w:val="32"/>
          <w:shd w:val="clear" w:color="auto" w:fill="FFFFFF"/>
        </w:rPr>
        <w:t>00</w:t>
      </w:r>
      <w:r w:rsidR="00AB325C">
        <w:rPr>
          <w:rFonts w:ascii="Times New Roman" w:eastAsia="仿宋_GB2312" w:hAnsi="Times New Roman" w:cs="Times New Roman"/>
          <w:color w:val="000000" w:themeColor="text1"/>
          <w:sz w:val="32"/>
          <w:szCs w:val="32"/>
          <w:shd w:val="clear" w:color="auto" w:fill="FFFFFF"/>
        </w:rPr>
        <w:t>万元，且不超过项目</w:t>
      </w:r>
      <w:proofErr w:type="gramStart"/>
      <w:r w:rsidR="003A53B7">
        <w:rPr>
          <w:rFonts w:ascii="Times New Roman" w:eastAsia="仿宋_GB2312" w:hAnsi="Times New Roman" w:cs="Times New Roman" w:hint="eastAsia"/>
          <w:color w:val="000000" w:themeColor="text1"/>
          <w:sz w:val="32"/>
          <w:szCs w:val="32"/>
          <w:shd w:val="clear" w:color="auto" w:fill="FFFFFF"/>
        </w:rPr>
        <w:t>研发</w:t>
      </w:r>
      <w:r w:rsidR="00AB325C">
        <w:rPr>
          <w:rFonts w:ascii="Times New Roman" w:eastAsia="仿宋_GB2312" w:hAnsi="Times New Roman" w:cs="Times New Roman" w:hint="eastAsia"/>
          <w:color w:val="000000" w:themeColor="text1"/>
          <w:sz w:val="32"/>
          <w:szCs w:val="32"/>
          <w:shd w:val="clear" w:color="auto" w:fill="FFFFFF"/>
        </w:rPr>
        <w:t>总</w:t>
      </w:r>
      <w:proofErr w:type="gramEnd"/>
      <w:r w:rsidRPr="00BE6848">
        <w:rPr>
          <w:rFonts w:ascii="Times New Roman" w:eastAsia="仿宋_GB2312" w:hAnsi="Times New Roman" w:cs="Times New Roman"/>
          <w:color w:val="000000" w:themeColor="text1"/>
          <w:sz w:val="32"/>
          <w:szCs w:val="32"/>
          <w:shd w:val="clear" w:color="auto" w:fill="FFFFFF"/>
        </w:rPr>
        <w:t>投入的</w:t>
      </w:r>
      <w:r w:rsidRPr="00BE6848">
        <w:rPr>
          <w:rFonts w:ascii="Times New Roman" w:eastAsia="仿宋_GB2312" w:hAnsi="Times New Roman" w:cs="Times New Roman"/>
          <w:color w:val="000000" w:themeColor="text1"/>
          <w:sz w:val="32"/>
          <w:szCs w:val="32"/>
          <w:shd w:val="clear" w:color="auto" w:fill="FFFFFF"/>
        </w:rPr>
        <w:t>20%</w:t>
      </w:r>
      <w:r w:rsidR="00777B44" w:rsidRPr="00BE6848">
        <w:rPr>
          <w:rFonts w:ascii="Times New Roman" w:eastAsia="仿宋_GB2312" w:hAnsi="Times New Roman" w:cs="Times New Roman"/>
          <w:color w:val="000000" w:themeColor="text1"/>
          <w:sz w:val="32"/>
          <w:szCs w:val="32"/>
          <w:shd w:val="clear" w:color="auto" w:fill="FFFFFF"/>
        </w:rPr>
        <w:t>。</w:t>
      </w:r>
    </w:p>
    <w:p w14:paraId="27DE0F6C" w14:textId="7F349C42" w:rsidR="00FC3AAD" w:rsidRPr="00DF214B" w:rsidRDefault="00DF214B" w:rsidP="00177B15">
      <w:pPr>
        <w:adjustRightInd w:val="0"/>
        <w:snapToGrid w:val="0"/>
        <w:spacing w:line="580" w:lineRule="exact"/>
        <w:ind w:firstLineChars="200" w:firstLine="641"/>
        <w:rPr>
          <w:rFonts w:ascii="创艺简标宋" w:eastAsia="创艺简标宋" w:hAnsi="Times New Roman" w:cs="Times New Roman"/>
          <w:b/>
          <w:color w:val="000000" w:themeColor="text1"/>
          <w:sz w:val="32"/>
          <w:szCs w:val="32"/>
        </w:rPr>
      </w:pPr>
      <w:r w:rsidRPr="00DF214B">
        <w:rPr>
          <w:rFonts w:ascii="创艺简标宋" w:eastAsia="创艺简标宋" w:hAnsi="Times New Roman" w:cs="Times New Roman" w:hint="eastAsia"/>
          <w:b/>
          <w:color w:val="000000" w:themeColor="text1"/>
          <w:sz w:val="32"/>
          <w:szCs w:val="32"/>
        </w:rPr>
        <w:t>（二）</w:t>
      </w:r>
      <w:r w:rsidR="006A0B4A" w:rsidRPr="00DF214B">
        <w:rPr>
          <w:rFonts w:ascii="创艺简标宋" w:eastAsia="创艺简标宋" w:hAnsi="Times New Roman" w:cs="Times New Roman" w:hint="eastAsia"/>
          <w:b/>
          <w:color w:val="000000" w:themeColor="text1"/>
          <w:sz w:val="32"/>
          <w:szCs w:val="32"/>
        </w:rPr>
        <w:t>前沿引领技术攻关</w:t>
      </w:r>
      <w:r w:rsidRPr="00DF214B">
        <w:rPr>
          <w:rFonts w:ascii="创艺简标宋" w:eastAsia="创艺简标宋" w:hAnsi="Times New Roman" w:cs="Times New Roman" w:hint="eastAsia"/>
          <w:b/>
          <w:color w:val="000000" w:themeColor="text1"/>
          <w:sz w:val="32"/>
          <w:szCs w:val="32"/>
        </w:rPr>
        <w:t>项目</w:t>
      </w:r>
    </w:p>
    <w:p w14:paraId="0D025D48" w14:textId="04D6B3C0" w:rsidR="00383390" w:rsidRPr="00BE6848" w:rsidRDefault="00473542" w:rsidP="00383390">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rPr>
        <w:t>10</w:t>
      </w:r>
      <w:r w:rsidR="00383390" w:rsidRPr="00BE6848">
        <w:rPr>
          <w:rFonts w:ascii="Times New Roman" w:eastAsia="仿宋_GB2312" w:hAnsi="Times New Roman" w:cs="Times New Roman"/>
          <w:b/>
          <w:color w:val="000000" w:themeColor="text1"/>
          <w:sz w:val="32"/>
          <w:szCs w:val="32"/>
        </w:rPr>
        <w:t>、面向</w:t>
      </w:r>
      <w:r w:rsidR="00383390" w:rsidRPr="00BE6848">
        <w:rPr>
          <w:rFonts w:ascii="Times New Roman" w:eastAsia="仿宋_GB2312" w:hAnsi="Times New Roman" w:cs="Times New Roman"/>
          <w:b/>
          <w:color w:val="000000" w:themeColor="text1"/>
          <w:sz w:val="32"/>
          <w:szCs w:val="32"/>
        </w:rPr>
        <w:t>3D</w:t>
      </w:r>
      <w:r w:rsidR="00383390" w:rsidRPr="00BE6848">
        <w:rPr>
          <w:rFonts w:ascii="Times New Roman" w:eastAsia="仿宋_GB2312" w:hAnsi="Times New Roman" w:cs="Times New Roman"/>
          <w:b/>
          <w:color w:val="000000" w:themeColor="text1"/>
          <w:sz w:val="32"/>
          <w:szCs w:val="32"/>
        </w:rPr>
        <w:t>针织服装的</w:t>
      </w:r>
      <w:r w:rsidR="00383390" w:rsidRPr="00BE6848">
        <w:rPr>
          <w:rFonts w:ascii="Times New Roman" w:eastAsia="仿宋_GB2312" w:hAnsi="Times New Roman" w:cs="Times New Roman"/>
          <w:b/>
          <w:color w:val="000000" w:themeColor="text1"/>
          <w:sz w:val="32"/>
          <w:szCs w:val="32"/>
        </w:rPr>
        <w:t>CAD/CAM</w:t>
      </w:r>
      <w:r w:rsidR="00383390" w:rsidRPr="00BE6848">
        <w:rPr>
          <w:rFonts w:ascii="Times New Roman" w:eastAsia="仿宋_GB2312" w:hAnsi="Times New Roman" w:cs="Times New Roman"/>
          <w:b/>
          <w:color w:val="000000" w:themeColor="text1"/>
          <w:sz w:val="32"/>
          <w:szCs w:val="32"/>
        </w:rPr>
        <w:t>系统关键技术研发</w:t>
      </w:r>
    </w:p>
    <w:p w14:paraId="2EC14BBA" w14:textId="302BDC67" w:rsidR="00383390" w:rsidRPr="00BE6848" w:rsidRDefault="00383390" w:rsidP="00383390">
      <w:pPr>
        <w:adjustRightInd w:val="0"/>
        <w:snapToGrid w:val="0"/>
        <w:spacing w:line="580" w:lineRule="exact"/>
        <w:ind w:firstLine="640"/>
        <w:rPr>
          <w:rFonts w:ascii="Times New Roman" w:eastAsia="仿宋_GB2312" w:hAnsi="Times New Roman" w:cs="Times New Roman"/>
          <w:snapToGrid w:val="0"/>
          <w:color w:val="000000" w:themeColor="text1"/>
          <w:kern w:val="0"/>
          <w:sz w:val="32"/>
          <w:szCs w:val="32"/>
        </w:rPr>
      </w:pPr>
      <w:r w:rsidRPr="00BE6848">
        <w:rPr>
          <w:rFonts w:ascii="Times New Roman" w:eastAsia="仿宋_GB2312" w:hAnsi="Times New Roman" w:cs="Times New Roman"/>
          <w:b/>
          <w:color w:val="000000" w:themeColor="text1"/>
          <w:sz w:val="32"/>
          <w:szCs w:val="32"/>
          <w:shd w:val="clear" w:color="auto" w:fill="FFFFFF"/>
        </w:rPr>
        <w:t>研究内容：</w:t>
      </w:r>
      <w:r w:rsidRPr="00BE6848">
        <w:rPr>
          <w:rFonts w:ascii="Times New Roman" w:eastAsia="仿宋_GB2312" w:hAnsi="Times New Roman" w:cs="Times New Roman"/>
          <w:snapToGrid w:val="0"/>
          <w:color w:val="000000" w:themeColor="text1"/>
          <w:kern w:val="0"/>
          <w:sz w:val="32"/>
          <w:szCs w:val="32"/>
        </w:rPr>
        <w:t>开发研究</w:t>
      </w:r>
      <w:r w:rsidRPr="00BE6848">
        <w:rPr>
          <w:rFonts w:ascii="Times New Roman" w:eastAsia="仿宋_GB2312" w:hAnsi="Times New Roman" w:cs="Times New Roman"/>
          <w:snapToGrid w:val="0"/>
          <w:color w:val="000000" w:themeColor="text1"/>
          <w:kern w:val="0"/>
          <w:sz w:val="32"/>
          <w:szCs w:val="32"/>
        </w:rPr>
        <w:t>3D</w:t>
      </w:r>
      <w:r w:rsidRPr="00BE6848">
        <w:rPr>
          <w:rFonts w:ascii="Times New Roman" w:eastAsia="仿宋_GB2312" w:hAnsi="Times New Roman" w:cs="Times New Roman"/>
          <w:snapToGrid w:val="0"/>
          <w:color w:val="000000" w:themeColor="text1"/>
          <w:kern w:val="0"/>
          <w:sz w:val="32"/>
          <w:szCs w:val="32"/>
        </w:rPr>
        <w:t>针织（</w:t>
      </w:r>
      <w:r w:rsidRPr="00BE6848">
        <w:rPr>
          <w:rFonts w:ascii="Times New Roman" w:eastAsia="仿宋_GB2312" w:hAnsi="Times New Roman" w:cs="Times New Roman"/>
          <w:snapToGrid w:val="0"/>
          <w:color w:val="000000" w:themeColor="text1"/>
          <w:kern w:val="0"/>
          <w:sz w:val="32"/>
          <w:szCs w:val="32"/>
        </w:rPr>
        <w:t>3D Knitting</w:t>
      </w:r>
      <w:r w:rsidRPr="00BE6848">
        <w:rPr>
          <w:rFonts w:ascii="Times New Roman" w:eastAsia="仿宋_GB2312" w:hAnsi="Times New Roman" w:cs="Times New Roman"/>
          <w:snapToGrid w:val="0"/>
          <w:color w:val="000000" w:themeColor="text1"/>
          <w:kern w:val="0"/>
          <w:sz w:val="32"/>
          <w:szCs w:val="32"/>
        </w:rPr>
        <w:t>）服装数字化设计和生产辅助系统软件；研究针织成衣三维拓扑结构的有向图表示；研究针织装备花型细部结构间距度量准则；研究服装设计稿位图的结构特征识别与矢量化</w:t>
      </w:r>
      <w:r w:rsidR="00390EF1" w:rsidRPr="00BE6848">
        <w:rPr>
          <w:rFonts w:ascii="Times New Roman" w:eastAsia="仿宋_GB2312" w:hAnsi="Times New Roman" w:cs="Times New Roman"/>
          <w:snapToGrid w:val="0"/>
          <w:color w:val="000000" w:themeColor="text1"/>
          <w:kern w:val="0"/>
          <w:sz w:val="32"/>
          <w:szCs w:val="32"/>
        </w:rPr>
        <w:t>技术</w:t>
      </w:r>
      <w:r w:rsidRPr="00BE6848">
        <w:rPr>
          <w:rFonts w:ascii="Times New Roman" w:eastAsia="仿宋_GB2312" w:hAnsi="Times New Roman" w:cs="Times New Roman"/>
          <w:snapToGrid w:val="0"/>
          <w:color w:val="000000" w:themeColor="text1"/>
          <w:kern w:val="0"/>
          <w:sz w:val="32"/>
          <w:szCs w:val="32"/>
        </w:rPr>
        <w:t>；研究构建智能针织装备数字孪生模型</w:t>
      </w:r>
      <w:r w:rsidR="00390EF1" w:rsidRPr="00BE6848">
        <w:rPr>
          <w:rFonts w:ascii="Times New Roman" w:eastAsia="仿宋_GB2312" w:hAnsi="Times New Roman" w:cs="Times New Roman"/>
          <w:snapToGrid w:val="0"/>
          <w:color w:val="000000" w:themeColor="text1"/>
          <w:kern w:val="0"/>
          <w:sz w:val="32"/>
          <w:szCs w:val="32"/>
        </w:rPr>
        <w:t>，实现</w:t>
      </w:r>
      <w:r w:rsidRPr="00BE6848">
        <w:rPr>
          <w:rFonts w:ascii="Times New Roman" w:eastAsia="仿宋_GB2312" w:hAnsi="Times New Roman" w:cs="Times New Roman"/>
          <w:snapToGrid w:val="0"/>
          <w:color w:val="000000" w:themeColor="text1"/>
          <w:kern w:val="0"/>
          <w:sz w:val="32"/>
          <w:szCs w:val="32"/>
        </w:rPr>
        <w:t>织物线圈的纤维级</w:t>
      </w:r>
      <w:r w:rsidRPr="00BE6848">
        <w:rPr>
          <w:rFonts w:ascii="Times New Roman" w:eastAsia="仿宋_GB2312" w:hAnsi="Times New Roman" w:cs="Times New Roman"/>
          <w:snapToGrid w:val="0"/>
          <w:color w:val="000000" w:themeColor="text1"/>
          <w:kern w:val="0"/>
          <w:sz w:val="32"/>
          <w:szCs w:val="32"/>
        </w:rPr>
        <w:t>3D</w:t>
      </w:r>
      <w:r w:rsidRPr="00BE6848">
        <w:rPr>
          <w:rFonts w:ascii="Times New Roman" w:eastAsia="仿宋_GB2312" w:hAnsi="Times New Roman" w:cs="Times New Roman"/>
          <w:snapToGrid w:val="0"/>
          <w:color w:val="000000" w:themeColor="text1"/>
          <w:kern w:val="0"/>
          <w:sz w:val="32"/>
          <w:szCs w:val="32"/>
        </w:rPr>
        <w:t>仿真。</w:t>
      </w:r>
    </w:p>
    <w:p w14:paraId="4882FDBB" w14:textId="37876102" w:rsidR="00383390" w:rsidRPr="00BE6848" w:rsidRDefault="00383390" w:rsidP="00383390">
      <w:pPr>
        <w:adjustRightInd w:val="0"/>
        <w:snapToGrid w:val="0"/>
        <w:spacing w:line="580" w:lineRule="exact"/>
        <w:ind w:firstLine="640"/>
        <w:rPr>
          <w:rFonts w:ascii="Times New Roman" w:eastAsia="仿宋_GB2312" w:hAnsi="Times New Roman" w:cs="Times New Roman"/>
          <w:snapToGrid w:val="0"/>
          <w:color w:val="000000" w:themeColor="text1"/>
          <w:kern w:val="0"/>
          <w:sz w:val="32"/>
          <w:szCs w:val="32"/>
        </w:rPr>
      </w:pPr>
      <w:r w:rsidRPr="00BE6848">
        <w:rPr>
          <w:rFonts w:ascii="Times New Roman" w:eastAsia="仿宋_GB2312" w:hAnsi="Times New Roman" w:cs="Times New Roman"/>
          <w:b/>
          <w:color w:val="000000" w:themeColor="text1"/>
          <w:sz w:val="32"/>
          <w:szCs w:val="32"/>
          <w:shd w:val="clear" w:color="auto" w:fill="FFFFFF"/>
        </w:rPr>
        <w:t>考核指标：</w:t>
      </w:r>
      <w:r w:rsidRPr="00BE6848">
        <w:rPr>
          <w:rFonts w:ascii="Times New Roman" w:eastAsia="仿宋_GB2312" w:hAnsi="Times New Roman" w:cs="Times New Roman"/>
          <w:snapToGrid w:val="0"/>
          <w:color w:val="000000" w:themeColor="text1"/>
          <w:kern w:val="0"/>
          <w:sz w:val="32"/>
          <w:szCs w:val="32"/>
        </w:rPr>
        <w:t>研发面向</w:t>
      </w:r>
      <w:r w:rsidRPr="00BE6848">
        <w:rPr>
          <w:rFonts w:ascii="Times New Roman" w:eastAsia="仿宋_GB2312" w:hAnsi="Times New Roman" w:cs="Times New Roman"/>
          <w:snapToGrid w:val="0"/>
          <w:color w:val="000000" w:themeColor="text1"/>
          <w:kern w:val="0"/>
          <w:sz w:val="32"/>
          <w:szCs w:val="32"/>
        </w:rPr>
        <w:t>3D</w:t>
      </w:r>
      <w:r w:rsidRPr="00BE6848">
        <w:rPr>
          <w:rFonts w:ascii="Times New Roman" w:eastAsia="仿宋_GB2312" w:hAnsi="Times New Roman" w:cs="Times New Roman"/>
          <w:snapToGrid w:val="0"/>
          <w:color w:val="000000" w:themeColor="text1"/>
          <w:kern w:val="0"/>
          <w:sz w:val="32"/>
          <w:szCs w:val="32"/>
        </w:rPr>
        <w:t>针织服装的</w:t>
      </w:r>
      <w:r w:rsidRPr="00BE6848">
        <w:rPr>
          <w:rFonts w:ascii="Times New Roman" w:eastAsia="仿宋_GB2312" w:hAnsi="Times New Roman" w:cs="Times New Roman"/>
          <w:snapToGrid w:val="0"/>
          <w:color w:val="000000" w:themeColor="text1"/>
          <w:kern w:val="0"/>
          <w:sz w:val="32"/>
          <w:szCs w:val="32"/>
        </w:rPr>
        <w:t>CAD/CAM</w:t>
      </w:r>
      <w:r w:rsidRPr="00BE6848">
        <w:rPr>
          <w:rFonts w:ascii="Times New Roman" w:eastAsia="仿宋_GB2312" w:hAnsi="Times New Roman" w:cs="Times New Roman"/>
          <w:snapToGrid w:val="0"/>
          <w:color w:val="000000" w:themeColor="text1"/>
          <w:kern w:val="0"/>
          <w:sz w:val="32"/>
          <w:szCs w:val="32"/>
        </w:rPr>
        <w:t>软件系统</w:t>
      </w:r>
      <w:r w:rsidRPr="00BE6848">
        <w:rPr>
          <w:rFonts w:ascii="Times New Roman" w:eastAsia="仿宋_GB2312" w:hAnsi="Times New Roman" w:cs="Times New Roman"/>
          <w:snapToGrid w:val="0"/>
          <w:color w:val="000000" w:themeColor="text1"/>
          <w:kern w:val="0"/>
          <w:sz w:val="32"/>
          <w:szCs w:val="32"/>
        </w:rPr>
        <w:t>1</w:t>
      </w:r>
      <w:r w:rsidRPr="00BE6848">
        <w:rPr>
          <w:rFonts w:ascii="Times New Roman" w:eastAsia="仿宋_GB2312" w:hAnsi="Times New Roman" w:cs="Times New Roman"/>
          <w:snapToGrid w:val="0"/>
          <w:color w:val="000000" w:themeColor="text1"/>
          <w:kern w:val="0"/>
          <w:sz w:val="32"/>
          <w:szCs w:val="32"/>
        </w:rPr>
        <w:t>套，制版效率同比当前国际先进软件提升</w:t>
      </w:r>
      <w:r w:rsidRPr="00BE6848">
        <w:rPr>
          <w:rFonts w:ascii="Times New Roman" w:eastAsia="仿宋_GB2312" w:hAnsi="Times New Roman" w:cs="Times New Roman"/>
          <w:snapToGrid w:val="0"/>
          <w:color w:val="000000" w:themeColor="text1"/>
          <w:kern w:val="0"/>
          <w:sz w:val="32"/>
          <w:szCs w:val="32"/>
        </w:rPr>
        <w:t>50%</w:t>
      </w:r>
      <w:r w:rsidRPr="00BE6848">
        <w:rPr>
          <w:rFonts w:ascii="Times New Roman" w:eastAsia="仿宋_GB2312" w:hAnsi="Times New Roman" w:cs="Times New Roman"/>
          <w:snapToGrid w:val="0"/>
          <w:color w:val="000000" w:themeColor="text1"/>
          <w:kern w:val="0"/>
          <w:sz w:val="32"/>
          <w:szCs w:val="32"/>
        </w:rPr>
        <w:t>以上，并</w:t>
      </w:r>
      <w:r w:rsidR="00390EF1" w:rsidRPr="00BE6848">
        <w:rPr>
          <w:rFonts w:ascii="Times New Roman" w:eastAsia="仿宋_GB2312" w:hAnsi="Times New Roman" w:cs="Times New Roman"/>
          <w:snapToGrid w:val="0"/>
          <w:color w:val="000000" w:themeColor="text1"/>
          <w:kern w:val="0"/>
          <w:sz w:val="32"/>
          <w:szCs w:val="32"/>
        </w:rPr>
        <w:t>实现</w:t>
      </w:r>
      <w:r w:rsidRPr="00BE6848">
        <w:rPr>
          <w:rFonts w:ascii="Times New Roman" w:eastAsia="仿宋_GB2312" w:hAnsi="Times New Roman" w:cs="Times New Roman"/>
          <w:snapToGrid w:val="0"/>
          <w:color w:val="000000" w:themeColor="text1"/>
          <w:kern w:val="0"/>
          <w:sz w:val="32"/>
          <w:szCs w:val="32"/>
        </w:rPr>
        <w:t>产业化应用；</w:t>
      </w:r>
      <w:r w:rsidR="00390EF1" w:rsidRPr="00BE6848">
        <w:rPr>
          <w:rFonts w:ascii="Times New Roman" w:eastAsia="仿宋_GB2312" w:hAnsi="Times New Roman" w:cs="Times New Roman"/>
          <w:snapToGrid w:val="0"/>
          <w:color w:val="000000" w:themeColor="text1"/>
          <w:kern w:val="0"/>
          <w:sz w:val="32"/>
          <w:szCs w:val="32"/>
        </w:rPr>
        <w:t>建立</w:t>
      </w:r>
      <w:r w:rsidRPr="00BE6848">
        <w:rPr>
          <w:rFonts w:ascii="Times New Roman" w:eastAsia="仿宋_GB2312" w:hAnsi="Times New Roman" w:cs="Times New Roman"/>
          <w:snapToGrid w:val="0"/>
          <w:color w:val="000000" w:themeColor="text1"/>
          <w:kern w:val="0"/>
          <w:sz w:val="32"/>
          <w:szCs w:val="32"/>
        </w:rPr>
        <w:t>具有</w:t>
      </w:r>
      <w:r w:rsidRPr="00BE6848">
        <w:rPr>
          <w:rFonts w:ascii="Times New Roman" w:eastAsia="仿宋_GB2312" w:hAnsi="Times New Roman" w:cs="Times New Roman"/>
          <w:snapToGrid w:val="0"/>
          <w:color w:val="000000" w:themeColor="text1"/>
          <w:kern w:val="0"/>
          <w:sz w:val="32"/>
          <w:szCs w:val="32"/>
        </w:rPr>
        <w:t>10</w:t>
      </w:r>
      <w:r w:rsidRPr="00BE6848">
        <w:rPr>
          <w:rFonts w:ascii="Times New Roman" w:eastAsia="仿宋_GB2312" w:hAnsi="Times New Roman" w:cs="Times New Roman"/>
          <w:snapToGrid w:val="0"/>
          <w:color w:val="000000" w:themeColor="text1"/>
          <w:kern w:val="0"/>
          <w:sz w:val="32"/>
          <w:szCs w:val="32"/>
        </w:rPr>
        <w:t>万个以上针织花型和</w:t>
      </w:r>
      <w:proofErr w:type="gramStart"/>
      <w:r w:rsidRPr="00BE6848">
        <w:rPr>
          <w:rFonts w:ascii="Times New Roman" w:eastAsia="仿宋_GB2312" w:hAnsi="Times New Roman" w:cs="Times New Roman"/>
          <w:snapToGrid w:val="0"/>
          <w:color w:val="000000" w:themeColor="text1"/>
          <w:kern w:val="0"/>
          <w:sz w:val="32"/>
          <w:szCs w:val="32"/>
        </w:rPr>
        <w:t>版型</w:t>
      </w:r>
      <w:proofErr w:type="gramEnd"/>
      <w:r w:rsidRPr="00BE6848">
        <w:rPr>
          <w:rFonts w:ascii="Times New Roman" w:eastAsia="仿宋_GB2312" w:hAnsi="Times New Roman" w:cs="Times New Roman"/>
          <w:snapToGrid w:val="0"/>
          <w:color w:val="000000" w:themeColor="text1"/>
          <w:kern w:val="0"/>
          <w:sz w:val="32"/>
          <w:szCs w:val="32"/>
        </w:rPr>
        <w:t>的数据库；具备</w:t>
      </w:r>
      <w:r w:rsidRPr="00BE6848">
        <w:rPr>
          <w:rFonts w:ascii="Times New Roman" w:eastAsia="仿宋_GB2312" w:hAnsi="Times New Roman" w:cs="Times New Roman"/>
          <w:snapToGrid w:val="0"/>
          <w:color w:val="000000" w:themeColor="text1"/>
          <w:kern w:val="0"/>
          <w:sz w:val="32"/>
          <w:szCs w:val="32"/>
        </w:rPr>
        <w:t>3D</w:t>
      </w:r>
      <w:r w:rsidRPr="00BE6848">
        <w:rPr>
          <w:rFonts w:ascii="Times New Roman" w:eastAsia="仿宋_GB2312" w:hAnsi="Times New Roman" w:cs="Times New Roman"/>
          <w:snapToGrid w:val="0"/>
          <w:color w:val="000000" w:themeColor="text1"/>
          <w:kern w:val="0"/>
          <w:sz w:val="32"/>
          <w:szCs w:val="32"/>
        </w:rPr>
        <w:t>针织版型文件自动推放码，以及嵌花、提花等复杂花型组织结构的自动缩放功能；建立基于碰撞算法和纱线加捻动力学的</w:t>
      </w:r>
      <w:r w:rsidRPr="00BE6848">
        <w:rPr>
          <w:rFonts w:ascii="Times New Roman" w:eastAsia="仿宋_GB2312" w:hAnsi="Times New Roman" w:cs="Times New Roman"/>
          <w:snapToGrid w:val="0"/>
          <w:color w:val="000000" w:themeColor="text1"/>
          <w:kern w:val="0"/>
          <w:sz w:val="32"/>
          <w:szCs w:val="32"/>
        </w:rPr>
        <w:t>3D</w:t>
      </w:r>
      <w:r w:rsidRPr="00BE6848">
        <w:rPr>
          <w:rFonts w:ascii="Times New Roman" w:eastAsia="仿宋_GB2312" w:hAnsi="Times New Roman" w:cs="Times New Roman"/>
          <w:snapToGrid w:val="0"/>
          <w:color w:val="000000" w:themeColor="text1"/>
          <w:kern w:val="0"/>
          <w:sz w:val="32"/>
          <w:szCs w:val="32"/>
        </w:rPr>
        <w:t>织物仿真系统、智能针织装备的数字孪生模型，实现对花型和</w:t>
      </w:r>
      <w:proofErr w:type="gramStart"/>
      <w:r w:rsidRPr="00BE6848">
        <w:rPr>
          <w:rFonts w:ascii="Times New Roman" w:eastAsia="仿宋_GB2312" w:hAnsi="Times New Roman" w:cs="Times New Roman"/>
          <w:snapToGrid w:val="0"/>
          <w:color w:val="000000" w:themeColor="text1"/>
          <w:kern w:val="0"/>
          <w:sz w:val="32"/>
          <w:szCs w:val="32"/>
        </w:rPr>
        <w:t>版型</w:t>
      </w:r>
      <w:proofErr w:type="gramEnd"/>
      <w:r w:rsidRPr="00BE6848">
        <w:rPr>
          <w:rFonts w:ascii="Times New Roman" w:eastAsia="仿宋_GB2312" w:hAnsi="Times New Roman" w:cs="Times New Roman"/>
          <w:snapToGrid w:val="0"/>
          <w:color w:val="000000" w:themeColor="text1"/>
          <w:kern w:val="0"/>
          <w:sz w:val="32"/>
          <w:szCs w:val="32"/>
        </w:rPr>
        <w:t>文件的智能容错检测。</w:t>
      </w:r>
      <w:r w:rsidRPr="00BE6848">
        <w:rPr>
          <w:rFonts w:ascii="Times New Roman" w:eastAsia="仿宋_GB2312" w:hAnsi="Times New Roman" w:cs="Times New Roman"/>
          <w:color w:val="000000" w:themeColor="text1"/>
          <w:sz w:val="32"/>
          <w:szCs w:val="32"/>
          <w:shd w:val="clear" w:color="auto" w:fill="FFFFFF"/>
        </w:rPr>
        <w:t>申请发明专利不少于</w:t>
      </w:r>
      <w:r w:rsidRPr="00BE6848">
        <w:rPr>
          <w:rFonts w:ascii="Times New Roman" w:eastAsia="仿宋_GB2312" w:hAnsi="Times New Roman" w:cs="Times New Roman"/>
          <w:color w:val="000000" w:themeColor="text1"/>
          <w:sz w:val="32"/>
          <w:szCs w:val="32"/>
          <w:shd w:val="clear" w:color="auto" w:fill="FFFFFF"/>
        </w:rPr>
        <w:t>2</w:t>
      </w:r>
      <w:r w:rsidR="00D43C6C">
        <w:rPr>
          <w:rFonts w:ascii="Times New Roman" w:eastAsia="仿宋_GB2312" w:hAnsi="Times New Roman" w:cs="Times New Roman" w:hint="eastAsia"/>
          <w:color w:val="000000" w:themeColor="text1"/>
          <w:sz w:val="32"/>
          <w:szCs w:val="32"/>
          <w:shd w:val="clear" w:color="auto" w:fill="FFFFFF"/>
        </w:rPr>
        <w:t>件</w:t>
      </w:r>
      <w:r w:rsidR="000C6397">
        <w:rPr>
          <w:rFonts w:ascii="Times New Roman" w:eastAsia="仿宋_GB2312" w:hAnsi="Times New Roman" w:cs="Times New Roman" w:hint="eastAsia"/>
          <w:color w:val="000000" w:themeColor="text1"/>
          <w:sz w:val="32"/>
          <w:szCs w:val="32"/>
          <w:shd w:val="clear" w:color="auto" w:fill="FFFFFF"/>
        </w:rPr>
        <w:t>，</w:t>
      </w:r>
      <w:r w:rsidR="00787EFD" w:rsidRPr="00BE6848">
        <w:rPr>
          <w:rFonts w:ascii="Times New Roman" w:eastAsia="仿宋_GB2312" w:hAnsi="Times New Roman" w:cs="Times New Roman"/>
          <w:color w:val="000000" w:themeColor="text1"/>
          <w:sz w:val="32"/>
          <w:szCs w:val="32"/>
          <w:shd w:val="clear" w:color="auto" w:fill="FFFFFF"/>
        </w:rPr>
        <w:t>获得</w:t>
      </w:r>
      <w:r w:rsidRPr="00BE6848">
        <w:rPr>
          <w:rFonts w:ascii="Times New Roman" w:eastAsia="仿宋_GB2312" w:hAnsi="Times New Roman" w:cs="Times New Roman"/>
          <w:color w:val="000000" w:themeColor="text1"/>
          <w:sz w:val="32"/>
          <w:szCs w:val="32"/>
          <w:shd w:val="clear" w:color="auto" w:fill="FFFFFF"/>
        </w:rPr>
        <w:t>软件著作权不少于</w:t>
      </w:r>
      <w:r w:rsidRPr="00BE6848">
        <w:rPr>
          <w:rFonts w:ascii="Times New Roman" w:eastAsia="仿宋_GB2312" w:hAnsi="Times New Roman" w:cs="Times New Roman"/>
          <w:color w:val="000000" w:themeColor="text1"/>
          <w:sz w:val="32"/>
          <w:szCs w:val="32"/>
          <w:shd w:val="clear" w:color="auto" w:fill="FFFFFF"/>
        </w:rPr>
        <w:t>2</w:t>
      </w:r>
      <w:r w:rsidR="00D43C6C">
        <w:rPr>
          <w:rFonts w:ascii="Times New Roman" w:eastAsia="仿宋_GB2312" w:hAnsi="Times New Roman" w:cs="Times New Roman" w:hint="eastAsia"/>
          <w:color w:val="000000" w:themeColor="text1"/>
          <w:sz w:val="32"/>
          <w:szCs w:val="32"/>
          <w:shd w:val="clear" w:color="auto" w:fill="FFFFFF"/>
        </w:rPr>
        <w:t>件</w:t>
      </w:r>
      <w:r w:rsidRPr="00BE6848">
        <w:rPr>
          <w:rFonts w:ascii="Times New Roman" w:eastAsia="仿宋_GB2312" w:hAnsi="Times New Roman" w:cs="Times New Roman"/>
          <w:color w:val="000000" w:themeColor="text1"/>
          <w:sz w:val="32"/>
          <w:szCs w:val="32"/>
          <w:shd w:val="clear" w:color="auto" w:fill="FFFFFF"/>
        </w:rPr>
        <w:t>；发表</w:t>
      </w:r>
      <w:r w:rsidR="00390EF1" w:rsidRPr="00BE6848">
        <w:rPr>
          <w:rFonts w:ascii="Times New Roman" w:eastAsia="仿宋_GB2312" w:hAnsi="Times New Roman" w:cs="Times New Roman"/>
          <w:color w:val="000000" w:themeColor="text1"/>
          <w:sz w:val="32"/>
          <w:szCs w:val="32"/>
          <w:shd w:val="clear" w:color="auto" w:fill="FFFFFF"/>
        </w:rPr>
        <w:t>高水平论文</w:t>
      </w:r>
      <w:r w:rsidR="00787EFD" w:rsidRPr="00BE6848">
        <w:rPr>
          <w:rFonts w:ascii="Times New Roman" w:eastAsia="仿宋_GB2312" w:hAnsi="Times New Roman" w:cs="Times New Roman"/>
          <w:color w:val="000000" w:themeColor="text1"/>
          <w:sz w:val="32"/>
          <w:szCs w:val="32"/>
          <w:shd w:val="clear" w:color="auto" w:fill="FFFFFF"/>
        </w:rPr>
        <w:t>不少于</w:t>
      </w:r>
      <w:r w:rsidRPr="00BE6848">
        <w:rPr>
          <w:rFonts w:ascii="Times New Roman" w:eastAsia="仿宋_GB2312" w:hAnsi="Times New Roman" w:cs="Times New Roman"/>
          <w:color w:val="000000" w:themeColor="text1"/>
          <w:sz w:val="32"/>
          <w:szCs w:val="32"/>
          <w:shd w:val="clear" w:color="auto" w:fill="FFFFFF"/>
        </w:rPr>
        <w:t>2</w:t>
      </w:r>
      <w:r w:rsidRPr="00BE6848">
        <w:rPr>
          <w:rFonts w:ascii="Times New Roman" w:eastAsia="仿宋_GB2312" w:hAnsi="Times New Roman" w:cs="Times New Roman"/>
          <w:color w:val="000000" w:themeColor="text1"/>
          <w:sz w:val="32"/>
          <w:szCs w:val="32"/>
          <w:shd w:val="clear" w:color="auto" w:fill="FFFFFF"/>
        </w:rPr>
        <w:t>篇。</w:t>
      </w:r>
    </w:p>
    <w:p w14:paraId="6EED7A8D" w14:textId="753655CD" w:rsidR="00383390" w:rsidRPr="00BE6848" w:rsidRDefault="00383390" w:rsidP="00EA73F1">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E6848">
        <w:rPr>
          <w:rFonts w:ascii="Times New Roman" w:eastAsia="仿宋_GB2312" w:hAnsi="Times New Roman" w:cs="Times New Roman"/>
          <w:b/>
          <w:color w:val="000000" w:themeColor="text1"/>
          <w:sz w:val="32"/>
          <w:szCs w:val="32"/>
          <w:shd w:val="clear" w:color="auto" w:fill="FFFFFF"/>
        </w:rPr>
        <w:t>有关说明：</w:t>
      </w:r>
      <w:r w:rsidR="001C2016" w:rsidRPr="00BE6848">
        <w:rPr>
          <w:rFonts w:ascii="Times New Roman" w:eastAsia="仿宋_GB2312" w:hAnsi="Times New Roman" w:cs="Times New Roman"/>
          <w:sz w:val="32"/>
          <w:szCs w:val="32"/>
          <w:shd w:val="clear" w:color="auto" w:fill="FFFFFF"/>
        </w:rPr>
        <w:t>高校院所、企事业单位均可牵头申报，财政补助</w:t>
      </w:r>
      <w:r w:rsidR="001C2016" w:rsidRPr="00BE6848">
        <w:rPr>
          <w:rFonts w:ascii="Times New Roman" w:eastAsia="仿宋_GB2312" w:hAnsi="Times New Roman" w:cs="Times New Roman"/>
          <w:sz w:val="32"/>
          <w:szCs w:val="32"/>
          <w:shd w:val="clear" w:color="auto" w:fill="FFFFFF"/>
        </w:rPr>
        <w:lastRenderedPageBreak/>
        <w:t>不超过</w:t>
      </w:r>
      <w:r w:rsidR="001C2016" w:rsidRPr="00BE6848">
        <w:rPr>
          <w:rFonts w:ascii="Times New Roman" w:eastAsia="仿宋_GB2312" w:hAnsi="Times New Roman" w:cs="Times New Roman"/>
          <w:sz w:val="32"/>
          <w:szCs w:val="32"/>
          <w:shd w:val="clear" w:color="auto" w:fill="FFFFFF"/>
        </w:rPr>
        <w:t>100</w:t>
      </w:r>
      <w:r w:rsidR="001C2016" w:rsidRPr="00BE6848">
        <w:rPr>
          <w:rFonts w:ascii="Times New Roman" w:eastAsia="仿宋_GB2312" w:hAnsi="Times New Roman" w:cs="Times New Roman"/>
          <w:sz w:val="32"/>
          <w:szCs w:val="32"/>
          <w:shd w:val="clear" w:color="auto" w:fill="FFFFFF"/>
        </w:rPr>
        <w:t>万元，如企业牵头，则不超过项目</w:t>
      </w:r>
      <w:proofErr w:type="gramStart"/>
      <w:r w:rsidR="0066570E">
        <w:rPr>
          <w:rFonts w:ascii="Times New Roman" w:eastAsia="仿宋_GB2312" w:hAnsi="Times New Roman" w:cs="Times New Roman" w:hint="eastAsia"/>
          <w:sz w:val="32"/>
          <w:szCs w:val="32"/>
          <w:shd w:val="clear" w:color="auto" w:fill="FFFFFF"/>
        </w:rPr>
        <w:t>研发</w:t>
      </w:r>
      <w:r w:rsidR="001C2016" w:rsidRPr="00BE6848">
        <w:rPr>
          <w:rFonts w:ascii="Times New Roman" w:eastAsia="仿宋_GB2312" w:hAnsi="Times New Roman" w:cs="Times New Roman"/>
          <w:sz w:val="32"/>
          <w:szCs w:val="32"/>
          <w:shd w:val="clear" w:color="auto" w:fill="FFFFFF"/>
        </w:rPr>
        <w:t>总</w:t>
      </w:r>
      <w:proofErr w:type="gramEnd"/>
      <w:r w:rsidR="001C2016" w:rsidRPr="00BE6848">
        <w:rPr>
          <w:rFonts w:ascii="Times New Roman" w:eastAsia="仿宋_GB2312" w:hAnsi="Times New Roman" w:cs="Times New Roman"/>
          <w:sz w:val="32"/>
          <w:szCs w:val="32"/>
          <w:shd w:val="clear" w:color="auto" w:fill="FFFFFF"/>
        </w:rPr>
        <w:t>投入的</w:t>
      </w:r>
      <w:r w:rsidR="001C2016" w:rsidRPr="00BE6848">
        <w:rPr>
          <w:rFonts w:ascii="Times New Roman" w:eastAsia="仿宋_GB2312" w:hAnsi="Times New Roman" w:cs="Times New Roman"/>
          <w:sz w:val="32"/>
          <w:szCs w:val="32"/>
          <w:shd w:val="clear" w:color="auto" w:fill="FFFFFF"/>
        </w:rPr>
        <w:t>30%</w:t>
      </w:r>
      <w:r w:rsidR="001C2016" w:rsidRPr="00BE6848">
        <w:rPr>
          <w:rFonts w:ascii="Times New Roman" w:eastAsia="仿宋_GB2312" w:hAnsi="Times New Roman" w:cs="Times New Roman"/>
          <w:sz w:val="32"/>
          <w:szCs w:val="32"/>
          <w:shd w:val="clear" w:color="auto" w:fill="FFFFFF"/>
        </w:rPr>
        <w:t>。</w:t>
      </w:r>
    </w:p>
    <w:p w14:paraId="27835C0D" w14:textId="0C5D88FC" w:rsidR="00FC3AAD" w:rsidRPr="00BE6848" w:rsidRDefault="00473542"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11</w:t>
      </w:r>
      <w:r w:rsidR="006A0B4A" w:rsidRPr="00BE6848">
        <w:rPr>
          <w:rFonts w:ascii="Times New Roman" w:eastAsia="仿宋_GB2312" w:hAnsi="Times New Roman" w:cs="Times New Roman"/>
          <w:b/>
          <w:color w:val="000000" w:themeColor="text1"/>
          <w:sz w:val="32"/>
          <w:szCs w:val="32"/>
        </w:rPr>
        <w:t>、复杂金属构件高精度三维计量</w:t>
      </w:r>
      <w:r w:rsidR="006A0B4A" w:rsidRPr="00BE6848">
        <w:rPr>
          <w:rFonts w:ascii="Times New Roman" w:eastAsia="仿宋_GB2312" w:hAnsi="Times New Roman" w:cs="Times New Roman"/>
          <w:b/>
          <w:color w:val="000000" w:themeColor="text1"/>
          <w:sz w:val="32"/>
          <w:szCs w:val="32"/>
        </w:rPr>
        <w:t>CT</w:t>
      </w:r>
      <w:r w:rsidR="006A0B4A" w:rsidRPr="00BE6848">
        <w:rPr>
          <w:rFonts w:ascii="Times New Roman" w:eastAsia="仿宋_GB2312" w:hAnsi="Times New Roman" w:cs="Times New Roman"/>
          <w:b/>
          <w:color w:val="000000" w:themeColor="text1"/>
          <w:sz w:val="32"/>
          <w:szCs w:val="32"/>
        </w:rPr>
        <w:t>关键技术</w:t>
      </w:r>
    </w:p>
    <w:p w14:paraId="756F16B1" w14:textId="24BC6024" w:rsidR="00FC3AAD" w:rsidRPr="00BE6848" w:rsidRDefault="006A0B4A" w:rsidP="00457965">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E6848">
        <w:rPr>
          <w:rFonts w:ascii="Times New Roman" w:eastAsia="仿宋_GB2312" w:hAnsi="Times New Roman" w:cs="Times New Roman"/>
          <w:b/>
          <w:color w:val="000000" w:themeColor="text1"/>
          <w:sz w:val="32"/>
          <w:szCs w:val="32"/>
        </w:rPr>
        <w:t>研究内容：</w:t>
      </w:r>
      <w:r w:rsidR="00997608" w:rsidRPr="00BE6848">
        <w:rPr>
          <w:rFonts w:ascii="Times New Roman" w:eastAsia="仿宋_GB2312" w:hAnsi="Times New Roman" w:cs="Times New Roman"/>
          <w:snapToGrid w:val="0"/>
          <w:color w:val="000000" w:themeColor="text1"/>
          <w:kern w:val="0"/>
          <w:sz w:val="32"/>
          <w:szCs w:val="32"/>
        </w:rPr>
        <w:t>针对</w:t>
      </w:r>
      <w:r w:rsidRPr="00BE6848">
        <w:rPr>
          <w:rFonts w:ascii="Times New Roman" w:eastAsia="仿宋_GB2312" w:hAnsi="Times New Roman" w:cs="Times New Roman"/>
          <w:snapToGrid w:val="0"/>
          <w:color w:val="000000" w:themeColor="text1"/>
          <w:kern w:val="0"/>
          <w:sz w:val="32"/>
          <w:szCs w:val="32"/>
        </w:rPr>
        <w:t>金属零件复杂内腔结构尺寸高精度无损测量</w:t>
      </w:r>
      <w:r w:rsidR="00997608" w:rsidRPr="00BE6848">
        <w:rPr>
          <w:rFonts w:ascii="Times New Roman" w:eastAsia="仿宋_GB2312" w:hAnsi="Times New Roman" w:cs="Times New Roman"/>
          <w:snapToGrid w:val="0"/>
          <w:color w:val="000000" w:themeColor="text1"/>
          <w:kern w:val="0"/>
          <w:sz w:val="32"/>
          <w:szCs w:val="32"/>
        </w:rPr>
        <w:t>需求</w:t>
      </w:r>
      <w:r w:rsidRPr="00BE6848">
        <w:rPr>
          <w:rFonts w:ascii="Times New Roman" w:eastAsia="仿宋_GB2312" w:hAnsi="Times New Roman" w:cs="Times New Roman"/>
          <w:snapToGrid w:val="0"/>
          <w:color w:val="000000" w:themeColor="text1"/>
          <w:kern w:val="0"/>
          <w:sz w:val="32"/>
          <w:szCs w:val="32"/>
        </w:rPr>
        <w:t>，研究复杂结构三维锥束计量</w:t>
      </w:r>
      <w:r w:rsidRPr="00BE6848">
        <w:rPr>
          <w:rFonts w:ascii="Times New Roman" w:eastAsia="仿宋_GB2312" w:hAnsi="Times New Roman" w:cs="Times New Roman"/>
          <w:snapToGrid w:val="0"/>
          <w:color w:val="000000" w:themeColor="text1"/>
          <w:kern w:val="0"/>
          <w:sz w:val="32"/>
          <w:szCs w:val="32"/>
        </w:rPr>
        <w:t>CT</w:t>
      </w:r>
      <w:r w:rsidRPr="00BE6848">
        <w:rPr>
          <w:rFonts w:ascii="Times New Roman" w:eastAsia="仿宋_GB2312" w:hAnsi="Times New Roman" w:cs="Times New Roman"/>
          <w:snapToGrid w:val="0"/>
          <w:color w:val="000000" w:themeColor="text1"/>
          <w:kern w:val="0"/>
          <w:sz w:val="32"/>
          <w:szCs w:val="32"/>
        </w:rPr>
        <w:t>射线散射影响机理及校正方法；研究金属复杂结构</w:t>
      </w:r>
      <w:r w:rsidRPr="00BE6848">
        <w:rPr>
          <w:rFonts w:ascii="Times New Roman" w:eastAsia="仿宋_GB2312" w:hAnsi="Times New Roman" w:cs="Times New Roman"/>
          <w:snapToGrid w:val="0"/>
          <w:color w:val="000000" w:themeColor="text1"/>
          <w:kern w:val="0"/>
          <w:sz w:val="32"/>
          <w:szCs w:val="32"/>
        </w:rPr>
        <w:t>X</w:t>
      </w:r>
      <w:r w:rsidR="00C43468">
        <w:rPr>
          <w:rFonts w:ascii="Times New Roman" w:eastAsia="仿宋_GB2312" w:hAnsi="Times New Roman" w:cs="Times New Roman"/>
          <w:snapToGrid w:val="0"/>
          <w:color w:val="000000" w:themeColor="text1"/>
          <w:kern w:val="0"/>
          <w:sz w:val="32"/>
          <w:szCs w:val="32"/>
        </w:rPr>
        <w:t>射线宽能谱射束硬化补偿技术；研究复杂</w:t>
      </w:r>
      <w:r w:rsidRPr="00BE6848">
        <w:rPr>
          <w:rFonts w:ascii="Times New Roman" w:eastAsia="仿宋_GB2312" w:hAnsi="Times New Roman" w:cs="Times New Roman"/>
          <w:snapToGrid w:val="0"/>
          <w:color w:val="000000" w:themeColor="text1"/>
          <w:kern w:val="0"/>
          <w:sz w:val="32"/>
          <w:szCs w:val="32"/>
        </w:rPr>
        <w:t>结构轮廓</w:t>
      </w:r>
      <w:r w:rsidRPr="00BE6848">
        <w:rPr>
          <w:rFonts w:ascii="Times New Roman" w:eastAsia="仿宋_GB2312" w:hAnsi="Times New Roman" w:cs="Times New Roman"/>
          <w:snapToGrid w:val="0"/>
          <w:color w:val="000000" w:themeColor="text1"/>
          <w:kern w:val="0"/>
          <w:sz w:val="32"/>
          <w:szCs w:val="32"/>
        </w:rPr>
        <w:t>CT</w:t>
      </w:r>
      <w:r w:rsidRPr="00BE6848">
        <w:rPr>
          <w:rFonts w:ascii="Times New Roman" w:eastAsia="仿宋_GB2312" w:hAnsi="Times New Roman" w:cs="Times New Roman"/>
          <w:snapToGrid w:val="0"/>
          <w:color w:val="000000" w:themeColor="text1"/>
          <w:kern w:val="0"/>
          <w:sz w:val="32"/>
          <w:szCs w:val="32"/>
        </w:rPr>
        <w:t>数据提取、优化及尺寸精确测量方法；研究三维锥束</w:t>
      </w:r>
      <w:r w:rsidRPr="00BE6848">
        <w:rPr>
          <w:rFonts w:ascii="Times New Roman" w:eastAsia="仿宋_GB2312" w:hAnsi="Times New Roman" w:cs="Times New Roman"/>
          <w:snapToGrid w:val="0"/>
          <w:color w:val="000000" w:themeColor="text1"/>
          <w:kern w:val="0"/>
          <w:sz w:val="32"/>
          <w:szCs w:val="32"/>
        </w:rPr>
        <w:t>CT</w:t>
      </w:r>
      <w:r w:rsidRPr="00BE6848">
        <w:rPr>
          <w:rFonts w:ascii="Times New Roman" w:eastAsia="仿宋_GB2312" w:hAnsi="Times New Roman" w:cs="Times New Roman"/>
          <w:snapToGrid w:val="0"/>
          <w:color w:val="000000" w:themeColor="text1"/>
          <w:kern w:val="0"/>
          <w:sz w:val="32"/>
          <w:szCs w:val="32"/>
        </w:rPr>
        <w:t>尺寸测量计量溯源及测量不确定度评定技术，</w:t>
      </w:r>
      <w:r w:rsidR="00997608" w:rsidRPr="00BE6848">
        <w:rPr>
          <w:rFonts w:ascii="Times New Roman" w:eastAsia="仿宋_GB2312" w:hAnsi="Times New Roman" w:cs="Times New Roman"/>
          <w:snapToGrid w:val="0"/>
          <w:color w:val="000000" w:themeColor="text1"/>
          <w:kern w:val="0"/>
          <w:sz w:val="32"/>
          <w:szCs w:val="32"/>
        </w:rPr>
        <w:t>实现</w:t>
      </w:r>
      <w:r w:rsidRPr="00BE6848">
        <w:rPr>
          <w:rFonts w:ascii="Times New Roman" w:eastAsia="仿宋_GB2312" w:hAnsi="Times New Roman" w:cs="Times New Roman"/>
          <w:snapToGrid w:val="0"/>
          <w:color w:val="000000" w:themeColor="text1"/>
          <w:kern w:val="0"/>
          <w:sz w:val="32"/>
          <w:szCs w:val="32"/>
        </w:rPr>
        <w:t>对测量结果的可靠性评价。</w:t>
      </w:r>
      <w:bookmarkStart w:id="5" w:name="_GoBack"/>
      <w:bookmarkEnd w:id="5"/>
    </w:p>
    <w:p w14:paraId="41C67871" w14:textId="33578F8E" w:rsidR="00FC3AAD" w:rsidRPr="00BE6848" w:rsidRDefault="006A0B4A" w:rsidP="00457965">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E6848">
        <w:rPr>
          <w:rFonts w:ascii="Times New Roman" w:eastAsia="仿宋_GB2312" w:hAnsi="Times New Roman" w:cs="Times New Roman"/>
          <w:b/>
          <w:color w:val="000000" w:themeColor="text1"/>
          <w:sz w:val="32"/>
          <w:szCs w:val="32"/>
        </w:rPr>
        <w:t>考核指标：</w:t>
      </w:r>
      <w:r w:rsidRPr="00BE6848">
        <w:rPr>
          <w:rFonts w:ascii="Times New Roman" w:eastAsia="仿宋_GB2312" w:hAnsi="Times New Roman" w:cs="Times New Roman"/>
          <w:snapToGrid w:val="0"/>
          <w:color w:val="000000" w:themeColor="text1"/>
          <w:kern w:val="0"/>
          <w:sz w:val="32"/>
          <w:szCs w:val="32"/>
        </w:rPr>
        <w:t>建立金属复杂结构</w:t>
      </w:r>
      <w:proofErr w:type="gramStart"/>
      <w:r w:rsidRPr="00BE6848">
        <w:rPr>
          <w:rFonts w:ascii="Times New Roman" w:eastAsia="仿宋_GB2312" w:hAnsi="Times New Roman" w:cs="Times New Roman"/>
          <w:snapToGrid w:val="0"/>
          <w:color w:val="000000" w:themeColor="text1"/>
          <w:kern w:val="0"/>
          <w:sz w:val="32"/>
          <w:szCs w:val="32"/>
        </w:rPr>
        <w:t>三维锥束计量</w:t>
      </w:r>
      <w:proofErr w:type="gramEnd"/>
      <w:r w:rsidRPr="00BE6848">
        <w:rPr>
          <w:rFonts w:ascii="Times New Roman" w:eastAsia="仿宋_GB2312" w:hAnsi="Times New Roman" w:cs="Times New Roman"/>
          <w:snapToGrid w:val="0"/>
          <w:color w:val="000000" w:themeColor="text1"/>
          <w:kern w:val="0"/>
          <w:sz w:val="32"/>
          <w:szCs w:val="32"/>
        </w:rPr>
        <w:t>CT</w:t>
      </w:r>
      <w:r w:rsidRPr="00BE6848">
        <w:rPr>
          <w:rFonts w:ascii="Times New Roman" w:eastAsia="仿宋_GB2312" w:hAnsi="Times New Roman" w:cs="Times New Roman"/>
          <w:snapToGrid w:val="0"/>
          <w:color w:val="000000" w:themeColor="text1"/>
          <w:kern w:val="0"/>
          <w:sz w:val="32"/>
          <w:szCs w:val="32"/>
        </w:rPr>
        <w:t>射线散射及射束硬化校正方法；研制高精度三维计量</w:t>
      </w:r>
      <w:r w:rsidRPr="00BE6848">
        <w:rPr>
          <w:rFonts w:ascii="Times New Roman" w:eastAsia="仿宋_GB2312" w:hAnsi="Times New Roman" w:cs="Times New Roman"/>
          <w:snapToGrid w:val="0"/>
          <w:color w:val="000000" w:themeColor="text1"/>
          <w:kern w:val="0"/>
          <w:sz w:val="32"/>
          <w:szCs w:val="32"/>
        </w:rPr>
        <w:t>CT</w:t>
      </w:r>
      <w:r w:rsidRPr="00BE6848">
        <w:rPr>
          <w:rFonts w:ascii="Times New Roman" w:eastAsia="仿宋_GB2312" w:hAnsi="Times New Roman" w:cs="Times New Roman"/>
          <w:snapToGrid w:val="0"/>
          <w:color w:val="000000" w:themeColor="text1"/>
          <w:kern w:val="0"/>
          <w:sz w:val="32"/>
          <w:szCs w:val="32"/>
        </w:rPr>
        <w:t>原理样机</w:t>
      </w:r>
      <w:r w:rsidRPr="00BE6848">
        <w:rPr>
          <w:rFonts w:ascii="Times New Roman" w:eastAsia="仿宋_GB2312" w:hAnsi="Times New Roman" w:cs="Times New Roman"/>
          <w:snapToGrid w:val="0"/>
          <w:color w:val="000000" w:themeColor="text1"/>
          <w:kern w:val="0"/>
          <w:sz w:val="32"/>
          <w:szCs w:val="32"/>
        </w:rPr>
        <w:t>1</w:t>
      </w:r>
      <w:r w:rsidRPr="00BE6848">
        <w:rPr>
          <w:rFonts w:ascii="Times New Roman" w:eastAsia="仿宋_GB2312" w:hAnsi="Times New Roman" w:cs="Times New Roman"/>
          <w:snapToGrid w:val="0"/>
          <w:color w:val="000000" w:themeColor="text1"/>
          <w:kern w:val="0"/>
          <w:sz w:val="32"/>
          <w:szCs w:val="32"/>
        </w:rPr>
        <w:t>台</w:t>
      </w:r>
      <w:r w:rsidR="00997608" w:rsidRPr="00BE6848">
        <w:rPr>
          <w:rFonts w:ascii="Times New Roman" w:eastAsia="仿宋_GB2312" w:hAnsi="Times New Roman" w:cs="Times New Roman"/>
          <w:snapToGrid w:val="0"/>
          <w:color w:val="000000" w:themeColor="text1"/>
          <w:kern w:val="0"/>
          <w:sz w:val="32"/>
          <w:szCs w:val="32"/>
        </w:rPr>
        <w:t>及</w:t>
      </w:r>
      <w:r w:rsidRPr="00BE6848">
        <w:rPr>
          <w:rFonts w:ascii="Times New Roman" w:eastAsia="仿宋_GB2312" w:hAnsi="Times New Roman" w:cs="Times New Roman"/>
          <w:snapToGrid w:val="0"/>
          <w:color w:val="000000" w:themeColor="text1"/>
          <w:kern w:val="0"/>
          <w:sz w:val="32"/>
          <w:szCs w:val="32"/>
        </w:rPr>
        <w:t>散射校正用样件</w:t>
      </w:r>
      <w:r w:rsidRPr="00BE6848">
        <w:rPr>
          <w:rFonts w:ascii="Times New Roman" w:eastAsia="仿宋_GB2312" w:hAnsi="Times New Roman" w:cs="Times New Roman"/>
          <w:snapToGrid w:val="0"/>
          <w:color w:val="000000" w:themeColor="text1"/>
          <w:kern w:val="0"/>
          <w:sz w:val="32"/>
          <w:szCs w:val="32"/>
        </w:rPr>
        <w:t>1</w:t>
      </w:r>
      <w:r w:rsidRPr="00BE6848">
        <w:rPr>
          <w:rFonts w:ascii="Times New Roman" w:eastAsia="仿宋_GB2312" w:hAnsi="Times New Roman" w:cs="Times New Roman"/>
          <w:snapToGrid w:val="0"/>
          <w:color w:val="000000" w:themeColor="text1"/>
          <w:kern w:val="0"/>
          <w:sz w:val="32"/>
          <w:szCs w:val="32"/>
        </w:rPr>
        <w:t>套；可检测零件尺寸范围（直径</w:t>
      </w:r>
      <w:r w:rsidRPr="00BE6848">
        <w:rPr>
          <w:rFonts w:ascii="Times New Roman" w:eastAsia="仿宋_GB2312" w:hAnsi="Times New Roman" w:cs="Times New Roman"/>
          <w:snapToGrid w:val="0"/>
          <w:color w:val="000000" w:themeColor="text1"/>
          <w:kern w:val="0"/>
          <w:sz w:val="32"/>
          <w:szCs w:val="32"/>
        </w:rPr>
        <w:t>×</w:t>
      </w:r>
      <w:r w:rsidRPr="00BE6848">
        <w:rPr>
          <w:rFonts w:ascii="Times New Roman" w:eastAsia="仿宋_GB2312" w:hAnsi="Times New Roman" w:cs="Times New Roman"/>
          <w:snapToGrid w:val="0"/>
          <w:color w:val="000000" w:themeColor="text1"/>
          <w:kern w:val="0"/>
          <w:sz w:val="32"/>
          <w:szCs w:val="32"/>
        </w:rPr>
        <w:t>高度）：</w:t>
      </w:r>
      <w:r w:rsidRPr="00BE6848">
        <w:rPr>
          <w:rFonts w:ascii="Times New Roman" w:eastAsia="仿宋_GB2312" w:hAnsi="Times New Roman" w:cs="Times New Roman"/>
          <w:snapToGrid w:val="0"/>
          <w:color w:val="000000" w:themeColor="text1"/>
          <w:kern w:val="0"/>
          <w:sz w:val="32"/>
          <w:szCs w:val="32"/>
        </w:rPr>
        <w:t>100mm×200mm</w:t>
      </w:r>
      <w:r w:rsidRPr="00BE6848">
        <w:rPr>
          <w:rFonts w:ascii="Times New Roman" w:eastAsia="仿宋_GB2312" w:hAnsi="Times New Roman" w:cs="Times New Roman"/>
          <w:snapToGrid w:val="0"/>
          <w:color w:val="000000" w:themeColor="text1"/>
          <w:kern w:val="0"/>
          <w:sz w:val="32"/>
          <w:szCs w:val="32"/>
        </w:rPr>
        <w:t>，尺寸测量精度优于（</w:t>
      </w:r>
      <w:r w:rsidRPr="00BE6848">
        <w:rPr>
          <w:rFonts w:ascii="Times New Roman" w:eastAsia="仿宋_GB2312" w:hAnsi="Times New Roman" w:cs="Times New Roman"/>
          <w:snapToGrid w:val="0"/>
          <w:color w:val="000000" w:themeColor="text1"/>
          <w:kern w:val="0"/>
          <w:sz w:val="32"/>
          <w:szCs w:val="32"/>
        </w:rPr>
        <w:t>8+L/50</w:t>
      </w:r>
      <w:r w:rsidRPr="00BE6848">
        <w:rPr>
          <w:rFonts w:ascii="Times New Roman" w:eastAsia="仿宋_GB2312" w:hAnsi="Times New Roman" w:cs="Times New Roman"/>
          <w:snapToGrid w:val="0"/>
          <w:color w:val="000000" w:themeColor="text1"/>
          <w:kern w:val="0"/>
          <w:sz w:val="32"/>
          <w:szCs w:val="32"/>
        </w:rPr>
        <w:t>）</w:t>
      </w:r>
      <w:r w:rsidRPr="00BE6848">
        <w:rPr>
          <w:rFonts w:ascii="Times New Roman" w:eastAsia="仿宋_GB2312" w:hAnsi="Times New Roman" w:cs="Times New Roman"/>
          <w:snapToGrid w:val="0"/>
          <w:color w:val="000000" w:themeColor="text1"/>
          <w:kern w:val="0"/>
          <w:sz w:val="32"/>
          <w:szCs w:val="32"/>
        </w:rPr>
        <w:t>um</w:t>
      </w:r>
      <w:r w:rsidRPr="00BE6848">
        <w:rPr>
          <w:rFonts w:ascii="Times New Roman" w:eastAsia="仿宋_GB2312" w:hAnsi="Times New Roman" w:cs="Times New Roman"/>
          <w:snapToGrid w:val="0"/>
          <w:color w:val="000000" w:themeColor="text1"/>
          <w:kern w:val="0"/>
          <w:sz w:val="32"/>
          <w:szCs w:val="32"/>
        </w:rPr>
        <w:t>（</w:t>
      </w:r>
      <w:r w:rsidRPr="00BE6848">
        <w:rPr>
          <w:rFonts w:ascii="Times New Roman" w:eastAsia="仿宋_GB2312" w:hAnsi="Times New Roman" w:cs="Times New Roman"/>
          <w:snapToGrid w:val="0"/>
          <w:color w:val="000000" w:themeColor="text1"/>
          <w:kern w:val="0"/>
          <w:sz w:val="32"/>
          <w:szCs w:val="32"/>
        </w:rPr>
        <w:t>L</w:t>
      </w:r>
      <w:r w:rsidRPr="00BE6848">
        <w:rPr>
          <w:rFonts w:ascii="Times New Roman" w:eastAsia="仿宋_GB2312" w:hAnsi="Times New Roman" w:cs="Times New Roman"/>
          <w:snapToGrid w:val="0"/>
          <w:color w:val="000000" w:themeColor="text1"/>
          <w:kern w:val="0"/>
          <w:sz w:val="32"/>
          <w:szCs w:val="32"/>
        </w:rPr>
        <w:t>：测量尺寸），给出典型构件尺寸测量不确定度评定结果</w:t>
      </w:r>
      <w:r w:rsidR="002A1525" w:rsidRPr="00BE6848">
        <w:rPr>
          <w:rFonts w:ascii="Times New Roman" w:eastAsia="仿宋_GB2312" w:hAnsi="Times New Roman" w:cs="Times New Roman"/>
          <w:snapToGrid w:val="0"/>
          <w:color w:val="000000" w:themeColor="text1"/>
          <w:kern w:val="0"/>
          <w:sz w:val="32"/>
          <w:szCs w:val="32"/>
        </w:rPr>
        <w:t>。</w:t>
      </w:r>
      <w:r w:rsidRPr="00BE6848">
        <w:rPr>
          <w:rFonts w:ascii="Times New Roman" w:eastAsia="仿宋_GB2312" w:hAnsi="Times New Roman" w:cs="Times New Roman"/>
          <w:snapToGrid w:val="0"/>
          <w:color w:val="000000" w:themeColor="text1"/>
          <w:kern w:val="0"/>
          <w:sz w:val="32"/>
          <w:szCs w:val="32"/>
        </w:rPr>
        <w:t>发表</w:t>
      </w:r>
      <w:r w:rsidR="00997608" w:rsidRPr="00BE6848">
        <w:rPr>
          <w:rFonts w:ascii="Times New Roman" w:eastAsia="仿宋_GB2312" w:hAnsi="Times New Roman" w:cs="Times New Roman"/>
          <w:snapToGrid w:val="0"/>
          <w:color w:val="000000" w:themeColor="text1"/>
          <w:kern w:val="0"/>
          <w:sz w:val="32"/>
          <w:szCs w:val="32"/>
        </w:rPr>
        <w:t>高水平论文</w:t>
      </w:r>
      <w:r w:rsidR="003E6045" w:rsidRPr="00BE6848">
        <w:rPr>
          <w:rFonts w:ascii="Times New Roman" w:eastAsia="仿宋_GB2312" w:hAnsi="Times New Roman" w:cs="Times New Roman"/>
          <w:snapToGrid w:val="0"/>
          <w:color w:val="000000" w:themeColor="text1"/>
          <w:kern w:val="0"/>
          <w:sz w:val="32"/>
          <w:szCs w:val="32"/>
        </w:rPr>
        <w:t>不少于</w:t>
      </w:r>
      <w:r w:rsidRPr="00BE6848">
        <w:rPr>
          <w:rFonts w:ascii="Times New Roman" w:eastAsia="仿宋_GB2312" w:hAnsi="Times New Roman" w:cs="Times New Roman"/>
          <w:snapToGrid w:val="0"/>
          <w:color w:val="000000" w:themeColor="text1"/>
          <w:kern w:val="0"/>
          <w:sz w:val="32"/>
          <w:szCs w:val="32"/>
        </w:rPr>
        <w:t>3</w:t>
      </w:r>
      <w:r w:rsidR="006064D4">
        <w:rPr>
          <w:rFonts w:ascii="Times New Roman" w:eastAsia="仿宋_GB2312" w:hAnsi="Times New Roman" w:cs="Times New Roman"/>
          <w:snapToGrid w:val="0"/>
          <w:color w:val="000000" w:themeColor="text1"/>
          <w:kern w:val="0"/>
          <w:sz w:val="32"/>
          <w:szCs w:val="32"/>
        </w:rPr>
        <w:t>篇</w:t>
      </w:r>
      <w:r w:rsidR="00C9273A">
        <w:rPr>
          <w:rFonts w:ascii="Times New Roman" w:eastAsia="仿宋_GB2312" w:hAnsi="Times New Roman" w:cs="Times New Roman" w:hint="eastAsia"/>
          <w:snapToGrid w:val="0"/>
          <w:color w:val="000000" w:themeColor="text1"/>
          <w:kern w:val="0"/>
          <w:sz w:val="32"/>
          <w:szCs w:val="32"/>
        </w:rPr>
        <w:t>，</w:t>
      </w:r>
      <w:r w:rsidRPr="00BE6848">
        <w:rPr>
          <w:rFonts w:ascii="Times New Roman" w:eastAsia="仿宋_GB2312" w:hAnsi="Times New Roman" w:cs="Times New Roman"/>
          <w:snapToGrid w:val="0"/>
          <w:color w:val="000000" w:themeColor="text1"/>
          <w:kern w:val="0"/>
          <w:sz w:val="32"/>
          <w:szCs w:val="32"/>
        </w:rPr>
        <w:t>申请发明专利</w:t>
      </w:r>
      <w:r w:rsidR="003E6045" w:rsidRPr="00BE6848">
        <w:rPr>
          <w:rFonts w:ascii="Times New Roman" w:eastAsia="仿宋_GB2312" w:hAnsi="Times New Roman" w:cs="Times New Roman"/>
          <w:snapToGrid w:val="0"/>
          <w:color w:val="000000" w:themeColor="text1"/>
          <w:kern w:val="0"/>
          <w:sz w:val="32"/>
          <w:szCs w:val="32"/>
        </w:rPr>
        <w:t>不少于</w:t>
      </w:r>
      <w:r w:rsidR="00997608" w:rsidRPr="00BE6848">
        <w:rPr>
          <w:rFonts w:ascii="Times New Roman" w:eastAsia="仿宋_GB2312" w:hAnsi="Times New Roman" w:cs="Times New Roman"/>
          <w:snapToGrid w:val="0"/>
          <w:color w:val="000000" w:themeColor="text1"/>
          <w:kern w:val="0"/>
          <w:sz w:val="32"/>
          <w:szCs w:val="32"/>
        </w:rPr>
        <w:t>4</w:t>
      </w:r>
      <w:r w:rsidR="006F34D0">
        <w:rPr>
          <w:rFonts w:ascii="Times New Roman" w:eastAsia="仿宋_GB2312" w:hAnsi="Times New Roman" w:cs="Times New Roman" w:hint="eastAsia"/>
          <w:snapToGrid w:val="0"/>
          <w:color w:val="000000" w:themeColor="text1"/>
          <w:kern w:val="0"/>
          <w:sz w:val="32"/>
          <w:szCs w:val="32"/>
        </w:rPr>
        <w:t>件</w:t>
      </w:r>
      <w:r w:rsidR="003E6045" w:rsidRPr="00BE6848">
        <w:rPr>
          <w:rFonts w:ascii="Times New Roman" w:eastAsia="仿宋_GB2312" w:hAnsi="Times New Roman" w:cs="Times New Roman"/>
          <w:snapToGrid w:val="0"/>
          <w:color w:val="000000" w:themeColor="text1"/>
          <w:kern w:val="0"/>
          <w:sz w:val="32"/>
          <w:szCs w:val="32"/>
        </w:rPr>
        <w:t>，获得</w:t>
      </w:r>
      <w:r w:rsidRPr="00BE6848">
        <w:rPr>
          <w:rFonts w:ascii="Times New Roman" w:eastAsia="仿宋_GB2312" w:hAnsi="Times New Roman" w:cs="Times New Roman"/>
          <w:snapToGrid w:val="0"/>
          <w:color w:val="000000" w:themeColor="text1"/>
          <w:kern w:val="0"/>
          <w:sz w:val="32"/>
          <w:szCs w:val="32"/>
        </w:rPr>
        <w:t>软件著作权</w:t>
      </w:r>
      <w:r w:rsidRPr="00BE6848">
        <w:rPr>
          <w:rFonts w:ascii="Times New Roman" w:eastAsia="仿宋_GB2312" w:hAnsi="Times New Roman" w:cs="Times New Roman"/>
          <w:snapToGrid w:val="0"/>
          <w:color w:val="000000" w:themeColor="text1"/>
          <w:kern w:val="0"/>
          <w:sz w:val="32"/>
          <w:szCs w:val="32"/>
        </w:rPr>
        <w:t>2</w:t>
      </w:r>
      <w:r w:rsidR="0066778C">
        <w:rPr>
          <w:rFonts w:ascii="Times New Roman" w:eastAsia="仿宋_GB2312" w:hAnsi="Times New Roman" w:cs="Times New Roman" w:hint="eastAsia"/>
          <w:snapToGrid w:val="0"/>
          <w:color w:val="000000" w:themeColor="text1"/>
          <w:kern w:val="0"/>
          <w:sz w:val="32"/>
          <w:szCs w:val="32"/>
        </w:rPr>
        <w:t>件</w:t>
      </w:r>
      <w:r w:rsidR="003E6045" w:rsidRPr="00BE6848">
        <w:rPr>
          <w:rFonts w:ascii="Times New Roman" w:eastAsia="仿宋_GB2312" w:hAnsi="Times New Roman" w:cs="Times New Roman"/>
          <w:snapToGrid w:val="0"/>
          <w:color w:val="000000" w:themeColor="text1"/>
          <w:kern w:val="0"/>
          <w:sz w:val="32"/>
          <w:szCs w:val="32"/>
        </w:rPr>
        <w:t>以上</w:t>
      </w:r>
      <w:r w:rsidRPr="00BE6848">
        <w:rPr>
          <w:rFonts w:ascii="Times New Roman" w:eastAsia="仿宋_GB2312" w:hAnsi="Times New Roman" w:cs="Times New Roman"/>
          <w:snapToGrid w:val="0"/>
          <w:color w:val="000000" w:themeColor="text1"/>
          <w:kern w:val="0"/>
          <w:sz w:val="32"/>
          <w:szCs w:val="32"/>
        </w:rPr>
        <w:t>。</w:t>
      </w:r>
    </w:p>
    <w:p w14:paraId="1181FA82" w14:textId="2789B743" w:rsidR="00FC3AAD" w:rsidRPr="00EA73F1" w:rsidRDefault="006A0B4A" w:rsidP="00EA73F1">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有关说明：</w:t>
      </w:r>
      <w:r w:rsidR="00F239CA" w:rsidRPr="00BE6848">
        <w:rPr>
          <w:rFonts w:ascii="Times New Roman" w:eastAsia="仿宋_GB2312" w:hAnsi="Times New Roman" w:cs="Times New Roman"/>
          <w:sz w:val="32"/>
          <w:szCs w:val="32"/>
          <w:shd w:val="clear" w:color="auto" w:fill="FFFFFF"/>
        </w:rPr>
        <w:t>高校院所、企事业单位均可牵头申报，财政补助不超过</w:t>
      </w:r>
      <w:r w:rsidR="00F239CA" w:rsidRPr="00BE6848">
        <w:rPr>
          <w:rFonts w:ascii="Times New Roman" w:eastAsia="仿宋_GB2312" w:hAnsi="Times New Roman" w:cs="Times New Roman"/>
          <w:sz w:val="32"/>
          <w:szCs w:val="32"/>
          <w:shd w:val="clear" w:color="auto" w:fill="FFFFFF"/>
        </w:rPr>
        <w:t>100</w:t>
      </w:r>
      <w:r w:rsidR="00F239CA" w:rsidRPr="00BE6848">
        <w:rPr>
          <w:rFonts w:ascii="Times New Roman" w:eastAsia="仿宋_GB2312" w:hAnsi="Times New Roman" w:cs="Times New Roman"/>
          <w:sz w:val="32"/>
          <w:szCs w:val="32"/>
          <w:shd w:val="clear" w:color="auto" w:fill="FFFFFF"/>
        </w:rPr>
        <w:t>万元，如企业牵头，则不超过项目</w:t>
      </w:r>
      <w:proofErr w:type="gramStart"/>
      <w:r w:rsidR="005F3613">
        <w:rPr>
          <w:rFonts w:ascii="Times New Roman" w:eastAsia="仿宋_GB2312" w:hAnsi="Times New Roman" w:cs="Times New Roman" w:hint="eastAsia"/>
          <w:sz w:val="32"/>
          <w:szCs w:val="32"/>
          <w:shd w:val="clear" w:color="auto" w:fill="FFFFFF"/>
        </w:rPr>
        <w:t>研发</w:t>
      </w:r>
      <w:r w:rsidR="00F239CA" w:rsidRPr="00BE6848">
        <w:rPr>
          <w:rFonts w:ascii="Times New Roman" w:eastAsia="仿宋_GB2312" w:hAnsi="Times New Roman" w:cs="Times New Roman"/>
          <w:sz w:val="32"/>
          <w:szCs w:val="32"/>
          <w:shd w:val="clear" w:color="auto" w:fill="FFFFFF"/>
        </w:rPr>
        <w:t>总</w:t>
      </w:r>
      <w:proofErr w:type="gramEnd"/>
      <w:r w:rsidR="00F239CA" w:rsidRPr="00BE6848">
        <w:rPr>
          <w:rFonts w:ascii="Times New Roman" w:eastAsia="仿宋_GB2312" w:hAnsi="Times New Roman" w:cs="Times New Roman"/>
          <w:sz w:val="32"/>
          <w:szCs w:val="32"/>
          <w:shd w:val="clear" w:color="auto" w:fill="FFFFFF"/>
        </w:rPr>
        <w:t>投入的</w:t>
      </w:r>
      <w:r w:rsidR="00F239CA" w:rsidRPr="00BE6848">
        <w:rPr>
          <w:rFonts w:ascii="Times New Roman" w:eastAsia="仿宋_GB2312" w:hAnsi="Times New Roman" w:cs="Times New Roman"/>
          <w:sz w:val="32"/>
          <w:szCs w:val="32"/>
          <w:shd w:val="clear" w:color="auto" w:fill="FFFFFF"/>
        </w:rPr>
        <w:t>30%</w:t>
      </w:r>
      <w:r w:rsidR="00F239CA" w:rsidRPr="00BE6848">
        <w:rPr>
          <w:rFonts w:ascii="Times New Roman" w:eastAsia="仿宋_GB2312" w:hAnsi="Times New Roman" w:cs="Times New Roman"/>
          <w:sz w:val="32"/>
          <w:szCs w:val="32"/>
          <w:shd w:val="clear" w:color="auto" w:fill="FFFFFF"/>
        </w:rPr>
        <w:t>。</w:t>
      </w:r>
    </w:p>
    <w:p w14:paraId="4273FD68" w14:textId="4789C06F" w:rsidR="0015006D" w:rsidRPr="00BE6848" w:rsidRDefault="00473542"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12</w:t>
      </w:r>
      <w:r w:rsidR="0015006D" w:rsidRPr="00BE6848">
        <w:rPr>
          <w:rFonts w:ascii="Times New Roman" w:eastAsia="仿宋_GB2312" w:hAnsi="Times New Roman" w:cs="Times New Roman"/>
          <w:b/>
          <w:color w:val="000000" w:themeColor="text1"/>
          <w:sz w:val="32"/>
          <w:szCs w:val="32"/>
        </w:rPr>
        <w:t>、热塑性碳纤维</w:t>
      </w:r>
      <w:proofErr w:type="gramStart"/>
      <w:r w:rsidR="0015006D" w:rsidRPr="00BE6848">
        <w:rPr>
          <w:rFonts w:ascii="Times New Roman" w:eastAsia="仿宋_GB2312" w:hAnsi="Times New Roman" w:cs="Times New Roman"/>
          <w:b/>
          <w:color w:val="000000" w:themeColor="text1"/>
          <w:sz w:val="32"/>
          <w:szCs w:val="32"/>
        </w:rPr>
        <w:t>预浸料</w:t>
      </w:r>
      <w:proofErr w:type="gramEnd"/>
      <w:r w:rsidR="0015006D" w:rsidRPr="00BE6848">
        <w:rPr>
          <w:rFonts w:ascii="Times New Roman" w:eastAsia="仿宋_GB2312" w:hAnsi="Times New Roman" w:cs="Times New Roman"/>
          <w:b/>
          <w:color w:val="000000" w:themeColor="text1"/>
          <w:sz w:val="32"/>
          <w:szCs w:val="32"/>
        </w:rPr>
        <w:t>缺陷在线检测与质量控制关键技术研发</w:t>
      </w:r>
    </w:p>
    <w:p w14:paraId="76CD50C0" w14:textId="32197A21" w:rsidR="0015006D" w:rsidRPr="00BE6848" w:rsidRDefault="0015006D"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研究内容：</w:t>
      </w:r>
      <w:r w:rsidRPr="00BE6848">
        <w:rPr>
          <w:rFonts w:ascii="Times New Roman" w:eastAsia="仿宋_GB2312" w:hAnsi="Times New Roman" w:cs="Times New Roman"/>
          <w:color w:val="000000" w:themeColor="text1"/>
          <w:sz w:val="32"/>
          <w:szCs w:val="32"/>
          <w:shd w:val="clear" w:color="auto" w:fill="FFFFFF"/>
        </w:rPr>
        <w:t>开发连续碳纤维增强热塑性复合材料（</w:t>
      </w:r>
      <w:r w:rsidRPr="00BE6848">
        <w:rPr>
          <w:rFonts w:ascii="Times New Roman" w:eastAsia="仿宋_GB2312" w:hAnsi="Times New Roman" w:cs="Times New Roman"/>
          <w:color w:val="000000" w:themeColor="text1"/>
          <w:sz w:val="32"/>
          <w:szCs w:val="32"/>
          <w:shd w:val="clear" w:color="auto" w:fill="FFFFFF"/>
        </w:rPr>
        <w:t>CCFRTP</w:t>
      </w:r>
      <w:r w:rsidRPr="00BE6848">
        <w:rPr>
          <w:rFonts w:ascii="Times New Roman" w:eastAsia="仿宋_GB2312" w:hAnsi="Times New Roman" w:cs="Times New Roman"/>
          <w:color w:val="000000" w:themeColor="text1"/>
          <w:sz w:val="32"/>
          <w:szCs w:val="32"/>
          <w:shd w:val="clear" w:color="auto" w:fill="FFFFFF"/>
        </w:rPr>
        <w:t>）可靠的</w:t>
      </w:r>
      <w:proofErr w:type="gramStart"/>
      <w:r w:rsidRPr="00BE6848">
        <w:rPr>
          <w:rFonts w:ascii="Times New Roman" w:eastAsia="仿宋_GB2312" w:hAnsi="Times New Roman" w:cs="Times New Roman"/>
          <w:color w:val="000000" w:themeColor="text1"/>
          <w:sz w:val="32"/>
          <w:szCs w:val="32"/>
          <w:shd w:val="clear" w:color="auto" w:fill="FFFFFF"/>
        </w:rPr>
        <w:t>预浸料</w:t>
      </w:r>
      <w:proofErr w:type="gramEnd"/>
      <w:r w:rsidRPr="00BE6848">
        <w:rPr>
          <w:rFonts w:ascii="Times New Roman" w:eastAsia="仿宋_GB2312" w:hAnsi="Times New Roman" w:cs="Times New Roman"/>
          <w:color w:val="000000" w:themeColor="text1"/>
          <w:sz w:val="32"/>
          <w:szCs w:val="32"/>
          <w:shd w:val="clear" w:color="auto" w:fill="FFFFFF"/>
        </w:rPr>
        <w:t>缺陷在线检测与质量控制系统，重点突破</w:t>
      </w:r>
      <w:r w:rsidR="002A1525" w:rsidRPr="00BE6848">
        <w:rPr>
          <w:rFonts w:ascii="Times New Roman" w:eastAsia="仿宋_GB2312" w:hAnsi="Times New Roman" w:cs="Times New Roman"/>
          <w:color w:val="000000" w:themeColor="text1"/>
          <w:sz w:val="32"/>
          <w:szCs w:val="32"/>
          <w:shd w:val="clear" w:color="auto" w:fill="FFFFFF"/>
        </w:rPr>
        <w:t>缺陷图像去雾处理、缺陷识别与分类、质量分级评价与控制等关键技术；</w:t>
      </w:r>
      <w:r w:rsidRPr="00BE6848">
        <w:rPr>
          <w:rFonts w:ascii="Times New Roman" w:eastAsia="仿宋_GB2312" w:hAnsi="Times New Roman" w:cs="Times New Roman"/>
          <w:color w:val="000000" w:themeColor="text1"/>
          <w:sz w:val="32"/>
          <w:szCs w:val="32"/>
          <w:shd w:val="clear" w:color="auto" w:fill="FFFFFF"/>
        </w:rPr>
        <w:lastRenderedPageBreak/>
        <w:t>研究基于图像翻译的</w:t>
      </w:r>
      <w:proofErr w:type="gramStart"/>
      <w:r w:rsidRPr="00BE6848">
        <w:rPr>
          <w:rFonts w:ascii="Times New Roman" w:eastAsia="仿宋_GB2312" w:hAnsi="Times New Roman" w:cs="Times New Roman"/>
          <w:color w:val="000000" w:themeColor="text1"/>
          <w:sz w:val="32"/>
          <w:szCs w:val="32"/>
          <w:shd w:val="clear" w:color="auto" w:fill="FFFFFF"/>
        </w:rPr>
        <w:t>预浸料</w:t>
      </w:r>
      <w:proofErr w:type="gramEnd"/>
      <w:r w:rsidRPr="00BE6848">
        <w:rPr>
          <w:rFonts w:ascii="Times New Roman" w:eastAsia="仿宋_GB2312" w:hAnsi="Times New Roman" w:cs="Times New Roman"/>
          <w:color w:val="000000" w:themeColor="text1"/>
          <w:sz w:val="32"/>
          <w:szCs w:val="32"/>
          <w:shd w:val="clear" w:color="auto" w:fill="FFFFFF"/>
        </w:rPr>
        <w:t>图像去雾算法，提高缺陷图像的对比度和信噪比；研究不同类型缺陷的智能识别与分类技术；研究表面质量分级评价与质量控制策略，建立热塑性</w:t>
      </w:r>
      <w:proofErr w:type="gramStart"/>
      <w:r w:rsidRPr="00BE6848">
        <w:rPr>
          <w:rFonts w:ascii="Times New Roman" w:eastAsia="仿宋_GB2312" w:hAnsi="Times New Roman" w:cs="Times New Roman"/>
          <w:color w:val="000000" w:themeColor="text1"/>
          <w:sz w:val="32"/>
          <w:szCs w:val="32"/>
          <w:shd w:val="clear" w:color="auto" w:fill="FFFFFF"/>
        </w:rPr>
        <w:t>预浸料</w:t>
      </w:r>
      <w:proofErr w:type="gramEnd"/>
      <w:r w:rsidRPr="00BE6848">
        <w:rPr>
          <w:rFonts w:ascii="Times New Roman" w:eastAsia="仿宋_GB2312" w:hAnsi="Times New Roman" w:cs="Times New Roman"/>
          <w:color w:val="000000" w:themeColor="text1"/>
          <w:sz w:val="32"/>
          <w:szCs w:val="32"/>
          <w:shd w:val="clear" w:color="auto" w:fill="FFFFFF"/>
        </w:rPr>
        <w:t>表面质量的多级评价指标体系；开发</w:t>
      </w:r>
      <w:proofErr w:type="gramStart"/>
      <w:r w:rsidRPr="00BE6848">
        <w:rPr>
          <w:rFonts w:ascii="Times New Roman" w:eastAsia="仿宋_GB2312" w:hAnsi="Times New Roman" w:cs="Times New Roman"/>
          <w:color w:val="000000" w:themeColor="text1"/>
          <w:sz w:val="32"/>
          <w:szCs w:val="32"/>
          <w:shd w:val="clear" w:color="auto" w:fill="FFFFFF"/>
        </w:rPr>
        <w:t>预浸料</w:t>
      </w:r>
      <w:proofErr w:type="gramEnd"/>
      <w:r w:rsidRPr="00BE6848">
        <w:rPr>
          <w:rFonts w:ascii="Times New Roman" w:eastAsia="仿宋_GB2312" w:hAnsi="Times New Roman" w:cs="Times New Roman"/>
          <w:color w:val="000000" w:themeColor="text1"/>
          <w:sz w:val="32"/>
          <w:szCs w:val="32"/>
          <w:shd w:val="clear" w:color="auto" w:fill="FFFFFF"/>
        </w:rPr>
        <w:t>缺陷在线检测系统，实现对不同类型缺陷的自动监测与报警，并进行实验验证。</w:t>
      </w:r>
    </w:p>
    <w:p w14:paraId="3D9FCB03" w14:textId="6EF06AB2" w:rsidR="0015006D" w:rsidRPr="00BE6848" w:rsidRDefault="0015006D"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考核指标：</w:t>
      </w:r>
      <w:r w:rsidRPr="00BE6848">
        <w:rPr>
          <w:rFonts w:ascii="Times New Roman" w:eastAsia="仿宋_GB2312" w:hAnsi="Times New Roman" w:cs="Times New Roman"/>
          <w:color w:val="000000" w:themeColor="text1"/>
          <w:sz w:val="32"/>
          <w:szCs w:val="32"/>
          <w:shd w:val="clear" w:color="auto" w:fill="FFFFFF"/>
        </w:rPr>
        <w:t>研发出自主知识产权的</w:t>
      </w:r>
      <w:r w:rsidRPr="00BE6848">
        <w:rPr>
          <w:rFonts w:ascii="Times New Roman" w:eastAsia="仿宋_GB2312" w:hAnsi="Times New Roman" w:cs="Times New Roman"/>
          <w:color w:val="000000" w:themeColor="text1"/>
          <w:sz w:val="32"/>
          <w:szCs w:val="32"/>
          <w:shd w:val="clear" w:color="auto" w:fill="FFFFFF"/>
        </w:rPr>
        <w:t>CCFRTP</w:t>
      </w:r>
      <w:proofErr w:type="gramStart"/>
      <w:r w:rsidRPr="00BE6848">
        <w:rPr>
          <w:rFonts w:ascii="Times New Roman" w:eastAsia="仿宋_GB2312" w:hAnsi="Times New Roman" w:cs="Times New Roman"/>
          <w:color w:val="000000" w:themeColor="text1"/>
          <w:sz w:val="32"/>
          <w:szCs w:val="32"/>
          <w:shd w:val="clear" w:color="auto" w:fill="FFFFFF"/>
        </w:rPr>
        <w:t>预浸料</w:t>
      </w:r>
      <w:proofErr w:type="gramEnd"/>
      <w:r w:rsidRPr="00BE6848">
        <w:rPr>
          <w:rFonts w:ascii="Times New Roman" w:eastAsia="仿宋_GB2312" w:hAnsi="Times New Roman" w:cs="Times New Roman"/>
          <w:color w:val="000000" w:themeColor="text1"/>
          <w:sz w:val="32"/>
          <w:szCs w:val="32"/>
          <w:shd w:val="clear" w:color="auto" w:fill="FFFFFF"/>
        </w:rPr>
        <w:t>缺陷在线检测与质量控制系统</w:t>
      </w:r>
      <w:r w:rsidRPr="00BE6848">
        <w:rPr>
          <w:rFonts w:ascii="Times New Roman" w:eastAsia="仿宋_GB2312" w:hAnsi="Times New Roman" w:cs="Times New Roman"/>
          <w:color w:val="000000" w:themeColor="text1"/>
          <w:sz w:val="32"/>
          <w:szCs w:val="32"/>
          <w:shd w:val="clear" w:color="auto" w:fill="FFFFFF"/>
        </w:rPr>
        <w:t>1</w:t>
      </w:r>
      <w:r w:rsidRPr="00BE6848">
        <w:rPr>
          <w:rFonts w:ascii="Times New Roman" w:eastAsia="仿宋_GB2312" w:hAnsi="Times New Roman" w:cs="Times New Roman"/>
          <w:color w:val="000000" w:themeColor="text1"/>
          <w:sz w:val="32"/>
          <w:szCs w:val="32"/>
          <w:shd w:val="clear" w:color="auto" w:fill="FFFFFF"/>
        </w:rPr>
        <w:t>套，实现</w:t>
      </w:r>
      <w:proofErr w:type="gramStart"/>
      <w:r w:rsidRPr="00BE6848">
        <w:rPr>
          <w:rFonts w:ascii="Times New Roman" w:eastAsia="仿宋_GB2312" w:hAnsi="Times New Roman" w:cs="Times New Roman"/>
          <w:color w:val="000000" w:themeColor="text1"/>
          <w:sz w:val="32"/>
          <w:szCs w:val="32"/>
          <w:shd w:val="clear" w:color="auto" w:fill="FFFFFF"/>
        </w:rPr>
        <w:t>预浸料</w:t>
      </w:r>
      <w:proofErr w:type="gramEnd"/>
      <w:r w:rsidRPr="00BE6848">
        <w:rPr>
          <w:rFonts w:ascii="Times New Roman" w:eastAsia="仿宋_GB2312" w:hAnsi="Times New Roman" w:cs="Times New Roman"/>
          <w:color w:val="000000" w:themeColor="text1"/>
          <w:sz w:val="32"/>
          <w:szCs w:val="32"/>
          <w:shd w:val="clear" w:color="auto" w:fill="FFFFFF"/>
        </w:rPr>
        <w:t>表面缺陷（褶皱、裂缝、毛团等）的识别与分类，并具备</w:t>
      </w:r>
      <w:proofErr w:type="gramStart"/>
      <w:r w:rsidRPr="00BE6848">
        <w:rPr>
          <w:rFonts w:ascii="Times New Roman" w:eastAsia="仿宋_GB2312" w:hAnsi="Times New Roman" w:cs="Times New Roman"/>
          <w:color w:val="000000" w:themeColor="text1"/>
          <w:sz w:val="32"/>
          <w:szCs w:val="32"/>
          <w:shd w:val="clear" w:color="auto" w:fill="FFFFFF"/>
        </w:rPr>
        <w:t>预浸料</w:t>
      </w:r>
      <w:proofErr w:type="gramEnd"/>
      <w:r w:rsidRPr="00BE6848">
        <w:rPr>
          <w:rFonts w:ascii="Times New Roman" w:eastAsia="仿宋_GB2312" w:hAnsi="Times New Roman" w:cs="Times New Roman"/>
          <w:color w:val="000000" w:themeColor="text1"/>
          <w:sz w:val="32"/>
          <w:szCs w:val="32"/>
          <w:shd w:val="clear" w:color="auto" w:fill="FFFFFF"/>
        </w:rPr>
        <w:t>表面质量分级评价功能，系统可连续工作时间</w:t>
      </w:r>
      <w:r w:rsidRPr="00BE6848">
        <w:rPr>
          <w:rFonts w:ascii="Times New Roman" w:eastAsia="仿宋_GB2312" w:hAnsi="Times New Roman" w:cs="Times New Roman"/>
          <w:color w:val="000000" w:themeColor="text1"/>
          <w:sz w:val="32"/>
          <w:szCs w:val="32"/>
          <w:shd w:val="clear" w:color="auto" w:fill="FFFFFF"/>
        </w:rPr>
        <w:t>≥72h</w:t>
      </w:r>
      <w:r w:rsidRPr="00BE6848">
        <w:rPr>
          <w:rFonts w:ascii="Times New Roman" w:eastAsia="仿宋_GB2312" w:hAnsi="Times New Roman" w:cs="Times New Roman"/>
          <w:color w:val="000000" w:themeColor="text1"/>
          <w:sz w:val="32"/>
          <w:szCs w:val="32"/>
          <w:shd w:val="clear" w:color="auto" w:fill="FFFFFF"/>
        </w:rPr>
        <w:t>；检测幅宽</w:t>
      </w:r>
      <w:r w:rsidRPr="00BE6848">
        <w:rPr>
          <w:rFonts w:ascii="Times New Roman" w:eastAsia="仿宋_GB2312" w:hAnsi="Times New Roman" w:cs="Times New Roman"/>
          <w:color w:val="000000" w:themeColor="text1"/>
          <w:sz w:val="32"/>
          <w:szCs w:val="32"/>
          <w:shd w:val="clear" w:color="auto" w:fill="FFFFFF"/>
        </w:rPr>
        <w:t>≥300mm</w:t>
      </w:r>
      <w:r w:rsidRPr="00BE6848">
        <w:rPr>
          <w:rFonts w:ascii="Times New Roman" w:eastAsia="仿宋_GB2312" w:hAnsi="Times New Roman" w:cs="Times New Roman"/>
          <w:color w:val="000000" w:themeColor="text1"/>
          <w:sz w:val="32"/>
          <w:szCs w:val="32"/>
          <w:shd w:val="clear" w:color="auto" w:fill="FFFFFF"/>
        </w:rPr>
        <w:t>，可检测缺陷面积</w:t>
      </w:r>
      <w:r w:rsidRPr="00BE6848">
        <w:rPr>
          <w:rFonts w:ascii="Times New Roman" w:eastAsia="仿宋_GB2312" w:hAnsi="Times New Roman" w:cs="Times New Roman"/>
          <w:color w:val="000000" w:themeColor="text1"/>
          <w:sz w:val="32"/>
          <w:szCs w:val="32"/>
          <w:shd w:val="clear" w:color="auto" w:fill="FFFFFF"/>
        </w:rPr>
        <w:t>≥0.2mm</w:t>
      </w:r>
      <w:r w:rsidRPr="00BE6848">
        <w:rPr>
          <w:rFonts w:ascii="Times New Roman" w:eastAsia="仿宋_GB2312" w:hAnsi="Times New Roman" w:cs="Times New Roman"/>
          <w:color w:val="000000" w:themeColor="text1"/>
          <w:sz w:val="32"/>
          <w:szCs w:val="32"/>
          <w:shd w:val="clear" w:color="auto" w:fill="FFFFFF"/>
          <w:vertAlign w:val="superscript"/>
        </w:rPr>
        <w:t>2</w:t>
      </w:r>
      <w:r w:rsidRPr="00BE6848">
        <w:rPr>
          <w:rFonts w:ascii="Times New Roman" w:eastAsia="仿宋_GB2312" w:hAnsi="Times New Roman" w:cs="Times New Roman"/>
          <w:color w:val="000000" w:themeColor="text1"/>
          <w:sz w:val="32"/>
          <w:szCs w:val="32"/>
          <w:shd w:val="clear" w:color="auto" w:fill="FFFFFF"/>
        </w:rPr>
        <w:t>，检测速度</w:t>
      </w:r>
      <w:r w:rsidRPr="00BE6848">
        <w:rPr>
          <w:rFonts w:ascii="Times New Roman" w:eastAsia="仿宋_GB2312" w:hAnsi="Times New Roman" w:cs="Times New Roman"/>
          <w:color w:val="000000" w:themeColor="text1"/>
          <w:sz w:val="32"/>
          <w:szCs w:val="32"/>
          <w:shd w:val="clear" w:color="auto" w:fill="FFFFFF"/>
        </w:rPr>
        <w:t>≥5.0 m/min</w:t>
      </w:r>
      <w:r w:rsidRPr="00BE6848">
        <w:rPr>
          <w:rFonts w:ascii="Times New Roman" w:eastAsia="仿宋_GB2312" w:hAnsi="Times New Roman" w:cs="Times New Roman"/>
          <w:color w:val="000000" w:themeColor="text1"/>
          <w:sz w:val="32"/>
          <w:szCs w:val="32"/>
          <w:shd w:val="clear" w:color="auto" w:fill="FFFFFF"/>
        </w:rPr>
        <w:t>，每张图像的平均检测时间</w:t>
      </w:r>
      <w:r w:rsidRPr="00BE6848">
        <w:rPr>
          <w:rFonts w:ascii="Times New Roman" w:eastAsia="仿宋_GB2312" w:hAnsi="Times New Roman" w:cs="Times New Roman"/>
          <w:color w:val="000000" w:themeColor="text1"/>
          <w:sz w:val="32"/>
          <w:szCs w:val="32"/>
          <w:shd w:val="clear" w:color="auto" w:fill="FFFFFF"/>
        </w:rPr>
        <w:t>≤0.1s</w:t>
      </w:r>
      <w:r w:rsidRPr="00BE6848">
        <w:rPr>
          <w:rFonts w:ascii="Times New Roman" w:eastAsia="仿宋_GB2312" w:hAnsi="Times New Roman" w:cs="Times New Roman"/>
          <w:color w:val="000000" w:themeColor="text1"/>
          <w:sz w:val="32"/>
          <w:szCs w:val="32"/>
          <w:shd w:val="clear" w:color="auto" w:fill="FFFFFF"/>
        </w:rPr>
        <w:t>，各类型缺陷检出率</w:t>
      </w:r>
      <w:r w:rsidRPr="00BE6848">
        <w:rPr>
          <w:rFonts w:ascii="Times New Roman" w:eastAsia="仿宋_GB2312" w:hAnsi="Times New Roman" w:cs="Times New Roman"/>
          <w:color w:val="000000" w:themeColor="text1"/>
          <w:sz w:val="32"/>
          <w:szCs w:val="32"/>
          <w:shd w:val="clear" w:color="auto" w:fill="FFFFFF"/>
        </w:rPr>
        <w:t>≥97%</w:t>
      </w:r>
      <w:r w:rsidRPr="00BE6848">
        <w:rPr>
          <w:rFonts w:ascii="Times New Roman" w:eastAsia="仿宋_GB2312" w:hAnsi="Times New Roman" w:cs="Times New Roman"/>
          <w:color w:val="000000" w:themeColor="text1"/>
          <w:sz w:val="32"/>
          <w:szCs w:val="32"/>
          <w:shd w:val="clear" w:color="auto" w:fill="FFFFFF"/>
        </w:rPr>
        <w:t>，误检率</w:t>
      </w:r>
      <w:r w:rsidRPr="00BE6848">
        <w:rPr>
          <w:rFonts w:ascii="Times New Roman" w:eastAsia="仿宋_GB2312" w:hAnsi="Times New Roman" w:cs="Times New Roman"/>
          <w:color w:val="000000" w:themeColor="text1"/>
          <w:sz w:val="32"/>
          <w:szCs w:val="32"/>
          <w:shd w:val="clear" w:color="auto" w:fill="FFFFFF"/>
        </w:rPr>
        <w:t>≤1%</w:t>
      </w:r>
      <w:r w:rsidRPr="00BE6848">
        <w:rPr>
          <w:rFonts w:ascii="Times New Roman" w:eastAsia="仿宋_GB2312" w:hAnsi="Times New Roman" w:cs="Times New Roman"/>
          <w:color w:val="000000" w:themeColor="text1"/>
          <w:sz w:val="32"/>
          <w:szCs w:val="32"/>
          <w:shd w:val="clear" w:color="auto" w:fill="FFFFFF"/>
        </w:rPr>
        <w:t>，</w:t>
      </w:r>
      <w:proofErr w:type="gramStart"/>
      <w:r w:rsidRPr="00BE6848">
        <w:rPr>
          <w:rFonts w:ascii="Times New Roman" w:eastAsia="仿宋_GB2312" w:hAnsi="Times New Roman" w:cs="Times New Roman"/>
          <w:color w:val="000000" w:themeColor="text1"/>
          <w:sz w:val="32"/>
          <w:szCs w:val="32"/>
          <w:shd w:val="clear" w:color="auto" w:fill="FFFFFF"/>
        </w:rPr>
        <w:t>打标准确率</w:t>
      </w:r>
      <w:proofErr w:type="gramEnd"/>
      <w:r w:rsidRPr="00BE6848">
        <w:rPr>
          <w:rFonts w:ascii="Times New Roman" w:eastAsia="仿宋_GB2312" w:hAnsi="Times New Roman" w:cs="Times New Roman"/>
          <w:color w:val="000000" w:themeColor="text1"/>
          <w:sz w:val="32"/>
          <w:szCs w:val="32"/>
          <w:shd w:val="clear" w:color="auto" w:fill="FFFFFF"/>
        </w:rPr>
        <w:t>99%</w:t>
      </w:r>
      <w:r w:rsidR="002A1525" w:rsidRPr="00BE6848">
        <w:rPr>
          <w:rFonts w:ascii="Times New Roman" w:eastAsia="仿宋_GB2312" w:hAnsi="Times New Roman" w:cs="Times New Roman"/>
          <w:color w:val="000000" w:themeColor="text1"/>
          <w:sz w:val="32"/>
          <w:szCs w:val="32"/>
          <w:shd w:val="clear" w:color="auto" w:fill="FFFFFF"/>
        </w:rPr>
        <w:t>。</w:t>
      </w:r>
      <w:r w:rsidRPr="00BE6848">
        <w:rPr>
          <w:rFonts w:ascii="Times New Roman" w:eastAsia="仿宋_GB2312" w:hAnsi="Times New Roman" w:cs="Times New Roman"/>
          <w:color w:val="000000" w:themeColor="text1"/>
          <w:sz w:val="32"/>
          <w:szCs w:val="32"/>
          <w:shd w:val="clear" w:color="auto" w:fill="FFFFFF"/>
        </w:rPr>
        <w:t>发表</w:t>
      </w:r>
      <w:r w:rsidR="006F2F24" w:rsidRPr="00BE6848">
        <w:rPr>
          <w:rFonts w:ascii="Times New Roman" w:eastAsia="仿宋_GB2312" w:hAnsi="Times New Roman" w:cs="Times New Roman"/>
          <w:color w:val="000000" w:themeColor="text1"/>
          <w:sz w:val="32"/>
          <w:szCs w:val="32"/>
          <w:shd w:val="clear" w:color="auto" w:fill="FFFFFF"/>
        </w:rPr>
        <w:t>高水平</w:t>
      </w:r>
      <w:r w:rsidRPr="00BE6848">
        <w:rPr>
          <w:rFonts w:ascii="Times New Roman" w:eastAsia="仿宋_GB2312" w:hAnsi="Times New Roman" w:cs="Times New Roman"/>
          <w:color w:val="000000" w:themeColor="text1"/>
          <w:sz w:val="32"/>
          <w:szCs w:val="32"/>
          <w:shd w:val="clear" w:color="auto" w:fill="FFFFFF"/>
        </w:rPr>
        <w:t>论文</w:t>
      </w:r>
      <w:r w:rsidR="00522690" w:rsidRPr="00BE6848">
        <w:rPr>
          <w:rFonts w:ascii="Times New Roman" w:eastAsia="仿宋_GB2312" w:hAnsi="Times New Roman" w:cs="Times New Roman"/>
          <w:color w:val="000000" w:themeColor="text1"/>
          <w:sz w:val="32"/>
          <w:szCs w:val="32"/>
          <w:shd w:val="clear" w:color="auto" w:fill="FFFFFF"/>
        </w:rPr>
        <w:t>不少于</w:t>
      </w:r>
      <w:r w:rsidR="004C52A1" w:rsidRPr="00BE6848">
        <w:rPr>
          <w:rFonts w:ascii="Times New Roman" w:eastAsia="仿宋_GB2312" w:hAnsi="Times New Roman" w:cs="Times New Roman"/>
          <w:color w:val="000000" w:themeColor="text1"/>
          <w:sz w:val="32"/>
          <w:szCs w:val="32"/>
          <w:shd w:val="clear" w:color="auto" w:fill="FFFFFF"/>
        </w:rPr>
        <w:t>3</w:t>
      </w:r>
      <w:r w:rsidRPr="00BE6848">
        <w:rPr>
          <w:rFonts w:ascii="Times New Roman" w:eastAsia="仿宋_GB2312" w:hAnsi="Times New Roman" w:cs="Times New Roman"/>
          <w:color w:val="000000" w:themeColor="text1"/>
          <w:sz w:val="32"/>
          <w:szCs w:val="32"/>
          <w:shd w:val="clear" w:color="auto" w:fill="FFFFFF"/>
        </w:rPr>
        <w:t>篇，申请专利</w:t>
      </w:r>
      <w:r w:rsidR="00522690" w:rsidRPr="00BE6848">
        <w:rPr>
          <w:rFonts w:ascii="Times New Roman" w:eastAsia="仿宋_GB2312" w:hAnsi="Times New Roman" w:cs="Times New Roman"/>
          <w:color w:val="000000" w:themeColor="text1"/>
          <w:sz w:val="32"/>
          <w:szCs w:val="32"/>
          <w:shd w:val="clear" w:color="auto" w:fill="FFFFFF"/>
        </w:rPr>
        <w:t>不少于</w:t>
      </w:r>
      <w:r w:rsidR="004C52A1" w:rsidRPr="00BE6848">
        <w:rPr>
          <w:rFonts w:ascii="Times New Roman" w:eastAsia="仿宋_GB2312" w:hAnsi="Times New Roman" w:cs="Times New Roman"/>
          <w:color w:val="000000" w:themeColor="text1"/>
          <w:sz w:val="32"/>
          <w:szCs w:val="32"/>
          <w:shd w:val="clear" w:color="auto" w:fill="FFFFFF"/>
        </w:rPr>
        <w:t>3</w:t>
      </w:r>
      <w:r w:rsidR="006F34D0">
        <w:rPr>
          <w:rFonts w:ascii="Times New Roman" w:eastAsia="仿宋_GB2312" w:hAnsi="Times New Roman" w:cs="Times New Roman" w:hint="eastAsia"/>
          <w:color w:val="000000" w:themeColor="text1"/>
          <w:sz w:val="32"/>
          <w:szCs w:val="32"/>
          <w:shd w:val="clear" w:color="auto" w:fill="FFFFFF"/>
        </w:rPr>
        <w:t>件</w:t>
      </w:r>
      <w:r w:rsidRPr="00BE6848">
        <w:rPr>
          <w:rFonts w:ascii="Times New Roman" w:eastAsia="仿宋_GB2312" w:hAnsi="Times New Roman" w:cs="Times New Roman"/>
          <w:color w:val="000000" w:themeColor="text1"/>
          <w:sz w:val="32"/>
          <w:szCs w:val="32"/>
          <w:shd w:val="clear" w:color="auto" w:fill="FFFFFF"/>
        </w:rPr>
        <w:t>。</w:t>
      </w:r>
    </w:p>
    <w:p w14:paraId="3A2F2949" w14:textId="0300CCD0" w:rsidR="0015006D" w:rsidRPr="00EA73F1" w:rsidRDefault="0015006D" w:rsidP="00EA73F1">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rPr>
        <w:t>有关说明：</w:t>
      </w:r>
      <w:r w:rsidR="00F239CA" w:rsidRPr="00BE6848">
        <w:rPr>
          <w:rFonts w:ascii="Times New Roman" w:eastAsia="仿宋_GB2312" w:hAnsi="Times New Roman" w:cs="Times New Roman"/>
          <w:sz w:val="32"/>
          <w:szCs w:val="32"/>
          <w:shd w:val="clear" w:color="auto" w:fill="FFFFFF"/>
        </w:rPr>
        <w:t>高校院所、企事业单位均可牵头申报，财政补助不超过</w:t>
      </w:r>
      <w:r w:rsidR="00F239CA" w:rsidRPr="00BE6848">
        <w:rPr>
          <w:rFonts w:ascii="Times New Roman" w:eastAsia="仿宋_GB2312" w:hAnsi="Times New Roman" w:cs="Times New Roman"/>
          <w:sz w:val="32"/>
          <w:szCs w:val="32"/>
          <w:shd w:val="clear" w:color="auto" w:fill="FFFFFF"/>
        </w:rPr>
        <w:t>100</w:t>
      </w:r>
      <w:r w:rsidR="00F239CA" w:rsidRPr="00BE6848">
        <w:rPr>
          <w:rFonts w:ascii="Times New Roman" w:eastAsia="仿宋_GB2312" w:hAnsi="Times New Roman" w:cs="Times New Roman"/>
          <w:sz w:val="32"/>
          <w:szCs w:val="32"/>
          <w:shd w:val="clear" w:color="auto" w:fill="FFFFFF"/>
        </w:rPr>
        <w:t>万元，如企业牵头，则不超过项目</w:t>
      </w:r>
      <w:proofErr w:type="gramStart"/>
      <w:r w:rsidR="00D75221">
        <w:rPr>
          <w:rFonts w:ascii="Times New Roman" w:eastAsia="仿宋_GB2312" w:hAnsi="Times New Roman" w:cs="Times New Roman" w:hint="eastAsia"/>
          <w:sz w:val="32"/>
          <w:szCs w:val="32"/>
          <w:shd w:val="clear" w:color="auto" w:fill="FFFFFF"/>
        </w:rPr>
        <w:t>研发</w:t>
      </w:r>
      <w:r w:rsidR="00F239CA" w:rsidRPr="00BE6848">
        <w:rPr>
          <w:rFonts w:ascii="Times New Roman" w:eastAsia="仿宋_GB2312" w:hAnsi="Times New Roman" w:cs="Times New Roman"/>
          <w:sz w:val="32"/>
          <w:szCs w:val="32"/>
          <w:shd w:val="clear" w:color="auto" w:fill="FFFFFF"/>
        </w:rPr>
        <w:t>总</w:t>
      </w:r>
      <w:proofErr w:type="gramEnd"/>
      <w:r w:rsidR="00F239CA" w:rsidRPr="00BE6848">
        <w:rPr>
          <w:rFonts w:ascii="Times New Roman" w:eastAsia="仿宋_GB2312" w:hAnsi="Times New Roman" w:cs="Times New Roman"/>
          <w:sz w:val="32"/>
          <w:szCs w:val="32"/>
          <w:shd w:val="clear" w:color="auto" w:fill="FFFFFF"/>
        </w:rPr>
        <w:t>投入的</w:t>
      </w:r>
      <w:r w:rsidR="00F239CA" w:rsidRPr="00BE6848">
        <w:rPr>
          <w:rFonts w:ascii="Times New Roman" w:eastAsia="仿宋_GB2312" w:hAnsi="Times New Roman" w:cs="Times New Roman"/>
          <w:sz w:val="32"/>
          <w:szCs w:val="32"/>
          <w:shd w:val="clear" w:color="auto" w:fill="FFFFFF"/>
        </w:rPr>
        <w:t>30%</w:t>
      </w:r>
      <w:r w:rsidR="00F239CA" w:rsidRPr="00BE6848">
        <w:rPr>
          <w:rFonts w:ascii="Times New Roman" w:eastAsia="仿宋_GB2312" w:hAnsi="Times New Roman" w:cs="Times New Roman"/>
          <w:sz w:val="32"/>
          <w:szCs w:val="32"/>
          <w:shd w:val="clear" w:color="auto" w:fill="FFFFFF"/>
        </w:rPr>
        <w:t>。</w:t>
      </w:r>
    </w:p>
    <w:p w14:paraId="3E4FB5A7" w14:textId="54823807" w:rsidR="0015006D" w:rsidRPr="00BE6848" w:rsidRDefault="00473542" w:rsidP="00457965">
      <w:pPr>
        <w:adjustRightInd w:val="0"/>
        <w:snapToGrid w:val="0"/>
        <w:spacing w:line="580" w:lineRule="exact"/>
        <w:ind w:firstLineChars="200" w:firstLine="643"/>
        <w:rPr>
          <w:rFonts w:ascii="Times New Roman" w:eastAsia="仿宋_GB2312" w:hAnsi="Times New Roman" w:cs="Times New Roman"/>
          <w:b/>
          <w:color w:val="000000" w:themeColor="text1"/>
          <w:sz w:val="32"/>
          <w:szCs w:val="32"/>
        </w:rPr>
      </w:pPr>
      <w:r w:rsidRPr="00BE6848">
        <w:rPr>
          <w:rFonts w:ascii="Times New Roman" w:eastAsia="仿宋_GB2312" w:hAnsi="Times New Roman" w:cs="Times New Roman"/>
          <w:b/>
          <w:color w:val="000000" w:themeColor="text1"/>
          <w:sz w:val="32"/>
          <w:szCs w:val="32"/>
        </w:rPr>
        <w:t>13</w:t>
      </w:r>
      <w:r w:rsidR="0015006D" w:rsidRPr="00BE6848">
        <w:rPr>
          <w:rFonts w:ascii="Times New Roman" w:eastAsia="仿宋_GB2312" w:hAnsi="Times New Roman" w:cs="Times New Roman"/>
          <w:b/>
          <w:color w:val="000000" w:themeColor="text1"/>
          <w:sz w:val="32"/>
          <w:szCs w:val="32"/>
        </w:rPr>
        <w:t>、超薄壁金属管件高精度弯曲成形装备设计研发</w:t>
      </w:r>
    </w:p>
    <w:p w14:paraId="12F8A33C" w14:textId="77777777" w:rsidR="0015006D" w:rsidRPr="00BE6848" w:rsidRDefault="0015006D" w:rsidP="00457965">
      <w:pPr>
        <w:adjustRightInd w:val="0"/>
        <w:snapToGrid w:val="0"/>
        <w:spacing w:line="580" w:lineRule="exact"/>
        <w:ind w:firstLineChars="200" w:firstLine="643"/>
        <w:rPr>
          <w:rFonts w:ascii="Times New Roman" w:eastAsia="仿宋_GB2312" w:hAnsi="Times New Roman" w:cs="Times New Roman"/>
          <w:b/>
          <w:bCs/>
          <w:color w:val="000000" w:themeColor="text1"/>
          <w:sz w:val="32"/>
          <w:szCs w:val="32"/>
        </w:rPr>
      </w:pPr>
      <w:r w:rsidRPr="00BE6848">
        <w:rPr>
          <w:rFonts w:ascii="Times New Roman" w:eastAsia="仿宋_GB2312" w:hAnsi="Times New Roman" w:cs="Times New Roman"/>
          <w:b/>
          <w:color w:val="000000" w:themeColor="text1"/>
          <w:sz w:val="32"/>
          <w:szCs w:val="32"/>
        </w:rPr>
        <w:t>研究内容：</w:t>
      </w:r>
      <w:r w:rsidRPr="00BE6848">
        <w:rPr>
          <w:rFonts w:ascii="Times New Roman" w:eastAsia="仿宋_GB2312" w:hAnsi="Times New Roman" w:cs="Times New Roman"/>
          <w:bCs/>
          <w:color w:val="000000" w:themeColor="text1"/>
          <w:sz w:val="32"/>
          <w:szCs w:val="32"/>
        </w:rPr>
        <w:t>研究超薄壁高精度管件弯曲成形装备运动布局方案，</w:t>
      </w:r>
      <w:r w:rsidR="002A1525" w:rsidRPr="00BE6848">
        <w:rPr>
          <w:rFonts w:ascii="Times New Roman" w:eastAsia="仿宋_GB2312" w:hAnsi="Times New Roman" w:cs="Times New Roman"/>
          <w:bCs/>
          <w:color w:val="000000" w:themeColor="text1"/>
          <w:sz w:val="32"/>
          <w:szCs w:val="32"/>
        </w:rPr>
        <w:t>实现</w:t>
      </w:r>
      <w:r w:rsidRPr="00BE6848">
        <w:rPr>
          <w:rFonts w:ascii="Times New Roman" w:eastAsia="仿宋_GB2312" w:hAnsi="Times New Roman" w:cs="Times New Roman"/>
          <w:bCs/>
          <w:color w:val="000000" w:themeColor="text1"/>
          <w:sz w:val="32"/>
          <w:szCs w:val="32"/>
        </w:rPr>
        <w:t>超薄壁小弯</w:t>
      </w:r>
      <w:proofErr w:type="gramStart"/>
      <w:r w:rsidRPr="00BE6848">
        <w:rPr>
          <w:rFonts w:ascii="Times New Roman" w:eastAsia="仿宋_GB2312" w:hAnsi="Times New Roman" w:cs="Times New Roman"/>
          <w:bCs/>
          <w:color w:val="000000" w:themeColor="text1"/>
          <w:sz w:val="32"/>
          <w:szCs w:val="32"/>
        </w:rPr>
        <w:t>径</w:t>
      </w:r>
      <w:proofErr w:type="gramEnd"/>
      <w:r w:rsidRPr="00BE6848">
        <w:rPr>
          <w:rFonts w:ascii="Times New Roman" w:eastAsia="仿宋_GB2312" w:hAnsi="Times New Roman" w:cs="Times New Roman"/>
          <w:bCs/>
          <w:color w:val="000000" w:themeColor="text1"/>
          <w:sz w:val="32"/>
          <w:szCs w:val="32"/>
        </w:rPr>
        <w:t>弯曲截面保形与</w:t>
      </w:r>
      <w:proofErr w:type="gramStart"/>
      <w:r w:rsidRPr="00BE6848">
        <w:rPr>
          <w:rFonts w:ascii="Times New Roman" w:eastAsia="仿宋_GB2312" w:hAnsi="Times New Roman" w:cs="Times New Roman"/>
          <w:bCs/>
          <w:color w:val="000000" w:themeColor="text1"/>
          <w:sz w:val="32"/>
          <w:szCs w:val="32"/>
        </w:rPr>
        <w:t>微变段回弹</w:t>
      </w:r>
      <w:proofErr w:type="gramEnd"/>
      <w:r w:rsidRPr="00BE6848">
        <w:rPr>
          <w:rFonts w:ascii="Times New Roman" w:eastAsia="仿宋_GB2312" w:hAnsi="Times New Roman" w:cs="Times New Roman"/>
          <w:bCs/>
          <w:color w:val="000000" w:themeColor="text1"/>
          <w:sz w:val="32"/>
          <w:szCs w:val="32"/>
        </w:rPr>
        <w:t>预测；</w:t>
      </w:r>
      <w:r w:rsidR="002A1525" w:rsidRPr="00BE6848">
        <w:rPr>
          <w:rFonts w:ascii="Times New Roman" w:eastAsia="仿宋_GB2312" w:hAnsi="Times New Roman" w:cs="Times New Roman"/>
          <w:bCs/>
          <w:color w:val="000000" w:themeColor="text1"/>
          <w:sz w:val="32"/>
          <w:szCs w:val="32"/>
        </w:rPr>
        <w:t>研究</w:t>
      </w:r>
      <w:r w:rsidRPr="00BE6848">
        <w:rPr>
          <w:rFonts w:ascii="Times New Roman" w:eastAsia="仿宋_GB2312" w:hAnsi="Times New Roman" w:cs="Times New Roman"/>
          <w:bCs/>
          <w:color w:val="000000" w:themeColor="text1"/>
          <w:sz w:val="32"/>
          <w:szCs w:val="32"/>
        </w:rPr>
        <w:t>超薄壁高精度管件弯曲成形装备数字孪生技术，</w:t>
      </w:r>
      <w:r w:rsidR="002A1525" w:rsidRPr="00BE6848">
        <w:rPr>
          <w:rFonts w:ascii="Times New Roman" w:eastAsia="仿宋_GB2312" w:hAnsi="Times New Roman" w:cs="Times New Roman"/>
          <w:bCs/>
          <w:color w:val="000000" w:themeColor="text1"/>
          <w:sz w:val="32"/>
          <w:szCs w:val="32"/>
        </w:rPr>
        <w:t>实现</w:t>
      </w:r>
      <w:r w:rsidRPr="00BE6848">
        <w:rPr>
          <w:rFonts w:ascii="Times New Roman" w:eastAsia="仿宋_GB2312" w:hAnsi="Times New Roman" w:cs="Times New Roman"/>
          <w:bCs/>
          <w:color w:val="000000" w:themeColor="text1"/>
          <w:sz w:val="32"/>
          <w:szCs w:val="32"/>
        </w:rPr>
        <w:t>超薄壁高精度弯曲成形大数据的工艺智能优化；开发超薄壁高精度管件弯曲成形装备。</w:t>
      </w:r>
    </w:p>
    <w:p w14:paraId="679AE6EC" w14:textId="35BF8088" w:rsidR="0015006D" w:rsidRPr="00BE6848" w:rsidRDefault="0015006D" w:rsidP="00457965">
      <w:pPr>
        <w:adjustRightInd w:val="0"/>
        <w:snapToGrid w:val="0"/>
        <w:spacing w:line="580" w:lineRule="exact"/>
        <w:ind w:firstLineChars="200" w:firstLine="643"/>
        <w:rPr>
          <w:rFonts w:ascii="Times New Roman" w:eastAsia="仿宋_GB2312" w:hAnsi="Times New Roman" w:cs="Times New Roman"/>
          <w:bCs/>
          <w:color w:val="000000" w:themeColor="text1"/>
          <w:sz w:val="32"/>
          <w:szCs w:val="32"/>
        </w:rPr>
      </w:pPr>
      <w:r w:rsidRPr="00BE6848">
        <w:rPr>
          <w:rFonts w:ascii="Times New Roman" w:eastAsia="仿宋_GB2312" w:hAnsi="Times New Roman" w:cs="Times New Roman"/>
          <w:b/>
          <w:color w:val="000000" w:themeColor="text1"/>
          <w:sz w:val="32"/>
          <w:szCs w:val="32"/>
        </w:rPr>
        <w:t>考核指标：</w:t>
      </w:r>
      <w:r w:rsidRPr="00BE6848">
        <w:rPr>
          <w:rFonts w:ascii="Times New Roman" w:eastAsia="仿宋_GB2312" w:hAnsi="Times New Roman" w:cs="Times New Roman"/>
          <w:bCs/>
          <w:color w:val="000000" w:themeColor="text1"/>
          <w:sz w:val="32"/>
          <w:szCs w:val="32"/>
        </w:rPr>
        <w:t>研制超薄壁金属管件高精度弯曲成形装备样机，并在</w:t>
      </w:r>
      <w:r w:rsidRPr="00BE6848">
        <w:rPr>
          <w:rFonts w:ascii="Times New Roman" w:eastAsia="仿宋_GB2312" w:hAnsi="Times New Roman" w:cs="Times New Roman"/>
          <w:bCs/>
          <w:color w:val="000000" w:themeColor="text1"/>
          <w:sz w:val="32"/>
          <w:szCs w:val="32"/>
        </w:rPr>
        <w:t>100</w:t>
      </w:r>
      <w:r w:rsidRPr="00BE6848">
        <w:rPr>
          <w:rFonts w:ascii="Times New Roman" w:eastAsia="仿宋_GB2312" w:hAnsi="Times New Roman" w:cs="Times New Roman"/>
          <w:bCs/>
          <w:color w:val="000000" w:themeColor="text1"/>
          <w:sz w:val="32"/>
          <w:szCs w:val="32"/>
        </w:rPr>
        <w:t>种以上不同材料、不同管径的超薄壁金属管件弯曲成形</w:t>
      </w:r>
      <w:r w:rsidRPr="00BE6848">
        <w:rPr>
          <w:rFonts w:ascii="Times New Roman" w:eastAsia="仿宋_GB2312" w:hAnsi="Times New Roman" w:cs="Times New Roman"/>
          <w:bCs/>
          <w:color w:val="000000" w:themeColor="text1"/>
          <w:sz w:val="32"/>
          <w:szCs w:val="32"/>
        </w:rPr>
        <w:lastRenderedPageBreak/>
        <w:t>中应用，</w:t>
      </w:r>
      <w:r w:rsidR="0082098D" w:rsidRPr="00BE6848">
        <w:rPr>
          <w:rFonts w:ascii="Times New Roman" w:eastAsia="仿宋_GB2312" w:hAnsi="Times New Roman" w:cs="Times New Roman"/>
          <w:bCs/>
          <w:color w:val="000000" w:themeColor="text1"/>
          <w:sz w:val="32"/>
          <w:szCs w:val="32"/>
        </w:rPr>
        <w:t>壁厚</w:t>
      </w:r>
      <w:r w:rsidR="0082098D" w:rsidRPr="00BE6848">
        <w:rPr>
          <w:rFonts w:ascii="Times New Roman" w:eastAsia="仿宋_GB2312" w:hAnsi="Times New Roman" w:cs="Times New Roman"/>
          <w:bCs/>
          <w:color w:val="000000" w:themeColor="text1"/>
          <w:sz w:val="32"/>
          <w:szCs w:val="32"/>
        </w:rPr>
        <w:t>/</w:t>
      </w:r>
      <w:r w:rsidR="0082098D" w:rsidRPr="00BE6848">
        <w:rPr>
          <w:rFonts w:ascii="Times New Roman" w:eastAsia="仿宋_GB2312" w:hAnsi="Times New Roman" w:cs="Times New Roman"/>
          <w:bCs/>
          <w:color w:val="000000" w:themeColor="text1"/>
          <w:sz w:val="32"/>
          <w:szCs w:val="32"/>
        </w:rPr>
        <w:t>外径</w:t>
      </w:r>
      <w:r w:rsidR="004D7DCE" w:rsidRPr="00BE6848">
        <w:rPr>
          <w:rFonts w:ascii="Times New Roman" w:eastAsia="仿宋_GB2312" w:hAnsi="Times New Roman" w:cs="Times New Roman"/>
          <w:bCs/>
          <w:color w:val="000000" w:themeColor="text1"/>
          <w:sz w:val="32"/>
          <w:szCs w:val="32"/>
        </w:rPr>
        <w:t>比</w:t>
      </w:r>
      <w:r w:rsidR="0082098D" w:rsidRPr="00BE6848">
        <w:rPr>
          <w:rFonts w:ascii="Times New Roman" w:eastAsia="仿宋_GB2312" w:hAnsi="Times New Roman" w:cs="Times New Roman"/>
          <w:bCs/>
          <w:color w:val="000000" w:themeColor="text1"/>
          <w:sz w:val="32"/>
          <w:szCs w:val="32"/>
        </w:rPr>
        <w:t>&lt;0.025</w:t>
      </w:r>
      <w:r w:rsidR="0082098D" w:rsidRPr="00BE6848">
        <w:rPr>
          <w:rFonts w:ascii="Times New Roman" w:eastAsia="仿宋_GB2312" w:hAnsi="Times New Roman" w:cs="Times New Roman"/>
          <w:bCs/>
          <w:color w:val="000000" w:themeColor="text1"/>
          <w:sz w:val="32"/>
          <w:szCs w:val="32"/>
        </w:rPr>
        <w:t>的超薄壁金属管件成形</w:t>
      </w:r>
      <w:r w:rsidRPr="00BE6848">
        <w:rPr>
          <w:rFonts w:ascii="Times New Roman" w:eastAsia="仿宋_GB2312" w:hAnsi="Times New Roman" w:cs="Times New Roman"/>
          <w:bCs/>
          <w:color w:val="000000" w:themeColor="text1"/>
          <w:sz w:val="32"/>
          <w:szCs w:val="32"/>
        </w:rPr>
        <w:t>最小弯曲半径</w:t>
      </w:r>
      <w:r w:rsidRPr="00BE6848">
        <w:rPr>
          <w:rFonts w:ascii="Times New Roman" w:eastAsia="仿宋_GB2312" w:hAnsi="Times New Roman" w:cs="Times New Roman"/>
          <w:bCs/>
          <w:color w:val="000000" w:themeColor="text1"/>
          <w:sz w:val="32"/>
          <w:szCs w:val="32"/>
        </w:rPr>
        <w:t>≤1.2</w:t>
      </w:r>
      <w:r w:rsidR="004D7DCE" w:rsidRPr="00BE6848">
        <w:rPr>
          <w:rFonts w:ascii="Times New Roman" w:eastAsia="仿宋_GB2312" w:hAnsi="Times New Roman" w:cs="Times New Roman"/>
          <w:bCs/>
          <w:color w:val="000000" w:themeColor="text1"/>
          <w:sz w:val="32"/>
          <w:szCs w:val="32"/>
        </w:rPr>
        <w:t>倍内径</w:t>
      </w:r>
      <w:r w:rsidRPr="00BE6848">
        <w:rPr>
          <w:rFonts w:ascii="Times New Roman" w:eastAsia="仿宋_GB2312" w:hAnsi="Times New Roman" w:cs="Times New Roman"/>
          <w:bCs/>
          <w:color w:val="000000" w:themeColor="text1"/>
          <w:sz w:val="32"/>
          <w:szCs w:val="32"/>
        </w:rPr>
        <w:t>，管材截面畸变率</w:t>
      </w:r>
      <w:r w:rsidRPr="00BE6848">
        <w:rPr>
          <w:rFonts w:ascii="Times New Roman" w:eastAsia="仿宋_GB2312" w:hAnsi="Times New Roman" w:cs="Times New Roman"/>
          <w:bCs/>
          <w:color w:val="000000" w:themeColor="text1"/>
          <w:sz w:val="32"/>
          <w:szCs w:val="32"/>
        </w:rPr>
        <w:t>≤3%</w:t>
      </w:r>
      <w:r w:rsidRPr="00BE6848">
        <w:rPr>
          <w:rFonts w:ascii="Times New Roman" w:eastAsia="仿宋_GB2312" w:hAnsi="Times New Roman" w:cs="Times New Roman"/>
          <w:bCs/>
          <w:color w:val="000000" w:themeColor="text1"/>
          <w:sz w:val="32"/>
          <w:szCs w:val="32"/>
        </w:rPr>
        <w:t>，回弹控制</w:t>
      </w:r>
      <w:r w:rsidRPr="00BE6848">
        <w:rPr>
          <w:rFonts w:ascii="Times New Roman" w:eastAsia="仿宋_GB2312" w:hAnsi="Times New Roman" w:cs="Times New Roman"/>
          <w:bCs/>
          <w:color w:val="000000" w:themeColor="text1"/>
          <w:sz w:val="32"/>
          <w:szCs w:val="32"/>
        </w:rPr>
        <w:t>±0.12</w:t>
      </w:r>
      <w:r w:rsidR="002A1525" w:rsidRPr="00BE6848">
        <w:rPr>
          <w:rFonts w:ascii="Times New Roman" w:eastAsia="仿宋_GB2312" w:hAnsi="Times New Roman" w:cs="Times New Roman"/>
          <w:bCs/>
          <w:color w:val="000000" w:themeColor="text1"/>
          <w:sz w:val="32"/>
          <w:szCs w:val="32"/>
        </w:rPr>
        <w:t>°</w:t>
      </w:r>
      <w:r w:rsidR="002A1525" w:rsidRPr="00BE6848">
        <w:rPr>
          <w:rFonts w:ascii="Times New Roman" w:eastAsia="仿宋_GB2312" w:hAnsi="Times New Roman" w:cs="Times New Roman"/>
          <w:bCs/>
          <w:color w:val="000000" w:themeColor="text1"/>
          <w:sz w:val="32"/>
          <w:szCs w:val="32"/>
        </w:rPr>
        <w:t>；</w:t>
      </w:r>
      <w:r w:rsidRPr="00BE6848">
        <w:rPr>
          <w:rFonts w:ascii="Times New Roman" w:eastAsia="仿宋_GB2312" w:hAnsi="Times New Roman" w:cs="Times New Roman"/>
          <w:bCs/>
          <w:color w:val="000000" w:themeColor="text1"/>
          <w:sz w:val="32"/>
          <w:szCs w:val="32"/>
        </w:rPr>
        <w:t>研发超薄壁高精度金属管件弯曲成形数字孪生系统，构建多工况管件弯曲成形智能工艺数据库。发表</w:t>
      </w:r>
      <w:r w:rsidR="006F2F24" w:rsidRPr="00BE6848">
        <w:rPr>
          <w:rFonts w:ascii="Times New Roman" w:eastAsia="仿宋_GB2312" w:hAnsi="Times New Roman" w:cs="Times New Roman"/>
          <w:bCs/>
          <w:color w:val="000000" w:themeColor="text1"/>
          <w:sz w:val="32"/>
          <w:szCs w:val="32"/>
        </w:rPr>
        <w:t>高水平</w:t>
      </w:r>
      <w:r w:rsidRPr="00BE6848">
        <w:rPr>
          <w:rFonts w:ascii="Times New Roman" w:eastAsia="仿宋_GB2312" w:hAnsi="Times New Roman" w:cs="Times New Roman"/>
          <w:bCs/>
          <w:color w:val="000000" w:themeColor="text1"/>
          <w:sz w:val="32"/>
          <w:szCs w:val="32"/>
        </w:rPr>
        <w:t>论文</w:t>
      </w:r>
      <w:r w:rsidR="00522690" w:rsidRPr="00BE6848">
        <w:rPr>
          <w:rFonts w:ascii="Times New Roman" w:eastAsia="仿宋_GB2312" w:hAnsi="Times New Roman" w:cs="Times New Roman"/>
          <w:bCs/>
          <w:color w:val="000000" w:themeColor="text1"/>
          <w:sz w:val="32"/>
          <w:szCs w:val="32"/>
        </w:rPr>
        <w:t>不少于</w:t>
      </w:r>
      <w:r w:rsidRPr="00BE6848">
        <w:rPr>
          <w:rFonts w:ascii="Times New Roman" w:eastAsia="仿宋_GB2312" w:hAnsi="Times New Roman" w:cs="Times New Roman"/>
          <w:bCs/>
          <w:color w:val="000000" w:themeColor="text1"/>
          <w:sz w:val="32"/>
          <w:szCs w:val="32"/>
        </w:rPr>
        <w:t>5</w:t>
      </w:r>
      <w:r w:rsidRPr="00BE6848">
        <w:rPr>
          <w:rFonts w:ascii="Times New Roman" w:eastAsia="仿宋_GB2312" w:hAnsi="Times New Roman" w:cs="Times New Roman"/>
          <w:bCs/>
          <w:color w:val="000000" w:themeColor="text1"/>
          <w:sz w:val="32"/>
          <w:szCs w:val="32"/>
        </w:rPr>
        <w:t>篇，申请发明专利</w:t>
      </w:r>
      <w:r w:rsidR="00522690" w:rsidRPr="00BE6848">
        <w:rPr>
          <w:rFonts w:ascii="Times New Roman" w:eastAsia="仿宋_GB2312" w:hAnsi="Times New Roman" w:cs="Times New Roman"/>
          <w:bCs/>
          <w:color w:val="000000" w:themeColor="text1"/>
          <w:sz w:val="32"/>
          <w:szCs w:val="32"/>
        </w:rPr>
        <w:t>不少于</w:t>
      </w:r>
      <w:r w:rsidRPr="00BE6848">
        <w:rPr>
          <w:rFonts w:ascii="Times New Roman" w:eastAsia="仿宋_GB2312" w:hAnsi="Times New Roman" w:cs="Times New Roman"/>
          <w:bCs/>
          <w:color w:val="000000" w:themeColor="text1"/>
          <w:sz w:val="32"/>
          <w:szCs w:val="32"/>
        </w:rPr>
        <w:t>5</w:t>
      </w:r>
      <w:r w:rsidR="00E16042">
        <w:rPr>
          <w:rFonts w:ascii="Times New Roman" w:eastAsia="仿宋_GB2312" w:hAnsi="Times New Roman" w:cs="Times New Roman" w:hint="eastAsia"/>
          <w:bCs/>
          <w:color w:val="000000" w:themeColor="text1"/>
          <w:sz w:val="32"/>
          <w:szCs w:val="32"/>
        </w:rPr>
        <w:t>件</w:t>
      </w:r>
      <w:r w:rsidRPr="00BE6848">
        <w:rPr>
          <w:rFonts w:ascii="Times New Roman" w:eastAsia="仿宋_GB2312" w:hAnsi="Times New Roman" w:cs="Times New Roman"/>
          <w:bCs/>
          <w:color w:val="000000" w:themeColor="text1"/>
          <w:sz w:val="32"/>
          <w:szCs w:val="32"/>
        </w:rPr>
        <w:t>，获</w:t>
      </w:r>
      <w:r w:rsidR="002F6315">
        <w:rPr>
          <w:rFonts w:ascii="Times New Roman" w:eastAsia="仿宋_GB2312" w:hAnsi="Times New Roman" w:cs="Times New Roman" w:hint="eastAsia"/>
          <w:bCs/>
          <w:color w:val="000000" w:themeColor="text1"/>
          <w:sz w:val="32"/>
          <w:szCs w:val="32"/>
        </w:rPr>
        <w:t>得</w:t>
      </w:r>
      <w:r w:rsidRPr="00BE6848">
        <w:rPr>
          <w:rFonts w:ascii="Times New Roman" w:eastAsia="仿宋_GB2312" w:hAnsi="Times New Roman" w:cs="Times New Roman"/>
          <w:bCs/>
          <w:color w:val="000000" w:themeColor="text1"/>
          <w:sz w:val="32"/>
          <w:szCs w:val="32"/>
        </w:rPr>
        <w:t>软件著作权</w:t>
      </w:r>
      <w:r w:rsidR="00987F03" w:rsidRPr="00BE6848">
        <w:rPr>
          <w:rFonts w:ascii="Times New Roman" w:eastAsia="仿宋_GB2312" w:hAnsi="Times New Roman" w:cs="Times New Roman"/>
          <w:bCs/>
          <w:color w:val="000000" w:themeColor="text1"/>
          <w:sz w:val="32"/>
          <w:szCs w:val="32"/>
        </w:rPr>
        <w:t>不少于</w:t>
      </w:r>
      <w:r w:rsidRPr="00BE6848">
        <w:rPr>
          <w:rFonts w:ascii="Times New Roman" w:eastAsia="仿宋_GB2312" w:hAnsi="Times New Roman" w:cs="Times New Roman"/>
          <w:bCs/>
          <w:color w:val="000000" w:themeColor="text1"/>
          <w:sz w:val="32"/>
          <w:szCs w:val="32"/>
        </w:rPr>
        <w:t>4</w:t>
      </w:r>
      <w:r w:rsidR="004A2BD8">
        <w:rPr>
          <w:rFonts w:ascii="Times New Roman" w:eastAsia="仿宋_GB2312" w:hAnsi="Times New Roman" w:cs="Times New Roman" w:hint="eastAsia"/>
          <w:bCs/>
          <w:color w:val="000000" w:themeColor="text1"/>
          <w:sz w:val="32"/>
          <w:szCs w:val="32"/>
        </w:rPr>
        <w:t>件</w:t>
      </w:r>
      <w:r w:rsidRPr="00BE6848">
        <w:rPr>
          <w:rFonts w:ascii="Times New Roman" w:eastAsia="仿宋_GB2312" w:hAnsi="Times New Roman" w:cs="Times New Roman"/>
          <w:bCs/>
          <w:color w:val="000000" w:themeColor="text1"/>
          <w:sz w:val="32"/>
          <w:szCs w:val="32"/>
        </w:rPr>
        <w:t>。</w:t>
      </w:r>
    </w:p>
    <w:p w14:paraId="5021E815" w14:textId="4A289E07" w:rsidR="00FC3AAD" w:rsidRPr="00BE6848" w:rsidRDefault="0015006D" w:rsidP="00EA73F1">
      <w:pPr>
        <w:adjustRightInd w:val="0"/>
        <w:snapToGrid w:val="0"/>
        <w:spacing w:line="580" w:lineRule="exact"/>
        <w:ind w:firstLineChars="200" w:firstLine="643"/>
        <w:rPr>
          <w:rFonts w:ascii="Times New Roman" w:eastAsia="仿宋_GB2312" w:hAnsi="Times New Roman" w:cs="Times New Roman"/>
          <w:color w:val="000000" w:themeColor="text1"/>
          <w:sz w:val="32"/>
          <w:szCs w:val="32"/>
          <w:shd w:val="clear" w:color="auto" w:fill="FFFFFF"/>
        </w:rPr>
      </w:pPr>
      <w:r w:rsidRPr="00BE6848">
        <w:rPr>
          <w:rFonts w:ascii="Times New Roman" w:eastAsia="仿宋_GB2312" w:hAnsi="Times New Roman" w:cs="Times New Roman"/>
          <w:b/>
          <w:color w:val="000000" w:themeColor="text1"/>
          <w:sz w:val="32"/>
          <w:szCs w:val="32"/>
        </w:rPr>
        <w:t>有关说明：</w:t>
      </w:r>
      <w:r w:rsidR="005C7467" w:rsidRPr="00BE6848">
        <w:rPr>
          <w:rFonts w:ascii="Times New Roman" w:eastAsia="仿宋_GB2312" w:hAnsi="Times New Roman" w:cs="Times New Roman"/>
          <w:sz w:val="32"/>
          <w:szCs w:val="32"/>
          <w:shd w:val="clear" w:color="auto" w:fill="FFFFFF"/>
        </w:rPr>
        <w:t>高校院所、企事业单位均可牵头申报，财政补助不超过</w:t>
      </w:r>
      <w:r w:rsidR="005C7467" w:rsidRPr="00BE6848">
        <w:rPr>
          <w:rFonts w:ascii="Times New Roman" w:eastAsia="仿宋_GB2312" w:hAnsi="Times New Roman" w:cs="Times New Roman"/>
          <w:sz w:val="32"/>
          <w:szCs w:val="32"/>
          <w:shd w:val="clear" w:color="auto" w:fill="FFFFFF"/>
        </w:rPr>
        <w:t>100</w:t>
      </w:r>
      <w:r w:rsidR="005C7467" w:rsidRPr="00BE6848">
        <w:rPr>
          <w:rFonts w:ascii="Times New Roman" w:eastAsia="仿宋_GB2312" w:hAnsi="Times New Roman" w:cs="Times New Roman"/>
          <w:sz w:val="32"/>
          <w:szCs w:val="32"/>
          <w:shd w:val="clear" w:color="auto" w:fill="FFFFFF"/>
        </w:rPr>
        <w:t>万元，如企业牵头，则不超过项目</w:t>
      </w:r>
      <w:r w:rsidR="00725655">
        <w:rPr>
          <w:rFonts w:ascii="Times New Roman" w:eastAsia="仿宋_GB2312" w:hAnsi="Times New Roman" w:cs="Times New Roman" w:hint="eastAsia"/>
          <w:sz w:val="32"/>
          <w:szCs w:val="32"/>
          <w:shd w:val="clear" w:color="auto" w:fill="FFFFFF"/>
        </w:rPr>
        <w:t>研发</w:t>
      </w:r>
      <w:r w:rsidR="005C7467" w:rsidRPr="00BE6848">
        <w:rPr>
          <w:rFonts w:ascii="Times New Roman" w:eastAsia="仿宋_GB2312" w:hAnsi="Times New Roman" w:cs="Times New Roman"/>
          <w:sz w:val="32"/>
          <w:szCs w:val="32"/>
          <w:shd w:val="clear" w:color="auto" w:fill="FFFFFF"/>
        </w:rPr>
        <w:t>总投入的</w:t>
      </w:r>
      <w:r w:rsidR="005C7467" w:rsidRPr="00BE6848">
        <w:rPr>
          <w:rFonts w:ascii="Times New Roman" w:eastAsia="仿宋_GB2312" w:hAnsi="Times New Roman" w:cs="Times New Roman"/>
          <w:sz w:val="32"/>
          <w:szCs w:val="32"/>
          <w:shd w:val="clear" w:color="auto" w:fill="FFFFFF"/>
        </w:rPr>
        <w:t>30%</w:t>
      </w:r>
      <w:r w:rsidR="005C7467" w:rsidRPr="00BE6848">
        <w:rPr>
          <w:rFonts w:ascii="Times New Roman" w:eastAsia="仿宋_GB2312" w:hAnsi="Times New Roman" w:cs="Times New Roman"/>
          <w:sz w:val="32"/>
          <w:szCs w:val="32"/>
          <w:shd w:val="clear" w:color="auto" w:fill="FFFFFF"/>
        </w:rPr>
        <w:t>。</w:t>
      </w:r>
    </w:p>
    <w:p w14:paraId="209C2B18" w14:textId="20B8E54F" w:rsidR="00777B44" w:rsidRPr="005B47D2" w:rsidRDefault="002A0AAA" w:rsidP="00177B15">
      <w:pPr>
        <w:spacing w:line="580" w:lineRule="exact"/>
        <w:ind w:firstLineChars="200" w:firstLine="641"/>
        <w:rPr>
          <w:rFonts w:ascii="创艺简标宋" w:eastAsia="创艺简标宋" w:hAnsi="Times New Roman" w:cs="Times New Roman"/>
          <w:sz w:val="32"/>
          <w:szCs w:val="32"/>
        </w:rPr>
      </w:pPr>
      <w:r w:rsidRPr="005B47D2">
        <w:rPr>
          <w:rFonts w:ascii="创艺简标宋" w:eastAsia="创艺简标宋" w:hAnsi="Times New Roman" w:cs="Times New Roman" w:hint="eastAsia"/>
          <w:b/>
          <w:bCs/>
          <w:color w:val="000000" w:themeColor="text1"/>
          <w:sz w:val="32"/>
          <w:szCs w:val="32"/>
        </w:rPr>
        <w:t>本专项</w:t>
      </w:r>
      <w:r w:rsidR="00777B44" w:rsidRPr="005B47D2">
        <w:rPr>
          <w:rFonts w:ascii="创艺简标宋" w:eastAsia="创艺简标宋" w:hAnsi="Times New Roman" w:cs="Times New Roman" w:hint="eastAsia"/>
          <w:b/>
          <w:bCs/>
          <w:color w:val="000000" w:themeColor="text1"/>
          <w:sz w:val="32"/>
          <w:szCs w:val="32"/>
        </w:rPr>
        <w:t>项目申报指南编制专家组名单：</w:t>
      </w:r>
    </w:p>
    <w:p w14:paraId="10FA9F9C" w14:textId="620103DD" w:rsidR="00777B44" w:rsidRPr="00BE6848" w:rsidRDefault="00777B44" w:rsidP="00DA24FD">
      <w:pPr>
        <w:spacing w:line="580" w:lineRule="exact"/>
        <w:ind w:firstLineChars="200" w:firstLine="640"/>
        <w:rPr>
          <w:rFonts w:ascii="Times New Roman" w:eastAsia="仿宋_GB2312" w:hAnsi="Times New Roman" w:cs="Times New Roman"/>
          <w:sz w:val="32"/>
          <w:szCs w:val="32"/>
        </w:rPr>
      </w:pPr>
      <w:r w:rsidRPr="00BE6848">
        <w:rPr>
          <w:rFonts w:ascii="Times New Roman" w:eastAsia="仿宋_GB2312" w:hAnsi="Times New Roman" w:cs="Times New Roman"/>
          <w:sz w:val="32"/>
          <w:szCs w:val="32"/>
        </w:rPr>
        <w:t>杨桂林</w:t>
      </w:r>
      <w:r w:rsidRPr="00BE6848">
        <w:rPr>
          <w:rFonts w:ascii="Times New Roman" w:eastAsia="仿宋_GB2312" w:hAnsi="Times New Roman" w:cs="Times New Roman"/>
          <w:sz w:val="32"/>
          <w:szCs w:val="32"/>
        </w:rPr>
        <w:tab/>
      </w:r>
      <w:r w:rsidR="00816235" w:rsidRPr="00BE6848">
        <w:rPr>
          <w:rFonts w:ascii="Times New Roman" w:eastAsia="仿宋_GB2312" w:hAnsi="Times New Roman" w:cs="Times New Roman"/>
          <w:sz w:val="32"/>
          <w:szCs w:val="32"/>
        </w:rPr>
        <w:t xml:space="preserve"> </w:t>
      </w:r>
      <w:r w:rsidRPr="00BE6848">
        <w:rPr>
          <w:rFonts w:ascii="Times New Roman" w:eastAsia="仿宋_GB2312" w:hAnsi="Times New Roman" w:cs="Times New Roman"/>
          <w:sz w:val="32"/>
          <w:szCs w:val="32"/>
        </w:rPr>
        <w:t>中科院宁波材料所研究员</w:t>
      </w:r>
    </w:p>
    <w:p w14:paraId="67E06D40" w14:textId="5BFE3350" w:rsidR="00331405" w:rsidRPr="00BE6848" w:rsidRDefault="00777B44" w:rsidP="00DA24FD">
      <w:pPr>
        <w:spacing w:line="580" w:lineRule="exact"/>
        <w:ind w:firstLineChars="200" w:firstLine="640"/>
        <w:rPr>
          <w:rFonts w:ascii="Times New Roman" w:eastAsia="仿宋_GB2312" w:hAnsi="Times New Roman" w:cs="Times New Roman"/>
          <w:sz w:val="32"/>
          <w:szCs w:val="32"/>
        </w:rPr>
      </w:pPr>
      <w:r w:rsidRPr="00BE6848">
        <w:rPr>
          <w:rFonts w:ascii="Times New Roman" w:eastAsia="仿宋_GB2312" w:hAnsi="Times New Roman" w:cs="Times New Roman"/>
          <w:sz w:val="32"/>
          <w:szCs w:val="32"/>
        </w:rPr>
        <w:t>倪培君</w:t>
      </w:r>
      <w:r w:rsidRPr="00BE6848">
        <w:rPr>
          <w:rFonts w:ascii="Times New Roman" w:eastAsia="仿宋_GB2312" w:hAnsi="Times New Roman" w:cs="Times New Roman"/>
          <w:sz w:val="32"/>
          <w:szCs w:val="32"/>
        </w:rPr>
        <w:tab/>
      </w:r>
      <w:r w:rsidR="00816235" w:rsidRPr="00BE6848">
        <w:rPr>
          <w:rFonts w:ascii="Times New Roman" w:eastAsia="仿宋_GB2312" w:hAnsi="Times New Roman" w:cs="Times New Roman"/>
          <w:sz w:val="32"/>
          <w:szCs w:val="32"/>
        </w:rPr>
        <w:t xml:space="preserve"> </w:t>
      </w:r>
      <w:r w:rsidRPr="00BE6848">
        <w:rPr>
          <w:rFonts w:ascii="Times New Roman" w:eastAsia="仿宋_GB2312" w:hAnsi="Times New Roman" w:cs="Times New Roman"/>
          <w:sz w:val="32"/>
          <w:szCs w:val="32"/>
        </w:rPr>
        <w:t>兵科院宁波分院研究员</w:t>
      </w:r>
    </w:p>
    <w:p w14:paraId="4DCE6FCE" w14:textId="420371D5" w:rsidR="00777B44" w:rsidRPr="00BE6848" w:rsidRDefault="00777B44" w:rsidP="00DA24FD">
      <w:pPr>
        <w:spacing w:line="580" w:lineRule="exact"/>
        <w:ind w:firstLineChars="200" w:firstLine="640"/>
        <w:rPr>
          <w:rFonts w:ascii="Times New Roman" w:eastAsia="仿宋_GB2312" w:hAnsi="Times New Roman" w:cs="Times New Roman"/>
          <w:sz w:val="32"/>
          <w:szCs w:val="32"/>
        </w:rPr>
      </w:pPr>
      <w:r w:rsidRPr="00BE6848">
        <w:rPr>
          <w:rFonts w:ascii="Times New Roman" w:eastAsia="仿宋_GB2312" w:hAnsi="Times New Roman" w:cs="Times New Roman"/>
          <w:sz w:val="32"/>
          <w:szCs w:val="32"/>
        </w:rPr>
        <w:t>陈</w:t>
      </w:r>
      <w:r w:rsidRPr="00BE6848">
        <w:rPr>
          <w:rFonts w:ascii="Times New Roman" w:eastAsia="仿宋_GB2312" w:hAnsi="Times New Roman" w:cs="Times New Roman"/>
          <w:sz w:val="32"/>
          <w:szCs w:val="32"/>
        </w:rPr>
        <w:t xml:space="preserve">  </w:t>
      </w:r>
      <w:proofErr w:type="gramStart"/>
      <w:r w:rsidRPr="00BE6848">
        <w:rPr>
          <w:rFonts w:ascii="Times New Roman" w:eastAsia="仿宋_GB2312" w:hAnsi="Times New Roman" w:cs="Times New Roman"/>
          <w:sz w:val="32"/>
          <w:szCs w:val="32"/>
        </w:rPr>
        <w:t>罡</w:t>
      </w:r>
      <w:proofErr w:type="gramEnd"/>
      <w:r w:rsidRPr="00BE6848">
        <w:rPr>
          <w:rFonts w:ascii="Times New Roman" w:eastAsia="仿宋_GB2312" w:hAnsi="Times New Roman" w:cs="Times New Roman"/>
          <w:sz w:val="32"/>
          <w:szCs w:val="32"/>
        </w:rPr>
        <w:tab/>
      </w:r>
      <w:r w:rsidR="00816235" w:rsidRPr="00BE6848">
        <w:rPr>
          <w:rFonts w:ascii="Times New Roman" w:eastAsia="仿宋_GB2312" w:hAnsi="Times New Roman" w:cs="Times New Roman"/>
          <w:sz w:val="32"/>
          <w:szCs w:val="32"/>
        </w:rPr>
        <w:t xml:space="preserve"> </w:t>
      </w:r>
      <w:r w:rsidRPr="00BE6848">
        <w:rPr>
          <w:rFonts w:ascii="Times New Roman" w:eastAsia="仿宋_GB2312" w:hAnsi="Times New Roman" w:cs="Times New Roman"/>
          <w:sz w:val="32"/>
          <w:szCs w:val="32"/>
        </w:rPr>
        <w:t>宁波工程学院教授</w:t>
      </w:r>
      <w:r w:rsidRPr="00BE6848">
        <w:rPr>
          <w:rFonts w:ascii="Times New Roman" w:eastAsia="仿宋_GB2312" w:hAnsi="Times New Roman" w:cs="Times New Roman"/>
          <w:sz w:val="32"/>
          <w:szCs w:val="32"/>
        </w:rPr>
        <w:tab/>
      </w:r>
    </w:p>
    <w:p w14:paraId="03A41A5D" w14:textId="36F78997" w:rsidR="00777B44" w:rsidRPr="00BE6848" w:rsidRDefault="00777B44" w:rsidP="00DA24FD">
      <w:pPr>
        <w:spacing w:line="580" w:lineRule="exact"/>
        <w:ind w:firstLineChars="200" w:firstLine="640"/>
        <w:rPr>
          <w:rFonts w:ascii="Times New Roman" w:eastAsia="仿宋_GB2312" w:hAnsi="Times New Roman" w:cs="Times New Roman"/>
          <w:sz w:val="32"/>
          <w:szCs w:val="32"/>
        </w:rPr>
      </w:pPr>
      <w:r w:rsidRPr="00BE6848">
        <w:rPr>
          <w:rFonts w:ascii="Times New Roman" w:eastAsia="仿宋_GB2312" w:hAnsi="Times New Roman" w:cs="Times New Roman"/>
          <w:sz w:val="32"/>
          <w:szCs w:val="32"/>
        </w:rPr>
        <w:t>李立军</w:t>
      </w:r>
      <w:r w:rsidRPr="00BE6848">
        <w:rPr>
          <w:rFonts w:ascii="Times New Roman" w:eastAsia="仿宋_GB2312" w:hAnsi="Times New Roman" w:cs="Times New Roman"/>
          <w:sz w:val="32"/>
          <w:szCs w:val="32"/>
        </w:rPr>
        <w:tab/>
      </w:r>
      <w:r w:rsidR="00816235" w:rsidRPr="00BE6848">
        <w:rPr>
          <w:rFonts w:ascii="Times New Roman" w:eastAsia="仿宋_GB2312" w:hAnsi="Times New Roman" w:cs="Times New Roman"/>
          <w:sz w:val="32"/>
          <w:szCs w:val="32"/>
        </w:rPr>
        <w:t xml:space="preserve"> </w:t>
      </w:r>
      <w:proofErr w:type="gramStart"/>
      <w:r w:rsidR="00C924FF" w:rsidRPr="00BE6848">
        <w:rPr>
          <w:rFonts w:ascii="Times New Roman" w:eastAsia="仿宋_GB2312" w:hAnsi="Times New Roman" w:cs="Times New Roman"/>
          <w:sz w:val="32"/>
          <w:szCs w:val="32"/>
        </w:rPr>
        <w:t>宁波慈星股份有限公司</w:t>
      </w:r>
      <w:proofErr w:type="gramEnd"/>
      <w:r w:rsidR="00C924FF" w:rsidRPr="00BE6848">
        <w:rPr>
          <w:rFonts w:ascii="Times New Roman" w:eastAsia="仿宋_GB2312" w:hAnsi="Times New Roman" w:cs="Times New Roman"/>
          <w:sz w:val="32"/>
          <w:szCs w:val="32"/>
        </w:rPr>
        <w:t>高工</w:t>
      </w:r>
    </w:p>
    <w:p w14:paraId="4994242C" w14:textId="6F48F0F1" w:rsidR="00777B44" w:rsidRPr="00BE6848" w:rsidRDefault="00777B44" w:rsidP="00DA24FD">
      <w:pPr>
        <w:spacing w:line="580" w:lineRule="exact"/>
        <w:ind w:firstLineChars="200" w:firstLine="640"/>
        <w:rPr>
          <w:rFonts w:ascii="Times New Roman" w:eastAsia="仿宋_GB2312" w:hAnsi="Times New Roman" w:cs="Times New Roman"/>
          <w:sz w:val="32"/>
          <w:szCs w:val="32"/>
        </w:rPr>
      </w:pPr>
      <w:r w:rsidRPr="00BE6848">
        <w:rPr>
          <w:rFonts w:ascii="Times New Roman" w:eastAsia="仿宋_GB2312" w:hAnsi="Times New Roman" w:cs="Times New Roman"/>
          <w:sz w:val="32"/>
          <w:szCs w:val="32"/>
        </w:rPr>
        <w:t>高</w:t>
      </w:r>
      <w:proofErr w:type="gramStart"/>
      <w:r w:rsidRPr="00BE6848">
        <w:rPr>
          <w:rFonts w:ascii="Times New Roman" w:eastAsia="仿宋_GB2312" w:hAnsi="Times New Roman" w:cs="Times New Roman"/>
          <w:sz w:val="32"/>
          <w:szCs w:val="32"/>
        </w:rPr>
        <w:t>世</w:t>
      </w:r>
      <w:proofErr w:type="gramEnd"/>
      <w:r w:rsidRPr="00BE6848">
        <w:rPr>
          <w:rFonts w:ascii="Times New Roman" w:eastAsia="仿宋_GB2312" w:hAnsi="Times New Roman" w:cs="Times New Roman"/>
          <w:sz w:val="32"/>
          <w:szCs w:val="32"/>
        </w:rPr>
        <w:t>权</w:t>
      </w:r>
      <w:r w:rsidRPr="00BE6848">
        <w:rPr>
          <w:rFonts w:ascii="Times New Roman" w:eastAsia="仿宋_GB2312" w:hAnsi="Times New Roman" w:cs="Times New Roman"/>
          <w:sz w:val="32"/>
          <w:szCs w:val="32"/>
        </w:rPr>
        <w:tab/>
      </w:r>
      <w:r w:rsidR="00816235" w:rsidRPr="00BE6848">
        <w:rPr>
          <w:rFonts w:ascii="Times New Roman" w:eastAsia="仿宋_GB2312" w:hAnsi="Times New Roman" w:cs="Times New Roman"/>
          <w:sz w:val="32"/>
          <w:szCs w:val="32"/>
        </w:rPr>
        <w:t xml:space="preserve"> </w:t>
      </w:r>
      <w:r w:rsidR="00C924FF" w:rsidRPr="00BE6848">
        <w:rPr>
          <w:rFonts w:ascii="Times New Roman" w:eastAsia="仿宋_GB2312" w:hAnsi="Times New Roman" w:cs="Times New Roman"/>
          <w:sz w:val="32"/>
          <w:szCs w:val="32"/>
        </w:rPr>
        <w:t>海天塑机集团有限公司高工</w:t>
      </w:r>
    </w:p>
    <w:p w14:paraId="533C8346" w14:textId="0EF1C018" w:rsidR="00777B44" w:rsidRPr="00BE6848" w:rsidRDefault="00777B44" w:rsidP="00DA24FD">
      <w:pPr>
        <w:spacing w:line="580" w:lineRule="exact"/>
        <w:ind w:firstLineChars="200" w:firstLine="640"/>
        <w:rPr>
          <w:rFonts w:ascii="Times New Roman" w:eastAsia="仿宋_GB2312" w:hAnsi="Times New Roman" w:cs="Times New Roman"/>
          <w:sz w:val="32"/>
          <w:szCs w:val="32"/>
        </w:rPr>
      </w:pPr>
      <w:r w:rsidRPr="00BE6848">
        <w:rPr>
          <w:rFonts w:ascii="Times New Roman" w:eastAsia="仿宋_GB2312" w:hAnsi="Times New Roman" w:cs="Times New Roman"/>
          <w:sz w:val="32"/>
          <w:szCs w:val="32"/>
        </w:rPr>
        <w:t>马龙华</w:t>
      </w:r>
      <w:r w:rsidRPr="00BE6848">
        <w:rPr>
          <w:rFonts w:ascii="Times New Roman" w:eastAsia="仿宋_GB2312" w:hAnsi="Times New Roman" w:cs="Times New Roman"/>
          <w:sz w:val="32"/>
          <w:szCs w:val="32"/>
        </w:rPr>
        <w:tab/>
      </w:r>
      <w:r w:rsidR="00816235" w:rsidRPr="00BE6848">
        <w:rPr>
          <w:rFonts w:ascii="Times New Roman" w:eastAsia="仿宋_GB2312" w:hAnsi="Times New Roman" w:cs="Times New Roman"/>
          <w:sz w:val="32"/>
          <w:szCs w:val="32"/>
        </w:rPr>
        <w:t xml:space="preserve"> </w:t>
      </w:r>
      <w:r w:rsidRPr="00BE6848">
        <w:rPr>
          <w:rFonts w:ascii="Times New Roman" w:eastAsia="仿宋_GB2312" w:hAnsi="Times New Roman" w:cs="Times New Roman"/>
          <w:sz w:val="32"/>
          <w:szCs w:val="32"/>
        </w:rPr>
        <w:t>浙大宁波理工学</w:t>
      </w:r>
      <w:r w:rsidR="00567ED8">
        <w:rPr>
          <w:rFonts w:ascii="Times New Roman" w:eastAsia="仿宋_GB2312" w:hAnsi="Times New Roman" w:cs="Times New Roman" w:hint="eastAsia"/>
          <w:sz w:val="32"/>
          <w:szCs w:val="32"/>
        </w:rPr>
        <w:t>院</w:t>
      </w:r>
      <w:r w:rsidRPr="00BE6848">
        <w:rPr>
          <w:rFonts w:ascii="Times New Roman" w:eastAsia="仿宋_GB2312" w:hAnsi="Times New Roman" w:cs="Times New Roman"/>
          <w:sz w:val="32"/>
          <w:szCs w:val="32"/>
        </w:rPr>
        <w:t>教授</w:t>
      </w:r>
      <w:r w:rsidRPr="00BE6848">
        <w:rPr>
          <w:rFonts w:ascii="Times New Roman" w:eastAsia="仿宋_GB2312" w:hAnsi="Times New Roman" w:cs="Times New Roman"/>
          <w:sz w:val="32"/>
          <w:szCs w:val="32"/>
        </w:rPr>
        <w:tab/>
      </w:r>
    </w:p>
    <w:p w14:paraId="538505B8" w14:textId="1B5BB171" w:rsidR="00777B44" w:rsidRPr="00BE6848" w:rsidRDefault="00777B44" w:rsidP="00DA24FD">
      <w:pPr>
        <w:spacing w:line="580" w:lineRule="exact"/>
        <w:ind w:firstLineChars="200" w:firstLine="640"/>
        <w:rPr>
          <w:rFonts w:ascii="Times New Roman" w:eastAsia="仿宋_GB2312" w:hAnsi="Times New Roman" w:cs="Times New Roman"/>
          <w:sz w:val="32"/>
          <w:szCs w:val="32"/>
        </w:rPr>
      </w:pPr>
      <w:r w:rsidRPr="00BE6848">
        <w:rPr>
          <w:rFonts w:ascii="Times New Roman" w:eastAsia="仿宋_GB2312" w:hAnsi="Times New Roman" w:cs="Times New Roman"/>
          <w:sz w:val="32"/>
          <w:szCs w:val="32"/>
        </w:rPr>
        <w:t>高会军</w:t>
      </w:r>
      <w:r w:rsidRPr="00BE6848">
        <w:rPr>
          <w:rFonts w:ascii="Times New Roman" w:eastAsia="仿宋_GB2312" w:hAnsi="Times New Roman" w:cs="Times New Roman"/>
          <w:sz w:val="32"/>
          <w:szCs w:val="32"/>
        </w:rPr>
        <w:tab/>
      </w:r>
      <w:r w:rsidR="00816235" w:rsidRPr="00BE6848">
        <w:rPr>
          <w:rFonts w:ascii="Times New Roman" w:eastAsia="仿宋_GB2312" w:hAnsi="Times New Roman" w:cs="Times New Roman"/>
          <w:sz w:val="32"/>
          <w:szCs w:val="32"/>
        </w:rPr>
        <w:t xml:space="preserve"> </w:t>
      </w:r>
      <w:r w:rsidRPr="00BE6848">
        <w:rPr>
          <w:rFonts w:ascii="Times New Roman" w:eastAsia="仿宋_GB2312" w:hAnsi="Times New Roman" w:cs="Times New Roman"/>
          <w:sz w:val="32"/>
          <w:szCs w:val="32"/>
        </w:rPr>
        <w:t>哈工大宁波智能装备研究院教授</w:t>
      </w:r>
    </w:p>
    <w:p w14:paraId="1E7DA61A" w14:textId="5E99428F" w:rsidR="00777B44" w:rsidRPr="00BE6848" w:rsidRDefault="00777B44" w:rsidP="00777B44">
      <w:pPr>
        <w:adjustRightInd w:val="0"/>
        <w:snapToGrid w:val="0"/>
        <w:spacing w:line="580" w:lineRule="exact"/>
        <w:rPr>
          <w:rFonts w:ascii="Times New Roman" w:eastAsia="仿宋_GB2312" w:hAnsi="Times New Roman" w:cs="Times New Roman"/>
          <w:b/>
          <w:bCs/>
          <w:color w:val="000000" w:themeColor="text1"/>
          <w:sz w:val="32"/>
          <w:szCs w:val="32"/>
        </w:rPr>
      </w:pPr>
    </w:p>
    <w:sectPr w:rsidR="00777B44" w:rsidRPr="00BE6848" w:rsidSect="003533A4">
      <w:footerReference w:type="default" r:id="rId8"/>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A5B72" w14:textId="77777777" w:rsidR="00336C56" w:rsidRDefault="00336C56" w:rsidP="00695EB2">
      <w:r>
        <w:separator/>
      </w:r>
    </w:p>
  </w:endnote>
  <w:endnote w:type="continuationSeparator" w:id="0">
    <w:p w14:paraId="7211050B" w14:textId="77777777" w:rsidR="00336C56" w:rsidRDefault="00336C56" w:rsidP="0069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创艺简标宋">
    <w:altName w:val="方正粗黑宋简体"/>
    <w:panose1 w:val="00000000000000000000"/>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方正粗黑宋简体">
    <w:panose1 w:val="02000000000000000000"/>
    <w:charset w:val="86"/>
    <w:family w:val="auto"/>
    <w:pitch w:val="variable"/>
    <w:sig w:usb0="A00002BF" w:usb1="184F6CFA" w:usb2="00000012"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10125"/>
      <w:docPartObj>
        <w:docPartGallery w:val="Page Numbers (Bottom of Page)"/>
        <w:docPartUnique/>
      </w:docPartObj>
    </w:sdtPr>
    <w:sdtEndPr>
      <w:rPr>
        <w:rFonts w:ascii="Times New Roman" w:eastAsia="方正粗黑宋简体" w:hAnsi="Times New Roman" w:cs="Times New Roman"/>
        <w:sz w:val="20"/>
      </w:rPr>
    </w:sdtEndPr>
    <w:sdtContent>
      <w:p w14:paraId="124D0806" w14:textId="2C40A3E6" w:rsidR="000562DF" w:rsidRPr="000562DF" w:rsidRDefault="000562DF">
        <w:pPr>
          <w:pStyle w:val="a4"/>
          <w:jc w:val="center"/>
          <w:rPr>
            <w:rFonts w:ascii="Times New Roman" w:eastAsia="方正粗黑宋简体" w:hAnsi="Times New Roman" w:cs="Times New Roman"/>
            <w:sz w:val="20"/>
          </w:rPr>
        </w:pPr>
        <w:r w:rsidRPr="000562DF">
          <w:rPr>
            <w:rFonts w:ascii="Times New Roman" w:eastAsia="方正粗黑宋简体" w:hAnsi="Times New Roman" w:cs="Times New Roman"/>
            <w:sz w:val="20"/>
          </w:rPr>
          <w:fldChar w:fldCharType="begin"/>
        </w:r>
        <w:r w:rsidRPr="000562DF">
          <w:rPr>
            <w:rFonts w:ascii="Times New Roman" w:eastAsia="方正粗黑宋简体" w:hAnsi="Times New Roman" w:cs="Times New Roman"/>
            <w:sz w:val="20"/>
          </w:rPr>
          <w:instrText>PAGE   \* MERGEFORMAT</w:instrText>
        </w:r>
        <w:r w:rsidRPr="000562DF">
          <w:rPr>
            <w:rFonts w:ascii="Times New Roman" w:eastAsia="方正粗黑宋简体" w:hAnsi="Times New Roman" w:cs="Times New Roman"/>
            <w:sz w:val="20"/>
          </w:rPr>
          <w:fldChar w:fldCharType="separate"/>
        </w:r>
        <w:r w:rsidR="00C43468" w:rsidRPr="00C43468">
          <w:rPr>
            <w:rFonts w:ascii="Times New Roman" w:eastAsia="方正粗黑宋简体" w:hAnsi="Times New Roman" w:cs="Times New Roman"/>
            <w:noProof/>
            <w:sz w:val="20"/>
            <w:lang w:val="zh-CN"/>
          </w:rPr>
          <w:t>10</w:t>
        </w:r>
        <w:r w:rsidRPr="000562DF">
          <w:rPr>
            <w:rFonts w:ascii="Times New Roman" w:eastAsia="方正粗黑宋简体" w:hAnsi="Times New Roman" w:cs="Times New Roman"/>
            <w:sz w:val="20"/>
          </w:rPr>
          <w:fldChar w:fldCharType="end"/>
        </w:r>
      </w:p>
    </w:sdtContent>
  </w:sdt>
  <w:p w14:paraId="483A327E" w14:textId="77777777" w:rsidR="000562DF" w:rsidRDefault="000562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E8C1C" w14:textId="77777777" w:rsidR="00336C56" w:rsidRDefault="00336C56" w:rsidP="00695EB2">
      <w:r>
        <w:separator/>
      </w:r>
    </w:p>
  </w:footnote>
  <w:footnote w:type="continuationSeparator" w:id="0">
    <w:p w14:paraId="5F24FEDE" w14:textId="77777777" w:rsidR="00336C56" w:rsidRDefault="00336C56" w:rsidP="00695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2168"/>
    <w:rsid w:val="00001BB0"/>
    <w:rsid w:val="000025C1"/>
    <w:rsid w:val="000027F6"/>
    <w:rsid w:val="0000417F"/>
    <w:rsid w:val="00006749"/>
    <w:rsid w:val="00013099"/>
    <w:rsid w:val="00021AC6"/>
    <w:rsid w:val="00040CD4"/>
    <w:rsid w:val="000444F7"/>
    <w:rsid w:val="00044CFC"/>
    <w:rsid w:val="00052AD0"/>
    <w:rsid w:val="000562DF"/>
    <w:rsid w:val="0005661E"/>
    <w:rsid w:val="000736B8"/>
    <w:rsid w:val="000757F3"/>
    <w:rsid w:val="0007778C"/>
    <w:rsid w:val="00081401"/>
    <w:rsid w:val="00084B61"/>
    <w:rsid w:val="00087631"/>
    <w:rsid w:val="00094A6B"/>
    <w:rsid w:val="000A6BD9"/>
    <w:rsid w:val="000C3592"/>
    <w:rsid w:val="000C4334"/>
    <w:rsid w:val="000C6397"/>
    <w:rsid w:val="000D56DE"/>
    <w:rsid w:val="000E697E"/>
    <w:rsid w:val="000E7715"/>
    <w:rsid w:val="000F18F1"/>
    <w:rsid w:val="000F4AE5"/>
    <w:rsid w:val="000F5D31"/>
    <w:rsid w:val="000F74FE"/>
    <w:rsid w:val="001044FA"/>
    <w:rsid w:val="0011048C"/>
    <w:rsid w:val="00112168"/>
    <w:rsid w:val="0011252E"/>
    <w:rsid w:val="00113AFE"/>
    <w:rsid w:val="001160B9"/>
    <w:rsid w:val="001278BA"/>
    <w:rsid w:val="00132486"/>
    <w:rsid w:val="00132ED8"/>
    <w:rsid w:val="00133FA9"/>
    <w:rsid w:val="00145E9C"/>
    <w:rsid w:val="0015006D"/>
    <w:rsid w:val="001505DB"/>
    <w:rsid w:val="00151AFB"/>
    <w:rsid w:val="00154FD2"/>
    <w:rsid w:val="001561BE"/>
    <w:rsid w:val="00157A1C"/>
    <w:rsid w:val="001634FF"/>
    <w:rsid w:val="001640A9"/>
    <w:rsid w:val="00164821"/>
    <w:rsid w:val="00172734"/>
    <w:rsid w:val="00177234"/>
    <w:rsid w:val="00177B15"/>
    <w:rsid w:val="00187194"/>
    <w:rsid w:val="001873CA"/>
    <w:rsid w:val="001A2076"/>
    <w:rsid w:val="001B0B5E"/>
    <w:rsid w:val="001B2A09"/>
    <w:rsid w:val="001B3D64"/>
    <w:rsid w:val="001B527D"/>
    <w:rsid w:val="001B53C0"/>
    <w:rsid w:val="001C2016"/>
    <w:rsid w:val="001C227C"/>
    <w:rsid w:val="001C2F1C"/>
    <w:rsid w:val="001F36F9"/>
    <w:rsid w:val="002011A0"/>
    <w:rsid w:val="00201CD7"/>
    <w:rsid w:val="002038FB"/>
    <w:rsid w:val="0020393F"/>
    <w:rsid w:val="00221FD5"/>
    <w:rsid w:val="002225E5"/>
    <w:rsid w:val="00222B4E"/>
    <w:rsid w:val="00223F76"/>
    <w:rsid w:val="00225338"/>
    <w:rsid w:val="00230634"/>
    <w:rsid w:val="0023085F"/>
    <w:rsid w:val="00233D4E"/>
    <w:rsid w:val="00235D95"/>
    <w:rsid w:val="00237680"/>
    <w:rsid w:val="00252085"/>
    <w:rsid w:val="00252F43"/>
    <w:rsid w:val="00253001"/>
    <w:rsid w:val="00253701"/>
    <w:rsid w:val="00256873"/>
    <w:rsid w:val="00272EF9"/>
    <w:rsid w:val="0027363B"/>
    <w:rsid w:val="00276860"/>
    <w:rsid w:val="002768EA"/>
    <w:rsid w:val="00294150"/>
    <w:rsid w:val="002A02B4"/>
    <w:rsid w:val="002A038A"/>
    <w:rsid w:val="002A0AAA"/>
    <w:rsid w:val="002A1525"/>
    <w:rsid w:val="002B2067"/>
    <w:rsid w:val="002B491A"/>
    <w:rsid w:val="002C1D77"/>
    <w:rsid w:val="002C273B"/>
    <w:rsid w:val="002C479D"/>
    <w:rsid w:val="002C4D61"/>
    <w:rsid w:val="002C608B"/>
    <w:rsid w:val="002C7298"/>
    <w:rsid w:val="002D7EA5"/>
    <w:rsid w:val="002E7A27"/>
    <w:rsid w:val="002F6315"/>
    <w:rsid w:val="003017EB"/>
    <w:rsid w:val="00301B4C"/>
    <w:rsid w:val="00301F44"/>
    <w:rsid w:val="003141E7"/>
    <w:rsid w:val="0031753D"/>
    <w:rsid w:val="00317AFB"/>
    <w:rsid w:val="003201EF"/>
    <w:rsid w:val="003204B4"/>
    <w:rsid w:val="00321448"/>
    <w:rsid w:val="003214F1"/>
    <w:rsid w:val="003254DE"/>
    <w:rsid w:val="003304D3"/>
    <w:rsid w:val="00331405"/>
    <w:rsid w:val="00336C56"/>
    <w:rsid w:val="00337819"/>
    <w:rsid w:val="00341E26"/>
    <w:rsid w:val="00347645"/>
    <w:rsid w:val="003533A4"/>
    <w:rsid w:val="00355121"/>
    <w:rsid w:val="003602C8"/>
    <w:rsid w:val="00361BB3"/>
    <w:rsid w:val="0036210B"/>
    <w:rsid w:val="00374102"/>
    <w:rsid w:val="003750CD"/>
    <w:rsid w:val="00375262"/>
    <w:rsid w:val="00383390"/>
    <w:rsid w:val="00390EF1"/>
    <w:rsid w:val="00391EFF"/>
    <w:rsid w:val="003A53B7"/>
    <w:rsid w:val="003A53C4"/>
    <w:rsid w:val="003A557A"/>
    <w:rsid w:val="003B3300"/>
    <w:rsid w:val="003B45D2"/>
    <w:rsid w:val="003E6045"/>
    <w:rsid w:val="003E62D0"/>
    <w:rsid w:val="003F089F"/>
    <w:rsid w:val="003F4008"/>
    <w:rsid w:val="00400F97"/>
    <w:rsid w:val="00401B40"/>
    <w:rsid w:val="00406F70"/>
    <w:rsid w:val="0040782E"/>
    <w:rsid w:val="00407924"/>
    <w:rsid w:val="0042520C"/>
    <w:rsid w:val="00426DFB"/>
    <w:rsid w:val="00431F72"/>
    <w:rsid w:val="0043205F"/>
    <w:rsid w:val="00433DF9"/>
    <w:rsid w:val="00445DE9"/>
    <w:rsid w:val="0044732D"/>
    <w:rsid w:val="004500BB"/>
    <w:rsid w:val="00450E53"/>
    <w:rsid w:val="00451C99"/>
    <w:rsid w:val="00455780"/>
    <w:rsid w:val="004572C4"/>
    <w:rsid w:val="00457965"/>
    <w:rsid w:val="00462DDA"/>
    <w:rsid w:val="0046318C"/>
    <w:rsid w:val="00473542"/>
    <w:rsid w:val="004736A8"/>
    <w:rsid w:val="0047397C"/>
    <w:rsid w:val="00473B88"/>
    <w:rsid w:val="00480922"/>
    <w:rsid w:val="00481004"/>
    <w:rsid w:val="00491A7B"/>
    <w:rsid w:val="00493233"/>
    <w:rsid w:val="00494EA1"/>
    <w:rsid w:val="004965A3"/>
    <w:rsid w:val="004A2BD8"/>
    <w:rsid w:val="004A466A"/>
    <w:rsid w:val="004C17DB"/>
    <w:rsid w:val="004C52A1"/>
    <w:rsid w:val="004D7DCE"/>
    <w:rsid w:val="004F5BFF"/>
    <w:rsid w:val="004F5E14"/>
    <w:rsid w:val="00501395"/>
    <w:rsid w:val="00501583"/>
    <w:rsid w:val="00522690"/>
    <w:rsid w:val="005329BC"/>
    <w:rsid w:val="00543E3B"/>
    <w:rsid w:val="00545300"/>
    <w:rsid w:val="005459A6"/>
    <w:rsid w:val="00552053"/>
    <w:rsid w:val="00565BAE"/>
    <w:rsid w:val="00565DB0"/>
    <w:rsid w:val="00567ED8"/>
    <w:rsid w:val="00572F4F"/>
    <w:rsid w:val="00572F83"/>
    <w:rsid w:val="0057455C"/>
    <w:rsid w:val="005771C6"/>
    <w:rsid w:val="0057777F"/>
    <w:rsid w:val="00587352"/>
    <w:rsid w:val="005878DB"/>
    <w:rsid w:val="00591161"/>
    <w:rsid w:val="0059411E"/>
    <w:rsid w:val="005950F9"/>
    <w:rsid w:val="0059512D"/>
    <w:rsid w:val="0059528B"/>
    <w:rsid w:val="005A0E6B"/>
    <w:rsid w:val="005B47D2"/>
    <w:rsid w:val="005B4D8D"/>
    <w:rsid w:val="005B6AEE"/>
    <w:rsid w:val="005C2C0A"/>
    <w:rsid w:val="005C5F34"/>
    <w:rsid w:val="005C7467"/>
    <w:rsid w:val="005D15EA"/>
    <w:rsid w:val="005D2209"/>
    <w:rsid w:val="005D251E"/>
    <w:rsid w:val="005D5F22"/>
    <w:rsid w:val="005E20F8"/>
    <w:rsid w:val="005E3C26"/>
    <w:rsid w:val="005E5504"/>
    <w:rsid w:val="005F088D"/>
    <w:rsid w:val="005F1E8F"/>
    <w:rsid w:val="005F3613"/>
    <w:rsid w:val="0060393A"/>
    <w:rsid w:val="0060536D"/>
    <w:rsid w:val="0060606E"/>
    <w:rsid w:val="006064D4"/>
    <w:rsid w:val="006106C3"/>
    <w:rsid w:val="00612DA1"/>
    <w:rsid w:val="0061395F"/>
    <w:rsid w:val="00625606"/>
    <w:rsid w:val="00637198"/>
    <w:rsid w:val="0064782E"/>
    <w:rsid w:val="00662BB7"/>
    <w:rsid w:val="0066570E"/>
    <w:rsid w:val="0066778C"/>
    <w:rsid w:val="00670CA1"/>
    <w:rsid w:val="0067313C"/>
    <w:rsid w:val="00686CAA"/>
    <w:rsid w:val="00691A01"/>
    <w:rsid w:val="006930A2"/>
    <w:rsid w:val="00695EB2"/>
    <w:rsid w:val="00697203"/>
    <w:rsid w:val="00697733"/>
    <w:rsid w:val="006A0B4A"/>
    <w:rsid w:val="006B0B0A"/>
    <w:rsid w:val="006B4555"/>
    <w:rsid w:val="006B492B"/>
    <w:rsid w:val="006C04DE"/>
    <w:rsid w:val="006C1125"/>
    <w:rsid w:val="006C2969"/>
    <w:rsid w:val="006D1CBB"/>
    <w:rsid w:val="006E1B31"/>
    <w:rsid w:val="006E4212"/>
    <w:rsid w:val="006E5195"/>
    <w:rsid w:val="006E6C8C"/>
    <w:rsid w:val="006F2F24"/>
    <w:rsid w:val="006F34D0"/>
    <w:rsid w:val="0070193E"/>
    <w:rsid w:val="0071152B"/>
    <w:rsid w:val="00712922"/>
    <w:rsid w:val="00721528"/>
    <w:rsid w:val="007225E4"/>
    <w:rsid w:val="00725655"/>
    <w:rsid w:val="00725F8B"/>
    <w:rsid w:val="0073415D"/>
    <w:rsid w:val="00742043"/>
    <w:rsid w:val="0074259B"/>
    <w:rsid w:val="00750359"/>
    <w:rsid w:val="007529AC"/>
    <w:rsid w:val="00757B9D"/>
    <w:rsid w:val="00765E37"/>
    <w:rsid w:val="007701F3"/>
    <w:rsid w:val="00777B44"/>
    <w:rsid w:val="00787EFD"/>
    <w:rsid w:val="00791390"/>
    <w:rsid w:val="00794F2D"/>
    <w:rsid w:val="007B256B"/>
    <w:rsid w:val="007B601D"/>
    <w:rsid w:val="007C6FCA"/>
    <w:rsid w:val="007D06ED"/>
    <w:rsid w:val="007E0777"/>
    <w:rsid w:val="007E48CC"/>
    <w:rsid w:val="007E4A3A"/>
    <w:rsid w:val="007E4D0B"/>
    <w:rsid w:val="007F3325"/>
    <w:rsid w:val="00816235"/>
    <w:rsid w:val="0082098D"/>
    <w:rsid w:val="00834956"/>
    <w:rsid w:val="008463FB"/>
    <w:rsid w:val="00851783"/>
    <w:rsid w:val="0085292B"/>
    <w:rsid w:val="00853727"/>
    <w:rsid w:val="00861E9D"/>
    <w:rsid w:val="00862C4B"/>
    <w:rsid w:val="00864DC6"/>
    <w:rsid w:val="00877729"/>
    <w:rsid w:val="00885B21"/>
    <w:rsid w:val="00891FFC"/>
    <w:rsid w:val="008A18A3"/>
    <w:rsid w:val="008A63FD"/>
    <w:rsid w:val="008C00D9"/>
    <w:rsid w:val="008C37E7"/>
    <w:rsid w:val="008C7AD7"/>
    <w:rsid w:val="008D2410"/>
    <w:rsid w:val="008E0713"/>
    <w:rsid w:val="008E0F5F"/>
    <w:rsid w:val="008E43D2"/>
    <w:rsid w:val="008F070D"/>
    <w:rsid w:val="008F301F"/>
    <w:rsid w:val="009010CD"/>
    <w:rsid w:val="00903A6B"/>
    <w:rsid w:val="009053DF"/>
    <w:rsid w:val="009056ED"/>
    <w:rsid w:val="00905875"/>
    <w:rsid w:val="009068F2"/>
    <w:rsid w:val="00915D8B"/>
    <w:rsid w:val="00930A43"/>
    <w:rsid w:val="00937AAB"/>
    <w:rsid w:val="009414AB"/>
    <w:rsid w:val="00952E2C"/>
    <w:rsid w:val="00956BB3"/>
    <w:rsid w:val="00966334"/>
    <w:rsid w:val="00966BA8"/>
    <w:rsid w:val="00975D2C"/>
    <w:rsid w:val="00981D4B"/>
    <w:rsid w:val="009821B2"/>
    <w:rsid w:val="00984241"/>
    <w:rsid w:val="00984938"/>
    <w:rsid w:val="00987F03"/>
    <w:rsid w:val="00990C1F"/>
    <w:rsid w:val="00997608"/>
    <w:rsid w:val="009A6FCB"/>
    <w:rsid w:val="009B046A"/>
    <w:rsid w:val="009C1203"/>
    <w:rsid w:val="009C1225"/>
    <w:rsid w:val="009C66CD"/>
    <w:rsid w:val="009E290F"/>
    <w:rsid w:val="009E7595"/>
    <w:rsid w:val="009F753B"/>
    <w:rsid w:val="00A15153"/>
    <w:rsid w:val="00A16444"/>
    <w:rsid w:val="00A258A9"/>
    <w:rsid w:val="00A26CDD"/>
    <w:rsid w:val="00A30E0F"/>
    <w:rsid w:val="00A429EB"/>
    <w:rsid w:val="00A46B77"/>
    <w:rsid w:val="00A46C55"/>
    <w:rsid w:val="00A61322"/>
    <w:rsid w:val="00A65EBC"/>
    <w:rsid w:val="00A678A0"/>
    <w:rsid w:val="00A73813"/>
    <w:rsid w:val="00A851AE"/>
    <w:rsid w:val="00A92054"/>
    <w:rsid w:val="00A97694"/>
    <w:rsid w:val="00AA1214"/>
    <w:rsid w:val="00AA5D67"/>
    <w:rsid w:val="00AB06E7"/>
    <w:rsid w:val="00AB325C"/>
    <w:rsid w:val="00AC1FE2"/>
    <w:rsid w:val="00AD625C"/>
    <w:rsid w:val="00AE435A"/>
    <w:rsid w:val="00AE54DC"/>
    <w:rsid w:val="00B04822"/>
    <w:rsid w:val="00B146B4"/>
    <w:rsid w:val="00B274C2"/>
    <w:rsid w:val="00B30376"/>
    <w:rsid w:val="00B43C6B"/>
    <w:rsid w:val="00B472E6"/>
    <w:rsid w:val="00B517F3"/>
    <w:rsid w:val="00B53F2E"/>
    <w:rsid w:val="00B544F4"/>
    <w:rsid w:val="00B54D86"/>
    <w:rsid w:val="00B60B1C"/>
    <w:rsid w:val="00B67ABF"/>
    <w:rsid w:val="00B76B05"/>
    <w:rsid w:val="00B818B8"/>
    <w:rsid w:val="00B86BCE"/>
    <w:rsid w:val="00B9433C"/>
    <w:rsid w:val="00B961FE"/>
    <w:rsid w:val="00B96BD5"/>
    <w:rsid w:val="00B97C5B"/>
    <w:rsid w:val="00BB4798"/>
    <w:rsid w:val="00BB4953"/>
    <w:rsid w:val="00BB725D"/>
    <w:rsid w:val="00BE0115"/>
    <w:rsid w:val="00BE4F64"/>
    <w:rsid w:val="00BE6848"/>
    <w:rsid w:val="00BF37CC"/>
    <w:rsid w:val="00BF4360"/>
    <w:rsid w:val="00BF467B"/>
    <w:rsid w:val="00C02CFB"/>
    <w:rsid w:val="00C10C2D"/>
    <w:rsid w:val="00C20F72"/>
    <w:rsid w:val="00C24B8E"/>
    <w:rsid w:val="00C26B6F"/>
    <w:rsid w:val="00C302A5"/>
    <w:rsid w:val="00C30CAB"/>
    <w:rsid w:val="00C332F0"/>
    <w:rsid w:val="00C338AB"/>
    <w:rsid w:val="00C40986"/>
    <w:rsid w:val="00C43468"/>
    <w:rsid w:val="00C4432C"/>
    <w:rsid w:val="00C600CC"/>
    <w:rsid w:val="00C63EFD"/>
    <w:rsid w:val="00C67819"/>
    <w:rsid w:val="00C7661F"/>
    <w:rsid w:val="00C91841"/>
    <w:rsid w:val="00C91E83"/>
    <w:rsid w:val="00C924FF"/>
    <w:rsid w:val="00C9273A"/>
    <w:rsid w:val="00C92B20"/>
    <w:rsid w:val="00C94B0E"/>
    <w:rsid w:val="00CA07D8"/>
    <w:rsid w:val="00CA29AD"/>
    <w:rsid w:val="00CA2FA6"/>
    <w:rsid w:val="00CB0B98"/>
    <w:rsid w:val="00CB7143"/>
    <w:rsid w:val="00CD1562"/>
    <w:rsid w:val="00CD339A"/>
    <w:rsid w:val="00CD6CED"/>
    <w:rsid w:val="00CF164A"/>
    <w:rsid w:val="00CF6418"/>
    <w:rsid w:val="00D02301"/>
    <w:rsid w:val="00D03C5D"/>
    <w:rsid w:val="00D168B4"/>
    <w:rsid w:val="00D22BD9"/>
    <w:rsid w:val="00D34A6C"/>
    <w:rsid w:val="00D4146F"/>
    <w:rsid w:val="00D42E90"/>
    <w:rsid w:val="00D43C6C"/>
    <w:rsid w:val="00D56C1D"/>
    <w:rsid w:val="00D66082"/>
    <w:rsid w:val="00D67AA8"/>
    <w:rsid w:val="00D75221"/>
    <w:rsid w:val="00D77A5A"/>
    <w:rsid w:val="00D82107"/>
    <w:rsid w:val="00D877E5"/>
    <w:rsid w:val="00D91B4E"/>
    <w:rsid w:val="00D94B36"/>
    <w:rsid w:val="00D96579"/>
    <w:rsid w:val="00DA24FD"/>
    <w:rsid w:val="00DA764D"/>
    <w:rsid w:val="00DB4B68"/>
    <w:rsid w:val="00DB6752"/>
    <w:rsid w:val="00DB6F2A"/>
    <w:rsid w:val="00DB7527"/>
    <w:rsid w:val="00DC60C3"/>
    <w:rsid w:val="00DD06CB"/>
    <w:rsid w:val="00DD2E47"/>
    <w:rsid w:val="00DD7563"/>
    <w:rsid w:val="00DF214B"/>
    <w:rsid w:val="00DF2D72"/>
    <w:rsid w:val="00E02BD4"/>
    <w:rsid w:val="00E04BEA"/>
    <w:rsid w:val="00E05324"/>
    <w:rsid w:val="00E16042"/>
    <w:rsid w:val="00E24A00"/>
    <w:rsid w:val="00E30BCF"/>
    <w:rsid w:val="00E5493F"/>
    <w:rsid w:val="00E760B1"/>
    <w:rsid w:val="00E80A16"/>
    <w:rsid w:val="00E96123"/>
    <w:rsid w:val="00EA28CB"/>
    <w:rsid w:val="00EA3D25"/>
    <w:rsid w:val="00EA73F1"/>
    <w:rsid w:val="00EB0319"/>
    <w:rsid w:val="00EB6880"/>
    <w:rsid w:val="00EC10ED"/>
    <w:rsid w:val="00EC1BB4"/>
    <w:rsid w:val="00EC4407"/>
    <w:rsid w:val="00ED74B4"/>
    <w:rsid w:val="00EE02A2"/>
    <w:rsid w:val="00EE3701"/>
    <w:rsid w:val="00EE7ECD"/>
    <w:rsid w:val="00EF76E2"/>
    <w:rsid w:val="00F02199"/>
    <w:rsid w:val="00F0646D"/>
    <w:rsid w:val="00F06A29"/>
    <w:rsid w:val="00F07524"/>
    <w:rsid w:val="00F07943"/>
    <w:rsid w:val="00F15595"/>
    <w:rsid w:val="00F16531"/>
    <w:rsid w:val="00F22717"/>
    <w:rsid w:val="00F239CA"/>
    <w:rsid w:val="00F24D47"/>
    <w:rsid w:val="00F27378"/>
    <w:rsid w:val="00F318F7"/>
    <w:rsid w:val="00F4539E"/>
    <w:rsid w:val="00F52746"/>
    <w:rsid w:val="00F62DE8"/>
    <w:rsid w:val="00F660A3"/>
    <w:rsid w:val="00F822ED"/>
    <w:rsid w:val="00F86474"/>
    <w:rsid w:val="00F91261"/>
    <w:rsid w:val="00FA00F6"/>
    <w:rsid w:val="00FA7265"/>
    <w:rsid w:val="00FA7BD7"/>
    <w:rsid w:val="00FB2337"/>
    <w:rsid w:val="00FB332B"/>
    <w:rsid w:val="00FB5AA6"/>
    <w:rsid w:val="00FB7170"/>
    <w:rsid w:val="00FB7C80"/>
    <w:rsid w:val="00FC3AAD"/>
    <w:rsid w:val="00FC404E"/>
    <w:rsid w:val="00FD504E"/>
    <w:rsid w:val="00FF1FAB"/>
    <w:rsid w:val="00FF31A0"/>
    <w:rsid w:val="047A7B9A"/>
    <w:rsid w:val="07FD3A32"/>
    <w:rsid w:val="364F41B1"/>
    <w:rsid w:val="4B5C557F"/>
    <w:rsid w:val="5B927D3F"/>
    <w:rsid w:val="5DB52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34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33A4"/>
    <w:rPr>
      <w:sz w:val="18"/>
      <w:szCs w:val="18"/>
    </w:rPr>
  </w:style>
  <w:style w:type="paragraph" w:styleId="a4">
    <w:name w:val="footer"/>
    <w:basedOn w:val="a"/>
    <w:link w:val="Char0"/>
    <w:uiPriority w:val="99"/>
    <w:unhideWhenUsed/>
    <w:rsid w:val="003533A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533A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533A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3533A4"/>
    <w:rPr>
      <w:sz w:val="18"/>
      <w:szCs w:val="18"/>
    </w:rPr>
  </w:style>
  <w:style w:type="character" w:customStyle="1" w:styleId="Char0">
    <w:name w:val="页脚 Char"/>
    <w:basedOn w:val="a0"/>
    <w:link w:val="a4"/>
    <w:uiPriority w:val="99"/>
    <w:rsid w:val="003533A4"/>
    <w:rPr>
      <w:sz w:val="18"/>
      <w:szCs w:val="18"/>
    </w:rPr>
  </w:style>
  <w:style w:type="character" w:styleId="a7">
    <w:name w:val="Placeholder Text"/>
    <w:basedOn w:val="a0"/>
    <w:uiPriority w:val="99"/>
    <w:semiHidden/>
    <w:rsid w:val="003533A4"/>
    <w:rPr>
      <w:color w:val="808080"/>
    </w:rPr>
  </w:style>
  <w:style w:type="paragraph" w:styleId="a8">
    <w:name w:val="List Paragraph"/>
    <w:basedOn w:val="a"/>
    <w:uiPriority w:val="34"/>
    <w:qFormat/>
    <w:rsid w:val="003533A4"/>
    <w:pPr>
      <w:ind w:firstLineChars="200" w:firstLine="420"/>
    </w:pPr>
  </w:style>
  <w:style w:type="paragraph" w:customStyle="1" w:styleId="Default">
    <w:name w:val="Default"/>
    <w:rsid w:val="003533A4"/>
    <w:pPr>
      <w:widowControl w:val="0"/>
      <w:autoSpaceDE w:val="0"/>
      <w:autoSpaceDN w:val="0"/>
      <w:adjustRightInd w:val="0"/>
    </w:pPr>
    <w:rPr>
      <w:rFonts w:ascii="Times New Roman" w:hAnsi="Times New Roman" w:cs="Times New Roman"/>
      <w:color w:val="000000"/>
      <w:sz w:val="24"/>
      <w:szCs w:val="24"/>
    </w:rPr>
  </w:style>
  <w:style w:type="character" w:customStyle="1" w:styleId="Char">
    <w:name w:val="批注框文本 Char"/>
    <w:basedOn w:val="a0"/>
    <w:link w:val="a3"/>
    <w:uiPriority w:val="99"/>
    <w:semiHidden/>
    <w:rsid w:val="003533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5891</Words>
  <Characters>619</Characters>
  <Application>Microsoft Office Word</Application>
  <DocSecurity>0</DocSecurity>
  <Lines>5</Lines>
  <Paragraphs>12</Paragraphs>
  <ScaleCrop>false</ScaleCrop>
  <Company>Microsoft</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wxf</dc:creator>
  <cp:lastModifiedBy>周明炯</cp:lastModifiedBy>
  <cp:revision>189</cp:revision>
  <cp:lastPrinted>2021-05-12T05:20:00Z</cp:lastPrinted>
  <dcterms:created xsi:type="dcterms:W3CDTF">2021-05-26T20:37:00Z</dcterms:created>
  <dcterms:modified xsi:type="dcterms:W3CDTF">2021-07-02T03:34:00Z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48945ABDE68D4B4D8F3D90B1F482C4D1</vt:lpwstr>
  </property>
</Properties>
</file>