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after="0" w:line="580" w:lineRule="exact"/>
        <w:rPr>
          <w:sz w:val="32"/>
          <w:szCs w:val="32"/>
        </w:rPr>
      </w:pPr>
    </w:p>
    <w:p>
      <w:pPr>
        <w:pStyle w:val="2"/>
        <w:spacing w:after="0" w:line="580" w:lineRule="exact"/>
        <w:jc w:val="center"/>
        <w:outlineLvl w:val="0"/>
        <w:rPr>
          <w:rFonts w:ascii="创艺简标宋" w:hAnsi="方正小标宋简体" w:eastAsia="创艺简标宋" w:cs="方正小标宋简体"/>
          <w:sz w:val="44"/>
          <w:szCs w:val="44"/>
        </w:rPr>
      </w:pPr>
      <w:bookmarkStart w:id="0" w:name="_GoBack"/>
      <w:r>
        <w:rPr>
          <w:rFonts w:hint="eastAsia" w:ascii="创艺简标宋" w:hAnsi="方正小标宋简体" w:eastAsia="创艺简标宋" w:cs="方正小标宋简体"/>
          <w:sz w:val="44"/>
          <w:szCs w:val="44"/>
        </w:rPr>
        <w:t>重点首版次软件申报材料</w:t>
      </w:r>
      <w:bookmarkEnd w:id="0"/>
      <w:r>
        <w:rPr>
          <w:rFonts w:hint="eastAsia" w:ascii="创艺简标宋" w:hAnsi="方正小标宋简体" w:eastAsia="创艺简标宋" w:cs="方正小标宋简体"/>
          <w:sz w:val="44"/>
          <w:szCs w:val="44"/>
        </w:rPr>
        <w:t>清单</w:t>
      </w:r>
    </w:p>
    <w:p>
      <w:pPr>
        <w:widowControl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（一）首版次软件产品申报表（见附表1-1）；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（二）申报单位相关材料（复印件）：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1.营业执照；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2.上一年度审计报告；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3.近两年申报软件产品的主要销售合同及发票。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（三）产品相关材料（复印件）：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1.计算机软件著作权登记证书；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2.省级及以上软件产品检测机构出具的检测报告；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3.针对申报产品研发投入的专项审计报告。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（四）国产生态参与情况相关材料（复印件）：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软件产品基于国产软硬件的系统开发、迁移适配、集成服务和运维保障等方面的参与情况相关证明材料。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（五）相关专利等其它证明材料（复印件）：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申报产品获得的专利证书、科学技术进步奖证书、参与制定的标准文件、入围国家级/市级示范试点项目等。</w:t>
      </w:r>
    </w:p>
    <w:p>
      <w:pPr>
        <w:rPr>
          <w:rFonts w:ascii="黑体" w:hAnsi="黑体" w:eastAsia="黑体"/>
          <w:bCs/>
          <w:kern w:val="28"/>
          <w:sz w:val="44"/>
          <w:szCs w:val="44"/>
        </w:rPr>
      </w:pPr>
      <w:r>
        <w:rPr>
          <w:rFonts w:hint="eastAsia" w:ascii="黑体" w:hAnsi="黑体" w:eastAsia="黑体"/>
          <w:bCs/>
          <w:kern w:val="28"/>
          <w:sz w:val="44"/>
          <w:szCs w:val="44"/>
        </w:rPr>
        <w:br w:type="page"/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附表1-1</w:t>
      </w:r>
    </w:p>
    <w:p>
      <w:pPr>
        <w:jc w:val="center"/>
        <w:rPr>
          <w:rFonts w:ascii="创艺简标宋" w:hAnsi="黑体" w:eastAsia="创艺简标宋"/>
          <w:bCs/>
          <w:kern w:val="28"/>
          <w:sz w:val="40"/>
          <w:szCs w:val="40"/>
        </w:rPr>
      </w:pPr>
      <w:r>
        <w:rPr>
          <w:rFonts w:hint="eastAsia" w:ascii="创艺简标宋" w:hAnsi="黑体" w:eastAsia="创艺简标宋"/>
          <w:bCs/>
          <w:kern w:val="28"/>
          <w:sz w:val="40"/>
          <w:szCs w:val="40"/>
        </w:rPr>
        <w:t>重点首版次软件申报表</w:t>
      </w:r>
    </w:p>
    <w:p>
      <w:pPr>
        <w:ind w:firstLine="600"/>
        <w:rPr>
          <w:rFonts w:ascii="黑体" w:hAnsi="黑体" w:eastAsia="黑体"/>
          <w:sz w:val="48"/>
          <w:szCs w:val="20"/>
        </w:rPr>
      </w:pPr>
      <w:r>
        <w:rPr>
          <w:rFonts w:hint="eastAsia" w:ascii="黑体" w:hAnsi="黑体" w:eastAsia="黑体"/>
          <w:sz w:val="30"/>
          <w:szCs w:val="30"/>
        </w:rPr>
        <w:t>一、申报单位情况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26"/>
        <w:gridCol w:w="285"/>
        <w:gridCol w:w="51"/>
        <w:gridCol w:w="255"/>
        <w:gridCol w:w="979"/>
        <w:gridCol w:w="38"/>
        <w:gridCol w:w="203"/>
        <w:gridCol w:w="939"/>
        <w:gridCol w:w="375"/>
        <w:gridCol w:w="161"/>
        <w:gridCol w:w="356"/>
        <w:gridCol w:w="328"/>
        <w:gridCol w:w="568"/>
        <w:gridCol w:w="121"/>
        <w:gridCol w:w="102"/>
        <w:gridCol w:w="915"/>
        <w:gridCol w:w="366"/>
        <w:gridCol w:w="49"/>
        <w:gridCol w:w="144"/>
        <w:gridCol w:w="458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（与软件著作权登记证书“著作权人”一致）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单位类型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  □事业单位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771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代表人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是否上市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成立日期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（开办资金）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企业规模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□大型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□中型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□小型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□微型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所属行业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企业经济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458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□国有  □中外合资  □外资独资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□民营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2.近三年财务状况（单位：万元）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资产总额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负债总额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固定资产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净值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（年底）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主营业务收入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软件业务收入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软件业务出口额</w:t>
            </w: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总额</w:t>
            </w: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税金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资本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研发费用占比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3.员工和研发人员情况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人员占比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本科以上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学历员工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中级职称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高级职称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员工数量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4.主营业务和软件产品情况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7428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具有代表性的软件产品名称</w:t>
            </w: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5.获得荣誉、制定标准等情况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获得的荣誉、资质或认证名称</w:t>
            </w: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级别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颁发机构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□国家级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省部级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□市厅级</w:t>
            </w:r>
          </w:p>
          <w:p>
            <w:pPr>
              <w:spacing w:line="320" w:lineRule="exact"/>
              <w:ind w:firstLine="445" w:firstLineChars="15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□其它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获得专利、软件著作权以及制定标准情况：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6.其它信息（可另附页）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spacing w:line="570" w:lineRule="exact"/>
        <w:ind w:firstLine="600"/>
        <w:rPr>
          <w:rFonts w:ascii="黑体" w:hAnsi="黑体" w:eastAsia="黑体"/>
          <w:bCs/>
          <w:kern w:val="28"/>
          <w:sz w:val="30"/>
          <w:szCs w:val="30"/>
        </w:rPr>
      </w:pPr>
      <w:r>
        <w:rPr>
          <w:rFonts w:hint="eastAsia" w:ascii="黑体" w:hAnsi="黑体" w:eastAsia="黑体"/>
          <w:bCs/>
          <w:kern w:val="28"/>
          <w:sz w:val="30"/>
          <w:szCs w:val="30"/>
        </w:rPr>
        <w:t>二、申报产品情况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18"/>
        <w:gridCol w:w="45"/>
        <w:gridCol w:w="989"/>
        <w:gridCol w:w="352"/>
        <w:gridCol w:w="182"/>
        <w:gridCol w:w="866"/>
        <w:gridCol w:w="612"/>
        <w:gridCol w:w="256"/>
        <w:gridCol w:w="242"/>
        <w:gridCol w:w="1283"/>
        <w:gridCol w:w="89"/>
        <w:gridCol w:w="448"/>
        <w:gridCol w:w="23"/>
        <w:gridCol w:w="128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1.著作权登记信息（根据著作权登记证书中内容填写）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软件名称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（含版本号）</w:t>
            </w:r>
          </w:p>
        </w:tc>
        <w:tc>
          <w:tcPr>
            <w:tcW w:w="753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著作权人</w:t>
            </w:r>
          </w:p>
        </w:tc>
        <w:tc>
          <w:tcPr>
            <w:tcW w:w="753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开发完成日期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首次发表日期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权利取得方式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权利范围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登记号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证书颁发日期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证书号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□发明专利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□实用新型专利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□外观设计专利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3.功能性能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领域</w:t>
            </w:r>
          </w:p>
        </w:tc>
        <w:tc>
          <w:tcPr>
            <w:tcW w:w="7583" w:type="dxa"/>
            <w:gridSpan w:val="14"/>
            <w:vAlign w:val="center"/>
          </w:tcPr>
          <w:p>
            <w:pPr>
              <w:pStyle w:val="7"/>
              <w:tabs>
                <w:tab w:val="left" w:pos="3201"/>
                <w:tab w:val="left" w:pos="5121"/>
              </w:tabs>
              <w:kinsoku w:val="0"/>
              <w:overflowPunct w:val="0"/>
              <w:spacing w:line="2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□操作系统  □数据库 □中间件 □工业软件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□网络安全  □新技术软件（如云计算</w:t>
            </w:r>
            <w:r>
              <w:rPr>
                <w:rFonts w:hint="eastAsia" w:ascii="仿宋_GB2312" w:hAnsi="仿宋_GB2312" w:eastAsia="仿宋_GB2312" w:cs="仿宋_GB2312"/>
                <w:spacing w:val="-27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大数据</w:t>
            </w:r>
            <w:r>
              <w:rPr>
                <w:rFonts w:hint="eastAsia" w:ascii="仿宋_GB2312" w:hAnsi="仿宋_GB2312" w:eastAsia="仿宋_GB2312" w:cs="仿宋_GB2312"/>
                <w:spacing w:val="-24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区块链</w:t>
            </w:r>
            <w:r>
              <w:rPr>
                <w:rFonts w:hint="eastAsia" w:ascii="仿宋_GB2312" w:hAnsi="仿宋_GB2312" w:eastAsia="仿宋_GB2312" w:cs="仿宋_GB2312"/>
                <w:spacing w:val="-24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人工智能等）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基于国产软硬件生态体系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何种生态</w:t>
            </w:r>
          </w:p>
        </w:tc>
        <w:tc>
          <w:tcPr>
            <w:tcW w:w="4281" w:type="dxa"/>
            <w:gridSpan w:val="7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（简述参与何种生态，及重点参与情况）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描述</w:t>
            </w:r>
          </w:p>
        </w:tc>
        <w:tc>
          <w:tcPr>
            <w:tcW w:w="7583" w:type="dxa"/>
            <w:gridSpan w:val="14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（介绍产品功能，重点说明有何突破）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性能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7583" w:type="dxa"/>
            <w:gridSpan w:val="14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（介绍产品性能指标，重点说明有何突破）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运行环境（硬件）</w:t>
            </w:r>
          </w:p>
        </w:tc>
        <w:tc>
          <w:tcPr>
            <w:tcW w:w="7583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运行环境（软件）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操作系统及版本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数据库及版本</w:t>
            </w:r>
          </w:p>
        </w:tc>
        <w:tc>
          <w:tcPr>
            <w:tcW w:w="428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其它软件及版本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水平</w:t>
            </w:r>
          </w:p>
        </w:tc>
        <w:tc>
          <w:tcPr>
            <w:tcW w:w="7583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□国际领先   □国际先进   □国内领先  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权益</w:t>
            </w:r>
          </w:p>
        </w:tc>
        <w:tc>
          <w:tcPr>
            <w:tcW w:w="7583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□本单位独立开发，拥有技术全部所有权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□本单位与外单位合作开发，联合拥有技术所有权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□本单位与外单位合作开发，本单位拥有技术全部所有权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□由外单位技术转让，本单位拥有技术全部所有权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74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4.研发情况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研发起始日期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研发投入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研发团队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（人员名单，按贡献度排序）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研发过程</w:t>
            </w:r>
          </w:p>
        </w:tc>
        <w:tc>
          <w:tcPr>
            <w:tcW w:w="753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74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5.市场和销售情况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是否已经销售</w:t>
            </w:r>
          </w:p>
        </w:tc>
        <w:tc>
          <w:tcPr>
            <w:tcW w:w="9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销售价格（万元）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已销售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已完成销售额（万元）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市场前景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（当前市场规模、市场增长率以及国内外相关技术和产业发展趋势等）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市场竞争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（目前国际和国内该领域主要产品提供商，竞争对手的优劣势以及申报产品的优劣势）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市场定位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和推广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（申报产品的目标客户以及销售推广计划）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经济效益预期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（预计申报产品的市场占有率以及每年的销售量、销售收入）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社会效益预期</w:t>
            </w:r>
          </w:p>
        </w:tc>
        <w:tc>
          <w:tcPr>
            <w:tcW w:w="7538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（申报产品对提升行业信息化水平、管理水平、安全防护能力以及完善产业链、提高国产化率等方面的相关预期）</w:t>
            </w:r>
          </w:p>
        </w:tc>
      </w:tr>
    </w:tbl>
    <w:p>
      <w:pPr>
        <w:spacing w:line="570" w:lineRule="exact"/>
        <w:ind w:firstLine="600"/>
        <w:rPr>
          <w:rFonts w:ascii="黑体" w:hAnsi="黑体" w:eastAsia="黑体"/>
          <w:bCs/>
          <w:kern w:val="28"/>
          <w:sz w:val="30"/>
          <w:szCs w:val="30"/>
        </w:rPr>
      </w:pPr>
      <w:r>
        <w:rPr>
          <w:rFonts w:hint="eastAsia" w:ascii="黑体" w:hAnsi="黑体" w:eastAsia="黑体"/>
          <w:bCs/>
          <w:kern w:val="28"/>
          <w:sz w:val="30"/>
          <w:szCs w:val="30"/>
        </w:rPr>
        <w:t>三、单位承诺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881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本单位郑重承诺：</w:t>
            </w:r>
          </w:p>
          <w:p>
            <w:pPr>
              <w:spacing w:before="312" w:beforeLines="100"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我单位申报的所有材料均真实、完整，无弄虚作假现象，如有不实，愿承担相应的责任。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4530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法定代表人（签章）：</w:t>
            </w:r>
          </w:p>
          <w:p>
            <w:pPr>
              <w:pStyle w:val="2"/>
            </w:pPr>
          </w:p>
          <w:p>
            <w:pPr>
              <w:wordWrap w:val="0"/>
              <w:spacing w:line="570" w:lineRule="exact"/>
              <w:jc w:val="center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</w:t>
            </w:r>
          </w:p>
        </w:tc>
        <w:tc>
          <w:tcPr>
            <w:tcW w:w="4286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申报单位（盖章）：</w:t>
            </w:r>
          </w:p>
          <w:p>
            <w:pPr>
              <w:pStyle w:val="2"/>
            </w:pPr>
          </w:p>
          <w:p>
            <w:pPr>
              <w:wordWrap w:val="0"/>
              <w:spacing w:line="570" w:lineRule="exact"/>
              <w:jc w:val="center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</w:t>
            </w:r>
          </w:p>
        </w:tc>
      </w:tr>
    </w:tbl>
    <w:p>
      <w:pPr>
        <w:spacing w:line="570" w:lineRule="exact"/>
        <w:ind w:firstLine="600"/>
        <w:rPr>
          <w:rFonts w:ascii="黑体" w:hAnsi="黑体" w:eastAsia="黑体"/>
          <w:bCs/>
          <w:kern w:val="28"/>
          <w:sz w:val="30"/>
          <w:szCs w:val="30"/>
        </w:rPr>
      </w:pPr>
      <w:r>
        <w:rPr>
          <w:rFonts w:hint="eastAsia" w:ascii="黑体" w:hAnsi="黑体" w:eastAsia="黑体"/>
          <w:bCs/>
          <w:kern w:val="28"/>
          <w:sz w:val="30"/>
          <w:szCs w:val="30"/>
        </w:rPr>
        <w:t>四、审核推荐意见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8816" w:type="dxa"/>
            <w:vAlign w:val="center"/>
          </w:tcPr>
          <w:p>
            <w:pPr>
              <w:spacing w:line="320" w:lineRule="exact"/>
              <w:ind w:right="1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属地经信部门审核推荐意见：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审核推荐单位（盖章）：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　　　　</w:t>
            </w: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bCs/>
                <w:kern w:val="28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28"/>
                <w:sz w:val="28"/>
                <w:szCs w:val="28"/>
              </w:rPr>
              <w:t>日　　　　</w:t>
            </w:r>
          </w:p>
        </w:tc>
      </w:tr>
    </w:tbl>
    <w:p>
      <w:pPr>
        <w:pStyle w:val="2"/>
        <w:rPr>
          <w:rFonts w:ascii="楷体_GB2312" w:eastAsia="楷体_GB2312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814" w:left="158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_GB2312" w:eastAsia="楷体_GB2312"/>
          <w:szCs w:val="21"/>
        </w:rPr>
        <w:t>注：本表中“基本信息——企业规模”，参照关于印发《统计上大中小微型企业划分办法（2017）》的通知（国统字〔2017〕213号）进行填选。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86635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62470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54BF7"/>
    <w:rsid w:val="60B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2021-08-26T02:10:00Z</dcterms:created>
  <dc:creator>Administrator</dc:creator>
  <cp:lastModifiedBy>Administrator</cp:lastModifiedBy>
  <dcterms:modified xsi:type="dcterms:W3CDTF">2021-08-26T02:10:49Z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E66AF2F97F724D8CB69E5E06A0146296</vt:lpwstr>
  </property>
</Properties>
</file>