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附件9</w:t>
      </w:r>
    </w:p>
    <w:p>
      <w:pPr>
        <w:spacing w:before="156" w:beforeLines="50" w:after="156" w:afterLines="50"/>
        <w:jc w:val="center"/>
        <w:rPr>
          <w:rFonts w:ascii="公文小标宋简" w:eastAsia="方正小标宋简体"/>
          <w:sz w:val="36"/>
          <w:szCs w:val="36"/>
        </w:rPr>
      </w:pPr>
      <w:r>
        <w:rPr>
          <w:rFonts w:hint="eastAsia" w:ascii="公文小标宋简" w:eastAsia="方正小标宋简体"/>
          <w:sz w:val="36"/>
          <w:szCs w:val="36"/>
        </w:rPr>
        <w:t>2021年慈溪市境内参展展位费补助操作办法</w:t>
      </w:r>
    </w:p>
    <w:p>
      <w:pPr>
        <w:spacing w:line="552" w:lineRule="exact"/>
        <w:ind w:firstLine="640" w:firstLineChars="200"/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一、申报对象</w:t>
      </w:r>
    </w:p>
    <w:p>
      <w:pPr>
        <w:spacing w:line="552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在慈溪市本级行政区域内登记注册的工业企业和数字经济企业。</w:t>
      </w:r>
    </w:p>
    <w:p>
      <w:pPr>
        <w:spacing w:line="552" w:lineRule="exact"/>
        <w:ind w:firstLine="640" w:firstLineChars="200"/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二、补助标准</w:t>
      </w:r>
    </w:p>
    <w:p>
      <w:pPr>
        <w:spacing w:line="552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鼓励企业参加境内重大展会，对企业参加当年度市重点支持的境内展会，按展位费的50%予以补助（不含特装等搭建费），补助上限为5000元/标摊（其中慈溪市内展会补助上限为2500元/标摊)，单个企业每次展会最高补助5万元(其中慈溪市内展会最高补助2.5万元)，单个企业一年补助金额不超过10万元。</w:t>
      </w:r>
    </w:p>
    <w:p>
      <w:pPr>
        <w:spacing w:line="552" w:lineRule="exact"/>
        <w:ind w:firstLine="640" w:firstLineChars="200"/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三、申报资料</w:t>
      </w:r>
    </w:p>
    <w:p>
      <w:pPr>
        <w:spacing w:line="552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补助提交以下申报材料（加盖企业公章）：</w:t>
      </w:r>
    </w:p>
    <w:p>
      <w:pPr>
        <w:spacing w:line="552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（1）境内参展展位补助申报表（附表2）；</w:t>
      </w:r>
    </w:p>
    <w:p>
      <w:pPr>
        <w:spacing w:line="552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（2）营业执照复印件；</w:t>
      </w:r>
    </w:p>
    <w:p>
      <w:pPr>
        <w:spacing w:line="552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（3）参展合同复印件（明确展位面积及展位费金额）；</w:t>
      </w:r>
    </w:p>
    <w:p>
      <w:pPr>
        <w:spacing w:line="552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（4）参展发票复印件（明确展位费金额，并在发票备注栏中注明展会名称全称）；</w:t>
      </w:r>
    </w:p>
    <w:p>
      <w:pPr>
        <w:spacing w:line="552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（5）银行付款凭证复印件；</w:t>
      </w:r>
    </w:p>
    <w:p>
      <w:pPr>
        <w:spacing w:line="552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（6）展会期间工作及布展效果照片；</w:t>
      </w:r>
    </w:p>
    <w:p>
      <w:pPr>
        <w:spacing w:line="552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（7）慈溪市企业参展效果综合评估表（附表3）；</w:t>
      </w:r>
    </w:p>
    <w:p>
      <w:pPr>
        <w:spacing w:line="552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（8）银行开户许可证复印件。</w:t>
      </w:r>
    </w:p>
    <w:p>
      <w:pPr>
        <w:spacing w:line="552" w:lineRule="exact"/>
        <w:ind w:firstLine="640" w:firstLineChars="200"/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四、其他说明</w:t>
      </w:r>
    </w:p>
    <w:p>
      <w:pPr>
        <w:spacing w:line="552" w:lineRule="exact"/>
        <w:ind w:firstLine="640" w:firstLineChars="200"/>
        <w:rPr>
          <w:rFonts w:ascii="黑体" w:hAnsi="黑体" w:eastAsia="黑体"/>
          <w:color w:val="FF0000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1、一个标准展位按9平方米核定，补助金额以万元为单位，保留两位小数。境内参展补助不含展位搭建、装修等费用，需在合同和发票中单独明确展位费金额，否则将不予补贴。</w:t>
      </w:r>
    </w:p>
    <w:p>
      <w:pPr>
        <w:spacing w:line="552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20"/>
        </w:rPr>
        <w:t>2、与慈溪企业关联较大的展会等活动，经企业、协会、属地等推荐将补充至</w:t>
      </w:r>
      <w:r>
        <w:rPr>
          <w:rFonts w:hint="eastAsia" w:ascii="仿宋_GB2312" w:eastAsia="仿宋_GB2312"/>
          <w:color w:val="000000"/>
          <w:sz w:val="32"/>
          <w:szCs w:val="32"/>
        </w:rPr>
        <w:t>慈溪市2021年度境内参展补助展会目录。</w:t>
      </w:r>
    </w:p>
    <w:p>
      <w:pPr>
        <w:spacing w:line="552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52" w:lineRule="exact"/>
        <w:ind w:firstLine="630"/>
        <w:rPr>
          <w:rFonts w:eastAsia="仿宋_GB2312"/>
          <w:sz w:val="32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附表：</w:t>
      </w:r>
      <w:r>
        <w:rPr>
          <w:rFonts w:hint="eastAsia" w:eastAsia="仿宋_GB2312"/>
          <w:sz w:val="32"/>
          <w:szCs w:val="20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eastAsia="仿宋_GB2312"/>
          <w:sz w:val="32"/>
          <w:szCs w:val="20"/>
        </w:rPr>
        <w:t>慈溪市2021年度境内参展补助展会目录</w:t>
      </w:r>
    </w:p>
    <w:p>
      <w:pPr>
        <w:spacing w:line="552" w:lineRule="exact"/>
        <w:ind w:firstLine="1600" w:firstLineChars="5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eastAsia="仿宋_GB2312"/>
          <w:sz w:val="32"/>
          <w:szCs w:val="20"/>
        </w:rPr>
        <w:t>慈溪市2021年度境内参展展位补助申报表</w:t>
      </w:r>
    </w:p>
    <w:p>
      <w:pPr>
        <w:spacing w:line="552" w:lineRule="exact"/>
        <w:ind w:firstLine="1600" w:firstLineChars="500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eastAsia="仿宋_GB2312"/>
          <w:sz w:val="32"/>
          <w:szCs w:val="20"/>
        </w:rPr>
        <w:t>慈溪市企业参展效果综合评估表</w:t>
      </w:r>
    </w:p>
    <w:p>
      <w:pPr>
        <w:widowControl/>
        <w:jc w:val="lef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br w:type="page"/>
      </w: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附表1</w:t>
      </w:r>
    </w:p>
    <w:p>
      <w:pPr>
        <w:jc w:val="center"/>
        <w:rPr>
          <w:rFonts w:ascii="方正小标宋简体" w:hAnsi="黑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黑体" w:eastAsia="方正小标宋简体" w:cs="宋体"/>
          <w:b/>
          <w:bCs/>
          <w:color w:val="000000"/>
          <w:kern w:val="0"/>
          <w:sz w:val="36"/>
          <w:szCs w:val="36"/>
        </w:rPr>
        <w:t>慈溪市2021年度境内参展补助展会目录</w:t>
      </w:r>
    </w:p>
    <w:tbl>
      <w:tblPr>
        <w:tblStyle w:val="4"/>
        <w:tblpPr w:leftFromText="180" w:rightFromText="180" w:vertAnchor="page" w:horzAnchor="page" w:tblpX="1862" w:tblpY="3269"/>
        <w:tblOverlap w:val="never"/>
        <w:tblW w:w="83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4860"/>
        <w:gridCol w:w="1095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展会名称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中国家电及消费电子博览会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慈溪工业博览会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慈溪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中国国际自行车展览会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中国国际医疗器械(春季）博览会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中国国际厨房、卫浴设施展览会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上海国际水展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中国国际模具技术和设备展览会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中国（宁波）国际家电博览会暨第9届慈溪（秋季）家电展览会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中国国际工业博览会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中国智慧城市与智能经济博览会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宁波国际汽车零部件及售后市场展览会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中国国际光电博览会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深圳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中国国际中小企业博览会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中国国际钓鱼用品贸易展览会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亚洲国际动力传动与控制技术展览会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10" w:type="dxa"/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52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宁波时尚节暨宁波国际服装节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10月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宁波</w:t>
            </w:r>
          </w:p>
        </w:tc>
      </w:tr>
    </w:tbl>
    <w:p>
      <w:pPr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附表2</w:t>
      </w:r>
    </w:p>
    <w:p>
      <w:pPr>
        <w:jc w:val="center"/>
        <w:rPr>
          <w:rFonts w:ascii="方正小标宋简体" w:hAnsi="黑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/>
          <w:bCs/>
          <w:color w:val="000000"/>
          <w:kern w:val="0"/>
          <w:sz w:val="36"/>
          <w:szCs w:val="36"/>
        </w:rPr>
        <w:t>慈溪市2021年度境内参展展位补助申报表</w:t>
      </w:r>
    </w:p>
    <w:tbl>
      <w:tblPr>
        <w:tblStyle w:val="4"/>
        <w:tblW w:w="94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51"/>
        <w:gridCol w:w="210"/>
        <w:gridCol w:w="848"/>
        <w:gridCol w:w="1277"/>
        <w:gridCol w:w="567"/>
        <w:gridCol w:w="852"/>
        <w:gridCol w:w="564"/>
        <w:gridCol w:w="1137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企业全称</w:t>
            </w:r>
          </w:p>
        </w:tc>
        <w:tc>
          <w:tcPr>
            <w:tcW w:w="78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78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当年产值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主要产品</w:t>
            </w:r>
          </w:p>
        </w:tc>
        <w:tc>
          <w:tcPr>
            <w:tcW w:w="42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22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统一社会信用代码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税收征管地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22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开户银行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账 号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申请补助的参展展会信息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展会名称（全称）</w:t>
            </w:r>
          </w:p>
        </w:tc>
        <w:tc>
          <w:tcPr>
            <w:tcW w:w="7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主（承）办单位</w:t>
            </w:r>
          </w:p>
        </w:tc>
        <w:tc>
          <w:tcPr>
            <w:tcW w:w="7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7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  月    日至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7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申请补助额</w:t>
            </w:r>
          </w:p>
        </w:tc>
        <w:tc>
          <w:tcPr>
            <w:tcW w:w="7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展位面积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，展位费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万元，可补助金额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9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申请企业郑重申明如下：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1、本次申报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展位，共上报申报文件资料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页；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2、本企业依法注册，具有独立法人资格，并合法经营；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3、申报的所有文件、单证和资料是准确、真实、完整和有效的；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4、申报的所有复印件均与原件核对，完全一致；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5、承诺接受有关部门为审核本申请而进行的必要核查；如有虚假情况，将承担相应的法律责任。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   </w:t>
            </w:r>
          </w:p>
          <w:p>
            <w:pPr>
              <w:widowControl/>
              <w:spacing w:line="300" w:lineRule="exact"/>
              <w:ind w:left="6720" w:hanging="6720" w:hangingChars="3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申请企业法定代表人（签名）：                   申请企业盖章：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00" w:lineRule="exact"/>
              <w:ind w:left="7680" w:hanging="7680" w:hangingChars="3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                   </w:t>
            </w:r>
          </w:p>
          <w:p>
            <w:pPr>
              <w:widowControl/>
              <w:spacing w:line="300" w:lineRule="exact"/>
              <w:ind w:left="7680" w:hanging="7680" w:hangingChars="3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    月     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镇（街道、园区）经发办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（局、科）意见（盖章）：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ind w:right="-106" w:firstLine="6720" w:firstLineChars="28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附表3</w:t>
      </w:r>
    </w:p>
    <w:p>
      <w:pPr>
        <w:jc w:val="center"/>
        <w:rPr>
          <w:rFonts w:ascii="方正小标宋简体" w:hAnsi="宋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>慈溪市企业参展效果综合评估表</w:t>
      </w:r>
    </w:p>
    <w:p>
      <w:pPr>
        <w:spacing w:line="56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企业名称（盖章）：           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848"/>
        <w:gridCol w:w="51"/>
        <w:gridCol w:w="611"/>
        <w:gridCol w:w="206"/>
        <w:gridCol w:w="905"/>
        <w:gridCol w:w="885"/>
        <w:gridCol w:w="859"/>
        <w:gridCol w:w="2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7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参加展会名称：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2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企业所属镇（街道）</w:t>
            </w:r>
          </w:p>
        </w:tc>
        <w:tc>
          <w:tcPr>
            <w:tcW w:w="178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法定代表人</w:t>
            </w:r>
          </w:p>
        </w:tc>
        <w:tc>
          <w:tcPr>
            <w:tcW w:w="242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2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企业通信地址</w:t>
            </w:r>
          </w:p>
        </w:tc>
        <w:tc>
          <w:tcPr>
            <w:tcW w:w="6005" w:type="dxa"/>
            <w:gridSpan w:val="6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7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主要产品：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9" w:type="dxa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展位数（个）</w:t>
            </w:r>
          </w:p>
        </w:tc>
        <w:tc>
          <w:tcPr>
            <w:tcW w:w="157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参展人数（人）</w:t>
            </w:r>
          </w:p>
        </w:tc>
        <w:tc>
          <w:tcPr>
            <w:tcW w:w="3316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8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本次展会主要收获</w:t>
            </w:r>
          </w:p>
        </w:tc>
        <w:tc>
          <w:tcPr>
            <w:tcW w:w="6059" w:type="dxa"/>
            <w:gridSpan w:val="7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接待客商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8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收到名片     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8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接到意向订单    个，实际成交订单    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8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意向成交金额    万元，实际成交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91" w:type="dxa"/>
            <w:gridSpan w:val="5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以前是否参加过这个展会</w:t>
            </w:r>
          </w:p>
        </w:tc>
        <w:tc>
          <w:tcPr>
            <w:tcW w:w="5156" w:type="dxa"/>
            <w:gridSpan w:val="4"/>
            <w:tcBorders>
              <w:left w:val="single" w:color="auto" w:sz="4" w:space="0"/>
            </w:tcBorders>
          </w:tcPr>
          <w:p>
            <w:pPr>
              <w:spacing w:line="400" w:lineRule="exact"/>
              <w:ind w:left="72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□是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88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本次参展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主要目标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（可多选）</w:t>
            </w:r>
          </w:p>
        </w:tc>
        <w:tc>
          <w:tcPr>
            <w:tcW w:w="6059" w:type="dxa"/>
            <w:gridSpan w:val="7"/>
            <w:tcBorders>
              <w:left w:val="single" w:color="auto" w:sz="4" w:space="0"/>
            </w:tcBorders>
          </w:tcPr>
          <w:p>
            <w:pPr>
              <w:spacing w:line="400" w:lineRule="exact"/>
              <w:ind w:left="12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□沟通老客户     □认识新客户   □企业形象推介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8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□了解产品信息   □了解市场消费能力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8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□其他目的（请注明）：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88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下一年度是否继续参加这个展会</w:t>
            </w:r>
          </w:p>
        </w:tc>
        <w:tc>
          <w:tcPr>
            <w:tcW w:w="6059" w:type="dxa"/>
            <w:gridSpan w:val="7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□是，请注明原因：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8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059" w:type="dxa"/>
            <w:gridSpan w:val="7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□否，请注明原因：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8847" w:type="dxa"/>
            <w:gridSpan w:val="9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对本次展览的意见和建议：</w:t>
            </w:r>
          </w:p>
        </w:tc>
      </w:tr>
    </w:tbl>
    <w:p>
      <w:pPr>
        <w:spacing w:line="400" w:lineRule="exact"/>
        <w:rPr>
          <w:rFonts w:ascii="公文小标宋简" w:eastAsia="方正小标宋简体"/>
          <w:sz w:val="36"/>
          <w:szCs w:val="36"/>
        </w:rPr>
      </w:pPr>
      <w:r>
        <w:rPr>
          <w:rFonts w:hint="eastAsia" w:ascii="仿宋" w:hAnsi="仿宋" w:eastAsia="仿宋"/>
          <w:color w:val="000000"/>
          <w:sz w:val="24"/>
        </w:rPr>
        <w:t xml:space="preserve"> 填表人：               联系电话：            填报日期：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66039"/>
    <w:rsid w:val="000F79F7"/>
    <w:rsid w:val="003103B1"/>
    <w:rsid w:val="003E24FA"/>
    <w:rsid w:val="005B31E9"/>
    <w:rsid w:val="007B7103"/>
    <w:rsid w:val="00EB203A"/>
    <w:rsid w:val="00EB3965"/>
    <w:rsid w:val="00F67AA9"/>
    <w:rsid w:val="01166039"/>
    <w:rsid w:val="061665AD"/>
    <w:rsid w:val="09BB2951"/>
    <w:rsid w:val="139B5547"/>
    <w:rsid w:val="23C437C9"/>
    <w:rsid w:val="2BD749D4"/>
    <w:rsid w:val="330070D3"/>
    <w:rsid w:val="55962DB5"/>
    <w:rsid w:val="576C0553"/>
    <w:rsid w:val="74080240"/>
    <w:rsid w:val="7B3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630"/>
    </w:pPr>
    <w:rPr>
      <w:kern w:val="0"/>
    </w:rPr>
  </w:style>
  <w:style w:type="paragraph" w:styleId="3">
    <w:name w:val="Balloon Text"/>
    <w:basedOn w:val="1"/>
    <w:link w:val="6"/>
    <w:uiPriority w:val="0"/>
    <w:rPr>
      <w:sz w:val="18"/>
      <w:szCs w:val="18"/>
    </w:rPr>
  </w:style>
  <w:style w:type="character" w:customStyle="1" w:styleId="6">
    <w:name w:val="批注框文本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332</Words>
  <Characters>1894</Characters>
  <Lines>15</Lines>
  <Paragraphs>4</Paragraphs>
  <TotalTime>2</TotalTime>
  <ScaleCrop>false</ScaleCrop>
  <LinksUpToDate>false</LinksUpToDate>
  <CharactersWithSpaces>2222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2021-06-24T01:43:00Z</dcterms:created>
  <dc:creator>jxj02</dc:creator>
  <cp:lastModifiedBy>Administrator</cp:lastModifiedBy>
  <cp:lastPrinted>2021-07-30T07:05:00Z</cp:lastPrinted>
  <dcterms:modified xsi:type="dcterms:W3CDTF">2021-08-23T01:10:29Z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D1F2D052670248AE9BDE6969E2EBF54D</vt:lpwstr>
  </property>
</Properties>
</file>