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2"/>
        <w:ind w:left="312"/>
      </w:pPr>
      <w:r>
        <w:t>附件1</w:t>
      </w:r>
    </w:p>
    <w:p>
      <w:pPr>
        <w:pStyle w:val="2"/>
        <w:spacing w:before="5"/>
        <w:rPr>
          <w:sz w:val="59"/>
        </w:rPr>
      </w:pPr>
      <w:r>
        <w:br w:type="column"/>
      </w:r>
    </w:p>
    <w:p>
      <w:pPr>
        <w:spacing w:before="1"/>
        <w:ind w:left="156" w:right="0" w:firstLine="0"/>
        <w:jc w:val="left"/>
        <w:rPr>
          <w:rFonts w:hint="eastAsia" w:ascii="PMingLiU" w:eastAsia="PMingLiU"/>
          <w:sz w:val="42"/>
        </w:rPr>
      </w:pPr>
      <w:bookmarkStart w:id="0" w:name="_GoBack"/>
      <w:r>
        <w:rPr>
          <w:rFonts w:hint="eastAsia" w:ascii="PMingLiU" w:eastAsia="PMingLiU"/>
          <w:sz w:val="42"/>
        </w:rPr>
        <w:t>各区县（市）小微企业国建设目标任务</w:t>
      </w:r>
      <w:bookmarkEnd w:id="0"/>
    </w:p>
    <w:p>
      <w:pPr>
        <w:spacing w:after="0"/>
        <w:jc w:val="left"/>
        <w:rPr>
          <w:rFonts w:hint="eastAsia" w:ascii="PMingLiU" w:eastAsia="PMingLiU"/>
          <w:sz w:val="42"/>
        </w:rPr>
        <w:sectPr>
          <w:pgSz w:w="11910" w:h="16850"/>
          <w:pgMar w:top="1400" w:right="1060" w:bottom="280" w:left="1300" w:header="720" w:footer="720" w:gutter="0"/>
          <w:cols w:equalWidth="0" w:num="2">
            <w:col w:w="1115" w:space="40"/>
            <w:col w:w="8395"/>
          </w:cols>
        </w:sectPr>
      </w:pPr>
    </w:p>
    <w:p>
      <w:pPr>
        <w:pStyle w:val="2"/>
        <w:spacing w:before="4"/>
        <w:rPr>
          <w:sz w:val="8"/>
        </w:rPr>
      </w:pPr>
    </w:p>
    <w:tbl>
      <w:tblPr>
        <w:tblStyle w:val="3"/>
        <w:tblW w:w="0" w:type="auto"/>
        <w:tblInd w:w="29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2717"/>
        <w:gridCol w:w="2415"/>
        <w:gridCol w:w="24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7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5"/>
              <w:ind w:left="338" w:right="329"/>
              <w:jc w:val="center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271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8"/>
              <w:ind w:left="681"/>
              <w:rPr>
                <w:rFonts w:hint="eastAsia" w:ascii="PMingLiU" w:eastAsia="PMingLiU"/>
                <w:sz w:val="29"/>
              </w:rPr>
            </w:pPr>
            <w:r>
              <w:rPr>
                <w:rFonts w:hint="eastAsia" w:ascii="PMingLiU" w:eastAsia="PMingLiU"/>
                <w:w w:val="95"/>
                <w:sz w:val="29"/>
              </w:rPr>
              <w:t>区县（市〉</w:t>
            </w:r>
          </w:p>
        </w:tc>
        <w:tc>
          <w:tcPr>
            <w:tcW w:w="241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3"/>
              <w:ind w:left="159" w:right="148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2022年基本目标</w:t>
            </w:r>
          </w:p>
        </w:tc>
        <w:tc>
          <w:tcPr>
            <w:tcW w:w="2441" w:type="dxa"/>
            <w:tcBorders>
              <w:left w:val="single" w:color="000000" w:sz="4" w:space="0"/>
            </w:tcBorders>
          </w:tcPr>
          <w:p>
            <w:pPr>
              <w:pStyle w:val="5"/>
              <w:spacing w:before="103"/>
              <w:ind w:left="170" w:right="159"/>
              <w:jc w:val="center"/>
              <w:rPr>
                <w:sz w:val="28"/>
              </w:rPr>
            </w:pPr>
            <w:r>
              <w:rPr>
                <w:w w:val="105"/>
                <w:position w:val="2"/>
                <w:sz w:val="28"/>
              </w:rPr>
              <w:t>2022</w:t>
            </w:r>
            <w:r>
              <w:rPr>
                <w:w w:val="105"/>
                <w:sz w:val="28"/>
              </w:rPr>
              <w:t>年考核目标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7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271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2"/>
              <w:ind w:left="837" w:right="862"/>
              <w:jc w:val="center"/>
              <w:rPr>
                <w:rFonts w:hint="eastAsia" w:ascii="PMingLiU" w:eastAsia="PMingLiU"/>
                <w:sz w:val="29"/>
              </w:rPr>
            </w:pPr>
            <w:r>
              <w:rPr>
                <w:rFonts w:hint="eastAsia" w:ascii="PMingLiU" w:eastAsia="PMingLiU"/>
                <w:sz w:val="29"/>
              </w:rPr>
              <w:t>海曙区</w:t>
            </w:r>
          </w:p>
        </w:tc>
        <w:tc>
          <w:tcPr>
            <w:tcW w:w="241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9"/>
              <w:ind w:left="133" w:right="148"/>
              <w:jc w:val="center"/>
              <w:rPr>
                <w:rFonts w:ascii="Gill Sans MT"/>
                <w:sz w:val="27"/>
              </w:rPr>
            </w:pPr>
            <w:r>
              <w:rPr>
                <w:rFonts w:ascii="Gill Sans MT"/>
                <w:sz w:val="27"/>
              </w:rPr>
              <w:t>10</w:t>
            </w:r>
          </w:p>
        </w:tc>
        <w:tc>
          <w:tcPr>
            <w:tcW w:w="2441" w:type="dxa"/>
            <w:tcBorders>
              <w:left w:val="single" w:color="000000" w:sz="4" w:space="0"/>
            </w:tcBorders>
          </w:tcPr>
          <w:p>
            <w:pPr>
              <w:pStyle w:val="5"/>
              <w:spacing w:before="118"/>
              <w:ind w:left="163" w:right="159"/>
              <w:jc w:val="center"/>
              <w:rPr>
                <w:rFonts w:ascii="Gill Sans MT"/>
                <w:sz w:val="27"/>
              </w:rPr>
            </w:pPr>
            <w:r>
              <w:rPr>
                <w:rFonts w:ascii="Gill Sans MT"/>
                <w:w w:val="105"/>
                <w:sz w:val="27"/>
              </w:rPr>
              <w:t>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7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3"/>
              <w:ind w:left="11"/>
              <w:jc w:val="center"/>
              <w:rPr>
                <w:rFonts w:ascii="Gill Sans MT"/>
                <w:sz w:val="27"/>
              </w:rPr>
            </w:pPr>
            <w:r>
              <w:rPr>
                <w:rFonts w:ascii="Gill Sans MT"/>
                <w:w w:val="103"/>
                <w:sz w:val="27"/>
              </w:rPr>
              <w:t>2</w:t>
            </w:r>
          </w:p>
        </w:tc>
        <w:tc>
          <w:tcPr>
            <w:tcW w:w="271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/>
              <w:ind w:left="862" w:right="858"/>
              <w:jc w:val="center"/>
              <w:rPr>
                <w:rFonts w:hint="eastAsia" w:ascii="PMingLiU" w:eastAsia="PMingLiU"/>
                <w:sz w:val="29"/>
              </w:rPr>
            </w:pPr>
            <w:r>
              <w:rPr>
                <w:rFonts w:hint="eastAsia" w:ascii="PMingLiU" w:eastAsia="PMingLiU"/>
                <w:sz w:val="29"/>
              </w:rPr>
              <w:t>江北区</w:t>
            </w:r>
          </w:p>
        </w:tc>
        <w:tc>
          <w:tcPr>
            <w:tcW w:w="241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4"/>
              <w:ind w:left="133" w:right="148"/>
              <w:jc w:val="center"/>
              <w:rPr>
                <w:rFonts w:ascii="Gill Sans MT"/>
                <w:sz w:val="27"/>
              </w:rPr>
            </w:pPr>
            <w:r>
              <w:rPr>
                <w:rFonts w:ascii="Gill Sans MT"/>
                <w:sz w:val="27"/>
              </w:rPr>
              <w:t>10</w:t>
            </w:r>
          </w:p>
        </w:tc>
        <w:tc>
          <w:tcPr>
            <w:tcW w:w="2441" w:type="dxa"/>
            <w:tcBorders>
              <w:left w:val="single" w:color="000000" w:sz="4" w:space="0"/>
            </w:tcBorders>
          </w:tcPr>
          <w:p>
            <w:pPr>
              <w:pStyle w:val="5"/>
              <w:spacing w:before="113"/>
              <w:ind w:left="163" w:right="159"/>
              <w:jc w:val="center"/>
              <w:rPr>
                <w:rFonts w:ascii="Gill Sans MT"/>
                <w:sz w:val="27"/>
              </w:rPr>
            </w:pPr>
            <w:r>
              <w:rPr>
                <w:rFonts w:ascii="Gill Sans MT"/>
                <w:w w:val="105"/>
                <w:sz w:val="27"/>
              </w:rPr>
              <w:t>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7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1"/>
              <w:ind w:left="16"/>
              <w:jc w:val="center"/>
              <w:rPr>
                <w:rFonts w:ascii="Gill Sans MT"/>
                <w:sz w:val="27"/>
              </w:rPr>
            </w:pPr>
            <w:r>
              <w:rPr>
                <w:rFonts w:ascii="Gill Sans MT"/>
                <w:w w:val="114"/>
                <w:sz w:val="27"/>
              </w:rPr>
              <w:t>3</w:t>
            </w:r>
          </w:p>
        </w:tc>
        <w:tc>
          <w:tcPr>
            <w:tcW w:w="271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2"/>
              <w:ind w:left="853" w:right="862"/>
              <w:jc w:val="center"/>
              <w:rPr>
                <w:rFonts w:hint="eastAsia" w:ascii="PMingLiU" w:eastAsia="PMingLiU"/>
                <w:sz w:val="29"/>
              </w:rPr>
            </w:pPr>
            <w:r>
              <w:rPr>
                <w:rFonts w:hint="eastAsia" w:ascii="PMingLiU" w:eastAsia="PMingLiU"/>
                <w:sz w:val="29"/>
              </w:rPr>
              <w:t>镇海区</w:t>
            </w:r>
          </w:p>
        </w:tc>
        <w:tc>
          <w:tcPr>
            <w:tcW w:w="241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/>
              <w:ind w:left="133" w:right="148"/>
              <w:jc w:val="center"/>
              <w:rPr>
                <w:rFonts w:ascii="Gill Sans MT"/>
                <w:sz w:val="27"/>
              </w:rPr>
            </w:pPr>
            <w:r>
              <w:rPr>
                <w:rFonts w:ascii="Gill Sans MT"/>
                <w:sz w:val="27"/>
              </w:rPr>
              <w:t>10</w:t>
            </w:r>
          </w:p>
        </w:tc>
        <w:tc>
          <w:tcPr>
            <w:tcW w:w="2441" w:type="dxa"/>
            <w:tcBorders>
              <w:left w:val="single" w:color="000000" w:sz="4" w:space="0"/>
            </w:tcBorders>
          </w:tcPr>
          <w:p>
            <w:pPr>
              <w:pStyle w:val="5"/>
              <w:spacing w:before="109"/>
              <w:ind w:left="168" w:right="159"/>
              <w:jc w:val="center"/>
              <w:rPr>
                <w:rFonts w:ascii="Gill Sans MT"/>
                <w:sz w:val="27"/>
              </w:rPr>
            </w:pPr>
            <w:r>
              <w:rPr>
                <w:rFonts w:ascii="Gill Sans MT"/>
                <w:w w:val="105"/>
                <w:sz w:val="27"/>
              </w:rPr>
              <w:t>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7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2"/>
              <w:ind w:left="9"/>
              <w:jc w:val="center"/>
              <w:rPr>
                <w:rFonts w:ascii="Arial Narrow"/>
                <w:sz w:val="28"/>
              </w:rPr>
            </w:pPr>
            <w:r>
              <w:rPr>
                <w:rFonts w:ascii="Arial Narrow"/>
                <w:w w:val="82"/>
                <w:sz w:val="28"/>
              </w:rPr>
              <w:t>4</w:t>
            </w:r>
          </w:p>
        </w:tc>
        <w:tc>
          <w:tcPr>
            <w:tcW w:w="271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3"/>
              <w:ind w:left="841" w:right="862"/>
              <w:jc w:val="center"/>
              <w:rPr>
                <w:rFonts w:hint="eastAsia" w:ascii="PMingLiU" w:eastAsia="PMingLiU"/>
                <w:sz w:val="29"/>
              </w:rPr>
            </w:pPr>
            <w:r>
              <w:rPr>
                <w:rFonts w:hint="eastAsia" w:ascii="PMingLiU" w:eastAsia="PMingLiU"/>
                <w:sz w:val="29"/>
              </w:rPr>
              <w:t>北仑区</w:t>
            </w:r>
          </w:p>
        </w:tc>
        <w:tc>
          <w:tcPr>
            <w:tcW w:w="241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4"/>
              <w:ind w:left="133" w:right="148"/>
              <w:jc w:val="center"/>
              <w:rPr>
                <w:rFonts w:ascii="Gill Sans MT"/>
                <w:sz w:val="27"/>
              </w:rPr>
            </w:pPr>
            <w:r>
              <w:rPr>
                <w:rFonts w:ascii="Gill Sans MT"/>
                <w:sz w:val="27"/>
              </w:rPr>
              <w:t>10</w:t>
            </w:r>
          </w:p>
        </w:tc>
        <w:tc>
          <w:tcPr>
            <w:tcW w:w="2441" w:type="dxa"/>
            <w:tcBorders>
              <w:left w:val="single" w:color="000000" w:sz="4" w:space="0"/>
            </w:tcBorders>
          </w:tcPr>
          <w:p>
            <w:pPr>
              <w:pStyle w:val="5"/>
              <w:spacing w:before="113"/>
              <w:ind w:left="168" w:right="159"/>
              <w:jc w:val="center"/>
              <w:rPr>
                <w:rFonts w:ascii="Gill Sans MT"/>
                <w:sz w:val="27"/>
              </w:rPr>
            </w:pPr>
            <w:r>
              <w:rPr>
                <w:rFonts w:ascii="Gill Sans MT"/>
                <w:w w:val="105"/>
                <w:sz w:val="27"/>
              </w:rPr>
              <w:t>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27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7"/>
              <w:ind w:left="11"/>
              <w:jc w:val="center"/>
              <w:rPr>
                <w:rFonts w:ascii="Arial Narrow"/>
                <w:sz w:val="28"/>
              </w:rPr>
            </w:pPr>
            <w:r>
              <w:rPr>
                <w:rFonts w:ascii="Arial Narrow"/>
                <w:w w:val="76"/>
                <w:sz w:val="28"/>
              </w:rPr>
              <w:t>5</w:t>
            </w:r>
          </w:p>
        </w:tc>
        <w:tc>
          <w:tcPr>
            <w:tcW w:w="271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7"/>
              <w:ind w:left="862" w:right="862"/>
              <w:jc w:val="center"/>
              <w:rPr>
                <w:rFonts w:hint="eastAsia" w:ascii="PMingLiU" w:eastAsia="PMingLiU"/>
                <w:sz w:val="29"/>
              </w:rPr>
            </w:pPr>
            <w:r>
              <w:rPr>
                <w:rFonts w:hint="eastAsia" w:ascii="PMingLiU" w:eastAsia="PMingLiU"/>
                <w:w w:val="65"/>
                <w:sz w:val="29"/>
              </w:rPr>
              <w:t>重｜：州区</w:t>
            </w:r>
          </w:p>
        </w:tc>
        <w:tc>
          <w:tcPr>
            <w:tcW w:w="241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4"/>
              <w:ind w:left="133" w:right="148"/>
              <w:jc w:val="center"/>
              <w:rPr>
                <w:rFonts w:ascii="Gill Sans MT"/>
                <w:sz w:val="27"/>
              </w:rPr>
            </w:pPr>
            <w:r>
              <w:rPr>
                <w:rFonts w:ascii="Gill Sans MT"/>
                <w:sz w:val="27"/>
              </w:rPr>
              <w:t>10</w:t>
            </w:r>
          </w:p>
        </w:tc>
        <w:tc>
          <w:tcPr>
            <w:tcW w:w="2441" w:type="dxa"/>
            <w:tcBorders>
              <w:left w:val="single" w:color="000000" w:sz="4" w:space="0"/>
            </w:tcBorders>
          </w:tcPr>
          <w:p>
            <w:pPr>
              <w:pStyle w:val="5"/>
              <w:spacing w:before="113"/>
              <w:ind w:left="168" w:right="159"/>
              <w:jc w:val="center"/>
              <w:rPr>
                <w:rFonts w:ascii="Gill Sans MT"/>
                <w:sz w:val="27"/>
              </w:rPr>
            </w:pPr>
            <w:r>
              <w:rPr>
                <w:rFonts w:ascii="Gill Sans MT"/>
                <w:w w:val="105"/>
                <w:sz w:val="27"/>
              </w:rPr>
              <w:t>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7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6"/>
              <w:ind w:left="14"/>
              <w:jc w:val="center"/>
              <w:rPr>
                <w:rFonts w:ascii="Arial Narrow"/>
                <w:sz w:val="28"/>
              </w:rPr>
            </w:pPr>
            <w:r>
              <w:rPr>
                <w:rFonts w:ascii="Arial Narrow"/>
                <w:w w:val="78"/>
                <w:sz w:val="28"/>
              </w:rPr>
              <w:t>6</w:t>
            </w:r>
          </w:p>
        </w:tc>
        <w:tc>
          <w:tcPr>
            <w:tcW w:w="271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7"/>
              <w:ind w:left="855" w:right="862"/>
              <w:jc w:val="center"/>
              <w:rPr>
                <w:rFonts w:hint="eastAsia" w:ascii="PMingLiU" w:eastAsia="PMingLiU"/>
                <w:sz w:val="29"/>
              </w:rPr>
            </w:pPr>
            <w:r>
              <w:rPr>
                <w:rFonts w:hint="eastAsia" w:ascii="PMingLiU" w:eastAsia="PMingLiU"/>
                <w:sz w:val="29"/>
              </w:rPr>
              <w:t>奉化区</w:t>
            </w:r>
          </w:p>
        </w:tc>
        <w:tc>
          <w:tcPr>
            <w:tcW w:w="241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4"/>
              <w:ind w:left="133" w:right="148"/>
              <w:jc w:val="center"/>
              <w:rPr>
                <w:rFonts w:ascii="Gill Sans MT"/>
                <w:sz w:val="27"/>
              </w:rPr>
            </w:pPr>
            <w:r>
              <w:rPr>
                <w:rFonts w:ascii="Gill Sans MT"/>
                <w:sz w:val="27"/>
              </w:rPr>
              <w:t>10</w:t>
            </w:r>
          </w:p>
        </w:tc>
        <w:tc>
          <w:tcPr>
            <w:tcW w:w="2441" w:type="dxa"/>
            <w:tcBorders>
              <w:left w:val="single" w:color="000000" w:sz="4" w:space="0"/>
            </w:tcBorders>
          </w:tcPr>
          <w:p>
            <w:pPr>
              <w:pStyle w:val="5"/>
              <w:spacing w:before="113"/>
              <w:ind w:left="168" w:right="159"/>
              <w:jc w:val="center"/>
              <w:rPr>
                <w:rFonts w:ascii="Gill Sans MT"/>
                <w:sz w:val="27"/>
              </w:rPr>
            </w:pPr>
            <w:r>
              <w:rPr>
                <w:rFonts w:ascii="Gill Sans MT"/>
                <w:w w:val="105"/>
                <w:sz w:val="27"/>
              </w:rPr>
              <w:t>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7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7"/>
              <w:ind w:left="14"/>
              <w:jc w:val="center"/>
              <w:rPr>
                <w:rFonts w:ascii="Arial Narrow"/>
                <w:sz w:val="28"/>
              </w:rPr>
            </w:pPr>
            <w:r>
              <w:rPr>
                <w:rFonts w:ascii="Arial Narrow"/>
                <w:w w:val="78"/>
                <w:sz w:val="28"/>
              </w:rPr>
              <w:t>7</w:t>
            </w:r>
          </w:p>
        </w:tc>
        <w:tc>
          <w:tcPr>
            <w:tcW w:w="271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2"/>
              <w:ind w:left="849" w:right="862"/>
              <w:jc w:val="center"/>
              <w:rPr>
                <w:rFonts w:hint="eastAsia" w:ascii="PMingLiU" w:eastAsia="PMingLiU"/>
                <w:sz w:val="29"/>
              </w:rPr>
            </w:pPr>
            <w:r>
              <w:rPr>
                <w:rFonts w:hint="eastAsia" w:ascii="PMingLiU" w:eastAsia="PMingLiU"/>
                <w:sz w:val="29"/>
              </w:rPr>
              <w:t>余姚市</w:t>
            </w:r>
          </w:p>
        </w:tc>
        <w:tc>
          <w:tcPr>
            <w:tcW w:w="241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3"/>
              <w:ind w:left="146" w:right="148"/>
              <w:jc w:val="center"/>
              <w:rPr>
                <w:rFonts w:ascii="Gill Sans MT"/>
                <w:sz w:val="27"/>
              </w:rPr>
            </w:pPr>
            <w:r>
              <w:rPr>
                <w:rFonts w:ascii="Gill Sans MT"/>
                <w:w w:val="105"/>
                <w:sz w:val="27"/>
              </w:rPr>
              <w:t>12</w:t>
            </w:r>
          </w:p>
        </w:tc>
        <w:tc>
          <w:tcPr>
            <w:tcW w:w="2441" w:type="dxa"/>
            <w:tcBorders>
              <w:left w:val="single" w:color="000000" w:sz="4" w:space="0"/>
            </w:tcBorders>
          </w:tcPr>
          <w:p>
            <w:pPr>
              <w:pStyle w:val="5"/>
              <w:spacing w:before="114"/>
              <w:ind w:left="170" w:right="156"/>
              <w:jc w:val="center"/>
              <w:rPr>
                <w:rFonts w:ascii="Gill Sans MT"/>
                <w:sz w:val="27"/>
              </w:rPr>
            </w:pPr>
            <w:r>
              <w:rPr>
                <w:rFonts w:ascii="Gill Sans MT"/>
                <w:w w:val="110"/>
                <w:sz w:val="27"/>
              </w:rPr>
              <w:t>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27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3"/>
              <w:ind w:left="3"/>
              <w:jc w:val="center"/>
              <w:rPr>
                <w:rFonts w:ascii="Gill Sans MT"/>
                <w:sz w:val="27"/>
              </w:rPr>
            </w:pPr>
            <w:r>
              <w:rPr>
                <w:rFonts w:ascii="Gill Sans MT"/>
                <w:w w:val="82"/>
                <w:sz w:val="27"/>
              </w:rPr>
              <w:t>8</w:t>
            </w:r>
          </w:p>
        </w:tc>
        <w:tc>
          <w:tcPr>
            <w:tcW w:w="271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4"/>
              <w:ind w:left="862" w:right="854"/>
              <w:jc w:val="center"/>
              <w:rPr>
                <w:rFonts w:hint="eastAsia" w:ascii="PMingLiU" w:eastAsia="PMingLiU"/>
                <w:sz w:val="29"/>
              </w:rPr>
            </w:pPr>
            <w:r>
              <w:rPr>
                <w:rFonts w:hint="eastAsia" w:ascii="PMingLiU" w:eastAsia="PMingLiU"/>
                <w:sz w:val="29"/>
              </w:rPr>
              <w:t>慈溪市</w:t>
            </w:r>
          </w:p>
        </w:tc>
        <w:tc>
          <w:tcPr>
            <w:tcW w:w="241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9"/>
              <w:ind w:left="146" w:right="148"/>
              <w:jc w:val="center"/>
              <w:rPr>
                <w:rFonts w:ascii="Gill Sans MT"/>
                <w:sz w:val="27"/>
              </w:rPr>
            </w:pPr>
            <w:r>
              <w:rPr>
                <w:rFonts w:ascii="Gill Sans MT"/>
                <w:w w:val="105"/>
                <w:sz w:val="27"/>
              </w:rPr>
              <w:t>12</w:t>
            </w:r>
          </w:p>
        </w:tc>
        <w:tc>
          <w:tcPr>
            <w:tcW w:w="2441" w:type="dxa"/>
            <w:tcBorders>
              <w:left w:val="single" w:color="000000" w:sz="4" w:space="0"/>
            </w:tcBorders>
          </w:tcPr>
          <w:p>
            <w:pPr>
              <w:pStyle w:val="5"/>
              <w:spacing w:before="110"/>
              <w:ind w:left="170" w:right="156"/>
              <w:jc w:val="center"/>
              <w:rPr>
                <w:rFonts w:ascii="Gill Sans MT"/>
                <w:sz w:val="27"/>
              </w:rPr>
            </w:pPr>
            <w:r>
              <w:rPr>
                <w:rFonts w:ascii="Gill Sans MT"/>
                <w:w w:val="110"/>
                <w:sz w:val="27"/>
              </w:rPr>
              <w:t>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7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80"/>
              <w:ind w:left="14"/>
              <w:jc w:val="center"/>
              <w:rPr>
                <w:rFonts w:ascii="Aparajita"/>
                <w:b/>
                <w:sz w:val="25"/>
              </w:rPr>
            </w:pPr>
            <w:r>
              <w:rPr>
                <w:rFonts w:ascii="Aparajita"/>
                <w:b/>
                <w:w w:val="100"/>
                <w:sz w:val="25"/>
              </w:rPr>
              <w:t>9</w:t>
            </w:r>
          </w:p>
        </w:tc>
        <w:tc>
          <w:tcPr>
            <w:tcW w:w="271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5"/>
              <w:ind w:left="862" w:right="849"/>
              <w:jc w:val="center"/>
              <w:rPr>
                <w:rFonts w:hint="eastAsia" w:ascii="PMingLiU" w:eastAsia="PMingLiU"/>
                <w:sz w:val="29"/>
              </w:rPr>
            </w:pPr>
            <w:r>
              <w:rPr>
                <w:rFonts w:hint="eastAsia" w:ascii="PMingLiU" w:eastAsia="PMingLiU"/>
                <w:sz w:val="29"/>
              </w:rPr>
              <w:t>宁海县</w:t>
            </w:r>
          </w:p>
        </w:tc>
        <w:tc>
          <w:tcPr>
            <w:tcW w:w="241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3"/>
              <w:ind w:left="146" w:right="148"/>
              <w:jc w:val="center"/>
              <w:rPr>
                <w:rFonts w:ascii="Gill Sans MT"/>
                <w:sz w:val="27"/>
              </w:rPr>
            </w:pPr>
            <w:r>
              <w:rPr>
                <w:rFonts w:ascii="Gill Sans MT"/>
                <w:w w:val="105"/>
                <w:sz w:val="27"/>
              </w:rPr>
              <w:t>12</w:t>
            </w:r>
          </w:p>
        </w:tc>
        <w:tc>
          <w:tcPr>
            <w:tcW w:w="2441" w:type="dxa"/>
            <w:tcBorders>
              <w:left w:val="single" w:color="000000" w:sz="4" w:space="0"/>
            </w:tcBorders>
          </w:tcPr>
          <w:p>
            <w:pPr>
              <w:pStyle w:val="5"/>
              <w:spacing w:before="114"/>
              <w:ind w:left="170" w:right="156"/>
              <w:jc w:val="center"/>
              <w:rPr>
                <w:rFonts w:ascii="Gill Sans MT"/>
                <w:sz w:val="27"/>
              </w:rPr>
            </w:pPr>
            <w:r>
              <w:rPr>
                <w:rFonts w:ascii="Gill Sans MT"/>
                <w:w w:val="110"/>
                <w:sz w:val="27"/>
              </w:rPr>
              <w:t>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7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4"/>
              <w:ind w:left="320" w:right="329"/>
              <w:jc w:val="center"/>
              <w:rPr>
                <w:rFonts w:ascii="Gill Sans MT"/>
                <w:sz w:val="27"/>
              </w:rPr>
            </w:pPr>
            <w:r>
              <w:rPr>
                <w:rFonts w:ascii="Gill Sans MT"/>
                <w:sz w:val="27"/>
              </w:rPr>
              <w:t>10</w:t>
            </w:r>
          </w:p>
        </w:tc>
        <w:tc>
          <w:tcPr>
            <w:tcW w:w="271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4"/>
              <w:ind w:left="862" w:right="853"/>
              <w:jc w:val="center"/>
              <w:rPr>
                <w:rFonts w:hint="eastAsia" w:ascii="PMingLiU" w:eastAsia="PMingLiU"/>
                <w:sz w:val="29"/>
              </w:rPr>
            </w:pPr>
            <w:r>
              <w:rPr>
                <w:rFonts w:hint="eastAsia" w:ascii="PMingLiU" w:eastAsia="PMingLiU"/>
                <w:sz w:val="29"/>
              </w:rPr>
              <w:t>象山县</w:t>
            </w:r>
          </w:p>
        </w:tc>
        <w:tc>
          <w:tcPr>
            <w:tcW w:w="241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3"/>
              <w:ind w:left="146" w:right="148"/>
              <w:jc w:val="center"/>
              <w:rPr>
                <w:rFonts w:ascii="Gill Sans MT"/>
                <w:sz w:val="27"/>
              </w:rPr>
            </w:pPr>
            <w:r>
              <w:rPr>
                <w:rFonts w:ascii="Gill Sans MT"/>
                <w:w w:val="105"/>
                <w:sz w:val="27"/>
              </w:rPr>
              <w:t>12</w:t>
            </w:r>
          </w:p>
        </w:tc>
        <w:tc>
          <w:tcPr>
            <w:tcW w:w="2441" w:type="dxa"/>
            <w:tcBorders>
              <w:left w:val="single" w:color="000000" w:sz="4" w:space="0"/>
            </w:tcBorders>
          </w:tcPr>
          <w:p>
            <w:pPr>
              <w:pStyle w:val="5"/>
              <w:spacing w:before="114"/>
              <w:ind w:left="170" w:right="156"/>
              <w:jc w:val="center"/>
              <w:rPr>
                <w:rFonts w:ascii="Gill Sans MT"/>
                <w:sz w:val="27"/>
              </w:rPr>
            </w:pPr>
            <w:r>
              <w:rPr>
                <w:rFonts w:ascii="Gill Sans MT"/>
                <w:w w:val="110"/>
                <w:sz w:val="27"/>
              </w:rPr>
              <w:t>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27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3"/>
              <w:ind w:left="328" w:right="329"/>
              <w:jc w:val="center"/>
              <w:rPr>
                <w:rFonts w:ascii="Gill Sans MT"/>
                <w:sz w:val="27"/>
              </w:rPr>
            </w:pPr>
            <w:r>
              <w:rPr>
                <w:rFonts w:ascii="Gill Sans MT"/>
                <w:w w:val="105"/>
                <w:sz w:val="27"/>
              </w:rPr>
              <w:t>11</w:t>
            </w:r>
          </w:p>
        </w:tc>
        <w:tc>
          <w:tcPr>
            <w:tcW w:w="271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6"/>
              <w:ind w:left="681"/>
              <w:rPr>
                <w:rFonts w:hint="eastAsia" w:ascii="PMingLiU" w:eastAsia="PMingLiU"/>
                <w:sz w:val="29"/>
              </w:rPr>
            </w:pPr>
            <w:r>
              <w:rPr>
                <w:rFonts w:hint="eastAsia" w:ascii="PMingLiU" w:eastAsia="PMingLiU"/>
                <w:sz w:val="29"/>
              </w:rPr>
              <w:t>宁波保税区</w:t>
            </w:r>
          </w:p>
        </w:tc>
        <w:tc>
          <w:tcPr>
            <w:tcW w:w="241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3"/>
              <w:ind w:left="5"/>
              <w:jc w:val="center"/>
              <w:rPr>
                <w:rFonts w:ascii="Gill Sans MT"/>
                <w:sz w:val="27"/>
              </w:rPr>
            </w:pPr>
            <w:r>
              <w:rPr>
                <w:rFonts w:ascii="Gill Sans MT"/>
                <w:w w:val="103"/>
                <w:sz w:val="27"/>
              </w:rPr>
              <w:t>2</w:t>
            </w:r>
          </w:p>
        </w:tc>
        <w:tc>
          <w:tcPr>
            <w:tcW w:w="2441" w:type="dxa"/>
            <w:tcBorders>
              <w:left w:val="single" w:color="000000" w:sz="4" w:space="0"/>
            </w:tcBorders>
          </w:tcPr>
          <w:p>
            <w:pPr>
              <w:pStyle w:val="5"/>
              <w:spacing w:before="116"/>
              <w:ind w:left="14"/>
              <w:jc w:val="center"/>
              <w:rPr>
                <w:rFonts w:ascii="Gill Sans MT"/>
                <w:sz w:val="27"/>
              </w:rPr>
            </w:pPr>
            <w:r>
              <w:rPr>
                <w:rFonts w:ascii="Gill Sans MT"/>
                <w:w w:val="114"/>
                <w:sz w:val="27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27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3"/>
              <w:ind w:left="330" w:right="329"/>
              <w:jc w:val="center"/>
              <w:rPr>
                <w:rFonts w:ascii="Gill Sans MT"/>
                <w:sz w:val="27"/>
              </w:rPr>
            </w:pPr>
            <w:r>
              <w:rPr>
                <w:rFonts w:ascii="Gill Sans MT"/>
                <w:w w:val="105"/>
                <w:sz w:val="27"/>
              </w:rPr>
              <w:t>12</w:t>
            </w:r>
          </w:p>
        </w:tc>
        <w:tc>
          <w:tcPr>
            <w:tcW w:w="271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6"/>
              <w:ind w:left="686"/>
              <w:rPr>
                <w:rFonts w:hint="eastAsia" w:ascii="PMingLiU" w:eastAsia="PMingLiU"/>
                <w:sz w:val="29"/>
              </w:rPr>
            </w:pPr>
            <w:r>
              <w:rPr>
                <w:rFonts w:hint="eastAsia" w:ascii="PMingLiU" w:eastAsia="PMingLiU"/>
                <w:sz w:val="29"/>
              </w:rPr>
              <w:t>国家高新区</w:t>
            </w:r>
          </w:p>
        </w:tc>
        <w:tc>
          <w:tcPr>
            <w:tcW w:w="241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2"/>
              <w:ind w:left="3"/>
              <w:jc w:val="center"/>
              <w:rPr>
                <w:rFonts w:ascii="Arial Narrow"/>
                <w:sz w:val="28"/>
              </w:rPr>
            </w:pPr>
            <w:r>
              <w:rPr>
                <w:rFonts w:ascii="Arial Narrow"/>
                <w:w w:val="82"/>
                <w:sz w:val="28"/>
              </w:rPr>
              <w:t>4</w:t>
            </w:r>
          </w:p>
        </w:tc>
        <w:tc>
          <w:tcPr>
            <w:tcW w:w="2441" w:type="dxa"/>
            <w:tcBorders>
              <w:left w:val="single" w:color="000000" w:sz="4" w:space="0"/>
            </w:tcBorders>
          </w:tcPr>
          <w:p>
            <w:pPr>
              <w:pStyle w:val="5"/>
              <w:spacing w:before="107"/>
              <w:ind w:left="9"/>
              <w:jc w:val="center"/>
              <w:rPr>
                <w:rFonts w:ascii="Arial Narrow"/>
                <w:sz w:val="28"/>
              </w:rPr>
            </w:pPr>
            <w:r>
              <w:rPr>
                <w:rFonts w:ascii="Arial Narrow"/>
                <w:w w:val="76"/>
                <w:sz w:val="28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7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0"/>
              <w:ind w:left="336" w:right="329"/>
              <w:jc w:val="center"/>
              <w:rPr>
                <w:rFonts w:ascii="Gill Sans MT"/>
                <w:sz w:val="27"/>
              </w:rPr>
            </w:pPr>
            <w:r>
              <w:rPr>
                <w:rFonts w:ascii="Gill Sans MT"/>
                <w:w w:val="110"/>
                <w:sz w:val="27"/>
              </w:rPr>
              <w:t>13</w:t>
            </w:r>
          </w:p>
        </w:tc>
        <w:tc>
          <w:tcPr>
            <w:tcW w:w="271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1"/>
              <w:ind w:left="671"/>
              <w:rPr>
                <w:rFonts w:hint="eastAsia" w:ascii="PMingLiU" w:eastAsia="PMingLiU"/>
                <w:sz w:val="29"/>
              </w:rPr>
            </w:pPr>
            <w:r>
              <w:rPr>
                <w:rFonts w:hint="eastAsia" w:ascii="PMingLiU" w:eastAsia="PMingLiU"/>
                <w:sz w:val="29"/>
              </w:rPr>
              <w:t>杭州湾新区</w:t>
            </w:r>
          </w:p>
        </w:tc>
        <w:tc>
          <w:tcPr>
            <w:tcW w:w="241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02"/>
              <w:ind w:left="8"/>
              <w:jc w:val="center"/>
              <w:rPr>
                <w:rFonts w:ascii="Arial Narrow"/>
                <w:sz w:val="28"/>
              </w:rPr>
            </w:pPr>
            <w:r>
              <w:rPr>
                <w:rFonts w:ascii="Arial Narrow"/>
                <w:w w:val="78"/>
                <w:sz w:val="28"/>
              </w:rPr>
              <w:t>6</w:t>
            </w:r>
          </w:p>
        </w:tc>
        <w:tc>
          <w:tcPr>
            <w:tcW w:w="2441" w:type="dxa"/>
            <w:tcBorders>
              <w:left w:val="single" w:color="000000" w:sz="4" w:space="0"/>
            </w:tcBorders>
          </w:tcPr>
          <w:p>
            <w:pPr>
              <w:pStyle w:val="5"/>
              <w:spacing w:before="113"/>
              <w:ind w:left="1"/>
              <w:jc w:val="center"/>
              <w:rPr>
                <w:rFonts w:ascii="Gill Sans MT"/>
                <w:sz w:val="27"/>
              </w:rPr>
            </w:pPr>
            <w:r>
              <w:rPr>
                <w:rFonts w:ascii="Gill Sans MT"/>
                <w:w w:val="82"/>
                <w:sz w:val="27"/>
              </w:rP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99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565"/>
              </w:tabs>
              <w:spacing w:before="122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计</w:t>
            </w:r>
          </w:p>
        </w:tc>
        <w:tc>
          <w:tcPr>
            <w:tcW w:w="241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4"/>
              <w:ind w:left="136" w:right="148"/>
              <w:jc w:val="center"/>
              <w:rPr>
                <w:rFonts w:ascii="Gill Sans MT"/>
                <w:sz w:val="27"/>
              </w:rPr>
            </w:pPr>
            <w:r>
              <w:rPr>
                <w:rFonts w:ascii="Gill Sans MT"/>
                <w:sz w:val="27"/>
              </w:rPr>
              <w:t>120</w:t>
            </w:r>
          </w:p>
        </w:tc>
        <w:tc>
          <w:tcPr>
            <w:tcW w:w="2441" w:type="dxa"/>
            <w:tcBorders>
              <w:left w:val="single" w:color="000000" w:sz="4" w:space="0"/>
            </w:tcBorders>
          </w:tcPr>
          <w:p>
            <w:pPr>
              <w:pStyle w:val="5"/>
              <w:spacing w:before="115"/>
              <w:ind w:left="151" w:right="159"/>
              <w:jc w:val="center"/>
              <w:rPr>
                <w:rFonts w:ascii="Gill Sans MT"/>
                <w:sz w:val="27"/>
              </w:rPr>
            </w:pPr>
            <w:r>
              <w:rPr>
                <w:rFonts w:ascii="Gill Sans MT"/>
                <w:sz w:val="27"/>
              </w:rPr>
              <w:t>138</w:t>
            </w:r>
          </w:p>
        </w:tc>
      </w:tr>
    </w:tbl>
    <w:p>
      <w:pPr>
        <w:spacing w:after="0"/>
        <w:jc w:val="center"/>
        <w:rPr>
          <w:rFonts w:ascii="Gill Sans MT"/>
          <w:sz w:val="27"/>
        </w:rPr>
        <w:sectPr>
          <w:type w:val="continuous"/>
          <w:pgSz w:w="11910" w:h="16850"/>
          <w:pgMar w:top="1400" w:right="1060" w:bottom="280" w:left="1300" w:header="720" w:footer="720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Gill Sans MT">
    <w:altName w:val="Yu Gothic UI"/>
    <w:panose1 w:val="020B0502020104020203"/>
    <w:charset w:val="00"/>
    <w:family w:val="swiss"/>
    <w:pitch w:val="default"/>
    <w:sig w:usb0="00000000" w:usb1="00000000" w:usb2="00000000" w:usb3="00000000" w:csb0="20000003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Aparajita">
    <w:altName w:val="Segoe Print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73BEE"/>
    <w:rsid w:val="4597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PMingLiU" w:hAnsi="PMingLiU" w:eastAsia="PMingLiU" w:cs="PMingLiU"/>
      <w:sz w:val="32"/>
      <w:szCs w:val="32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2021-09-03T09:08:00Z</dcterms:created>
  <dc:creator>qqq</dc:creator>
  <cp:lastModifiedBy>qqq</cp:lastModifiedBy>
  <dcterms:modified xsi:type="dcterms:W3CDTF">2021-09-03T09:08:59Z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8A60F10B389045FBBBEF5E2DF32B7FDD</vt:lpwstr>
  </property>
</Properties>
</file>