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shd w:val="clear" w:fill="EFF3F8"/>
        <w:spacing w:before="0" w:beforeAutospacing="0" w:after="0" w:afterAutospacing="0" w:line="560" w:lineRule="atLeast"/>
        <w:ind w:left="0" w:right="0" w:firstLine="0"/>
        <w:jc w:val="both"/>
        <w:rPr>
          <w:rFonts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6"/>
          <w:szCs w:val="36"/>
        </w:rPr>
      </w:pPr>
      <w:r>
        <w:rPr>
          <w:rFonts w:ascii="仿宋_GB2312" w:hAnsi="方正小标宋简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EFF3F8"/>
        </w:rPr>
        <w:t>附件：</w:t>
      </w:r>
    </w:p>
    <w:p>
      <w:pPr>
        <w:pStyle w:val="3"/>
        <w:keepNext w:val="0"/>
        <w:keepLines w:val="0"/>
        <w:widowControl/>
        <w:suppressLineNumbers w:val="0"/>
        <w:shd w:val="clear" w:fill="EFF3F8"/>
        <w:spacing w:before="0" w:beforeAutospacing="0" w:after="0" w:afterAutospacing="0" w:line="580" w:lineRule="atLeast"/>
        <w:ind w:left="0" w:right="0" w:firstLine="0"/>
        <w:jc w:val="center"/>
        <w:rPr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6"/>
          <w:szCs w:val="36"/>
        </w:rPr>
      </w:pPr>
      <w:r>
        <w:rPr>
          <w:rFonts w:ascii="黑体" w:hAnsi="宋体" w:eastAsia="黑体" w:cs="黑体"/>
          <w:i w:val="0"/>
          <w:caps w:val="0"/>
          <w:color w:val="000000"/>
          <w:spacing w:val="0"/>
          <w:sz w:val="32"/>
          <w:szCs w:val="32"/>
          <w:u w:val="single"/>
          <w:shd w:val="clear" w:fill="EFF3F8"/>
        </w:rPr>
        <w:t>  2020年度  </w:t>
      </w: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32"/>
          <w:szCs w:val="32"/>
          <w:shd w:val="clear" w:fill="EFF3F8"/>
        </w:rPr>
        <w:t>奉化区工业销售收入奖励申报表</w:t>
      </w:r>
    </w:p>
    <w:tbl>
      <w:tblPr>
        <w:tblW w:w="9137" w:type="dxa"/>
        <w:tblInd w:w="13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EFF3F8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13"/>
        <w:gridCol w:w="3777"/>
        <w:gridCol w:w="1499"/>
        <w:gridCol w:w="194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EFF3F8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7" w:hRule="atLeast"/>
        </w:trPr>
        <w:tc>
          <w:tcPr>
            <w:tcW w:w="19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企业名称（盖章）</w:t>
            </w:r>
          </w:p>
        </w:tc>
        <w:tc>
          <w:tcPr>
            <w:tcW w:w="37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149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法人代码</w:t>
            </w:r>
          </w:p>
        </w:tc>
        <w:tc>
          <w:tcPr>
            <w:tcW w:w="19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7" w:hRule="atLeast"/>
        </w:trPr>
        <w:tc>
          <w:tcPr>
            <w:tcW w:w="19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法人姓名</w:t>
            </w:r>
          </w:p>
        </w:tc>
        <w:tc>
          <w:tcPr>
            <w:tcW w:w="37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联系手机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7" w:hRule="atLeast"/>
        </w:trPr>
        <w:tc>
          <w:tcPr>
            <w:tcW w:w="19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联系人姓名</w:t>
            </w:r>
          </w:p>
        </w:tc>
        <w:tc>
          <w:tcPr>
            <w:tcW w:w="37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联系手机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7" w:hRule="atLeast"/>
        </w:trPr>
        <w:tc>
          <w:tcPr>
            <w:tcW w:w="19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企业详细地址</w:t>
            </w:r>
          </w:p>
        </w:tc>
        <w:tc>
          <w:tcPr>
            <w:tcW w:w="722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7" w:hRule="atLeast"/>
        </w:trPr>
        <w:tc>
          <w:tcPr>
            <w:tcW w:w="19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申报对象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归属区域</w:t>
            </w:r>
          </w:p>
        </w:tc>
        <w:tc>
          <w:tcPr>
            <w:tcW w:w="722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7" w:hRule="atLeast"/>
        </w:trPr>
        <w:tc>
          <w:tcPr>
            <w:tcW w:w="19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基本户开户银行</w:t>
            </w:r>
          </w:p>
        </w:tc>
        <w:tc>
          <w:tcPr>
            <w:tcW w:w="722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7" w:hRule="atLeast"/>
        </w:trPr>
        <w:tc>
          <w:tcPr>
            <w:tcW w:w="19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银行账号</w:t>
            </w:r>
          </w:p>
        </w:tc>
        <w:tc>
          <w:tcPr>
            <w:tcW w:w="722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7" w:hRule="atLeast"/>
        </w:trPr>
        <w:tc>
          <w:tcPr>
            <w:tcW w:w="19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销售收入</w:t>
            </w:r>
          </w:p>
        </w:tc>
        <w:tc>
          <w:tcPr>
            <w:tcW w:w="722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single"/>
              </w:rPr>
              <w:t>       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年度销售收入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single"/>
              </w:rPr>
              <w:t>       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亿元，首次突破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single"/>
              </w:rPr>
              <w:t>      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亿元。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7" w:hRule="atLeast"/>
        </w:trPr>
        <w:tc>
          <w:tcPr>
            <w:tcW w:w="19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申请奖励金额（万元）</w:t>
            </w:r>
          </w:p>
        </w:tc>
        <w:tc>
          <w:tcPr>
            <w:tcW w:w="37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149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申请时间</w:t>
            </w:r>
          </w:p>
        </w:tc>
        <w:tc>
          <w:tcPr>
            <w:tcW w:w="19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7" w:hRule="atLeast"/>
        </w:trPr>
        <w:tc>
          <w:tcPr>
            <w:tcW w:w="9137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以下由区统计局、区经信局进行审核填写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72" w:hRule="atLeast"/>
        </w:trPr>
        <w:tc>
          <w:tcPr>
            <w:tcW w:w="19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统计局审核年度销售收入</w:t>
            </w:r>
          </w:p>
        </w:tc>
        <w:tc>
          <w:tcPr>
            <w:tcW w:w="722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经审核，2020年度销售收入符合首次突破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single"/>
              </w:rPr>
              <w:t>     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亿元。（盖章）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如不符合，原因：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1920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1920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1200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统计局核定人：             核定时间：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62" w:hRule="atLeast"/>
        </w:trPr>
        <w:tc>
          <w:tcPr>
            <w:tcW w:w="19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经信局审核奖励金额</w:t>
            </w:r>
          </w:p>
        </w:tc>
        <w:tc>
          <w:tcPr>
            <w:tcW w:w="722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经审核，奖励金额为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single"/>
              </w:rPr>
              <w:t>      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万元。（盖章）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        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1200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 经信局核定人：             核定时间：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1200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A56697"/>
    <w:rsid w:val="0EA56697"/>
    <w:rsid w:val="2666394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2021-07-16T01:35:00Z</dcterms:created>
  <dc:creator>Administrator</dc:creator>
  <cp:lastModifiedBy>小可</cp:lastModifiedBy>
  <dcterms:modified xsi:type="dcterms:W3CDTF">2021-09-15T02:01:52Z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