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附件2</w:t>
      </w:r>
    </w:p>
    <w:p>
      <w:pPr>
        <w:tabs>
          <w:tab w:val="left" w:pos="8736"/>
        </w:tabs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</w:rPr>
        <w:t>浙江省知识产权示范企业申报材料清单</w:t>
      </w:r>
    </w:p>
    <w:bookmarkEnd w:id="0"/>
    <w:p>
      <w:pPr>
        <w:spacing w:line="24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一、浙江省知识产权示范企业申报表</w:t>
      </w: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二、申报证明材料</w:t>
      </w:r>
    </w:p>
    <w:p>
      <w:pPr>
        <w:pStyle w:val="2"/>
        <w:spacing w:line="240" w:lineRule="auto"/>
        <w:ind w:firstLine="960" w:firstLineChars="300"/>
        <w:rPr>
          <w:rFonts w:ascii="Times New Roman" w:eastAsia="仿宋_GB2312"/>
          <w:szCs w:val="32"/>
        </w:rPr>
      </w:pPr>
      <w:r>
        <w:rPr>
          <w:rFonts w:hint="eastAsia" w:ascii="Times New Roman" w:eastAsia="仿宋_GB2312"/>
          <w:szCs w:val="32"/>
        </w:rPr>
        <w:t>1、营业执照（加盖公章）</w:t>
      </w:r>
    </w:p>
    <w:p>
      <w:pPr>
        <w:pStyle w:val="2"/>
        <w:spacing w:line="240" w:lineRule="auto"/>
        <w:ind w:firstLine="960" w:firstLineChars="300"/>
        <w:rPr>
          <w:rFonts w:ascii="Times New Roman" w:eastAsia="仿宋_GB2312"/>
          <w:szCs w:val="32"/>
        </w:rPr>
      </w:pPr>
      <w:r>
        <w:rPr>
          <w:rFonts w:hint="eastAsia" w:ascii="Times New Roman" w:eastAsia="仿宋_GB2312"/>
          <w:szCs w:val="32"/>
        </w:rPr>
        <w:t>2、浙江省卓越管理评价或知识产权管理体系认证证书</w:t>
      </w:r>
    </w:p>
    <w:p>
      <w:pPr>
        <w:pStyle w:val="2"/>
        <w:spacing w:line="240" w:lineRule="auto"/>
        <w:ind w:firstLine="960" w:firstLineChars="300"/>
        <w:rPr>
          <w:rFonts w:ascii="Times New Roman" w:eastAsia="仿宋_GB2312"/>
          <w:szCs w:val="32"/>
        </w:rPr>
      </w:pPr>
      <w:r>
        <w:rPr>
          <w:rFonts w:hint="eastAsia" w:ascii="Times New Roman" w:eastAsia="仿宋_GB2312"/>
          <w:szCs w:val="32"/>
        </w:rPr>
        <w:t>3、企业知识产权管理台账（2018年至今）（原件请当地区县局核实）</w:t>
      </w:r>
    </w:p>
    <w:p>
      <w:pPr>
        <w:pStyle w:val="2"/>
        <w:spacing w:line="240" w:lineRule="auto"/>
        <w:ind w:firstLine="960" w:firstLineChars="300"/>
        <w:rPr>
          <w:rFonts w:ascii="Times New Roman" w:eastAsia="仿宋_GB2312"/>
          <w:szCs w:val="32"/>
        </w:rPr>
      </w:pPr>
      <w:r>
        <w:rPr>
          <w:rFonts w:hint="eastAsia" w:ascii="Times New Roman" w:eastAsia="仿宋_GB2312"/>
          <w:szCs w:val="32"/>
        </w:rPr>
        <w:t>4、提供有资质会计事务所出具的专利（地理标志）经济效益专项审计报告或申报企业财务部门盖章的专利（地理标志）经济效益证明</w:t>
      </w:r>
    </w:p>
    <w:p>
      <w:pPr>
        <w:pStyle w:val="2"/>
        <w:spacing w:line="240" w:lineRule="auto"/>
        <w:ind w:firstLine="960" w:firstLineChars="300"/>
        <w:rPr>
          <w:rFonts w:ascii="Times New Roman" w:eastAsia="仿宋_GB2312"/>
          <w:szCs w:val="32"/>
        </w:rPr>
      </w:pPr>
      <w:r>
        <w:rPr>
          <w:rFonts w:hint="eastAsia" w:ascii="Times New Roman" w:eastAsia="仿宋_GB2312"/>
          <w:szCs w:val="32"/>
        </w:rPr>
        <w:t>5、已认定为示范企业的相关证明</w:t>
      </w:r>
    </w:p>
    <w:p>
      <w:pPr>
        <w:pStyle w:val="2"/>
        <w:spacing w:line="240" w:lineRule="auto"/>
        <w:ind w:firstLine="960" w:firstLineChars="300"/>
        <w:rPr>
          <w:rFonts w:ascii="Times New Roman" w:eastAsia="仿宋_GB2312"/>
          <w:szCs w:val="32"/>
        </w:rPr>
      </w:pPr>
      <w:r>
        <w:rPr>
          <w:rFonts w:hint="eastAsia" w:ascii="Times New Roman" w:eastAsia="仿宋_GB2312"/>
          <w:szCs w:val="32"/>
        </w:rPr>
        <w:t>6、属地局出具的无违法违规、严重失信、恶意侵犯他人知识产权行为及无重大责任事故的审核意见</w:t>
      </w:r>
    </w:p>
    <w:p>
      <w:pPr>
        <w:pStyle w:val="2"/>
        <w:spacing w:line="240" w:lineRule="auto"/>
        <w:ind w:firstLine="960" w:firstLineChars="300"/>
        <w:rPr>
          <w:rFonts w:ascii="Times New Roman" w:eastAsia="仿宋_GB2312"/>
          <w:szCs w:val="32"/>
        </w:rPr>
      </w:pPr>
      <w:r>
        <w:rPr>
          <w:rFonts w:hint="eastAsia" w:ascii="Times New Roman" w:eastAsia="仿宋_GB2312"/>
          <w:szCs w:val="32"/>
        </w:rPr>
        <w:t>7、符合优先推荐的相关证明</w:t>
      </w:r>
    </w:p>
    <w:p>
      <w:pPr>
        <w:pStyle w:val="2"/>
        <w:spacing w:line="240" w:lineRule="auto"/>
        <w:ind w:firstLine="960" w:firstLineChars="300"/>
        <w:rPr>
          <w:rFonts w:ascii="Times New Roman" w:eastAsia="仿宋_GB2312"/>
          <w:szCs w:val="32"/>
        </w:rPr>
      </w:pPr>
      <w:r>
        <w:rPr>
          <w:rFonts w:hint="eastAsia" w:ascii="Times New Roman" w:eastAsia="仿宋_GB2312"/>
          <w:szCs w:val="32"/>
        </w:rPr>
        <w:t>8、其他必需的证明材料</w:t>
      </w:r>
    </w:p>
    <w:p>
      <w:pPr>
        <w:pStyle w:val="2"/>
        <w:spacing w:line="240" w:lineRule="auto"/>
        <w:ind w:firstLine="960" w:firstLineChars="300"/>
        <w:rPr>
          <w:rFonts w:ascii="Times New Roman" w:eastAsia="仿宋_GB2312"/>
          <w:szCs w:val="32"/>
        </w:rPr>
      </w:pPr>
      <w:r>
        <w:rPr>
          <w:rFonts w:hint="eastAsia" w:ascii="Times New Roman" w:eastAsia="仿宋_GB2312"/>
          <w:szCs w:val="32"/>
        </w:rPr>
        <w:t>（注：申报表与证明材料需单独编制页码。）</w:t>
      </w:r>
    </w:p>
    <w:p>
      <w:pPr>
        <w:pStyle w:val="2"/>
        <w:ind w:firstLine="640"/>
        <w:rPr>
          <w:rFonts w:ascii="Times New Roman" w:eastAsia="仿宋_GB2312"/>
          <w:szCs w:val="32"/>
        </w:rPr>
      </w:pPr>
      <w:r>
        <w:rPr>
          <w:rFonts w:hint="eastAsia" w:ascii="Times New Roman" w:eastAsia="仿宋_GB2312"/>
          <w:szCs w:val="32"/>
        </w:rPr>
        <w:t>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54CBA"/>
    <w:rsid w:val="1135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3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3"/>
    <w:pPr>
      <w:widowControl w:val="0"/>
      <w:spacing w:line="560" w:lineRule="exact"/>
      <w:ind w:firstLine="720" w:firstLineChars="200"/>
    </w:pPr>
    <w:rPr>
      <w:rFonts w:ascii="楷体_GB2312" w:hAnsi="Times New Roman" w:eastAsia="楷体_GB2312" w:cs="Times New Roman"/>
      <w:kern w:val="2"/>
      <w:sz w:val="32"/>
      <w:szCs w:val="24"/>
      <w:lang w:val="en-US" w:eastAsia="zh-CN" w:bidi="ar-SA"/>
    </w:rPr>
  </w:style>
  <w:style w:type="paragraph" w:styleId="3">
    <w:name w:val="Title"/>
    <w:next w:val="1"/>
    <w:qFormat/>
    <w:uiPriority w:val="0"/>
    <w:pPr>
      <w:widowControl w:val="0"/>
      <w:spacing w:line="560" w:lineRule="exact"/>
      <w:ind w:firstLine="720" w:firstLineChars="200"/>
      <w:jc w:val="center"/>
      <w:outlineLvl w:val="0"/>
    </w:pPr>
    <w:rPr>
      <w:rFonts w:ascii="方正小标宋_GBK" w:hAnsi="方正小标宋_GBK" w:eastAsia="方正小标宋_GBK" w:cs="方正小标宋_GBK"/>
      <w:kern w:val="2"/>
      <w:sz w:val="44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2021-11-15T07:44:00Z</dcterms:created>
  <dc:creator>将之</dc:creator>
  <cp:lastModifiedBy>将之</cp:lastModifiedBy>
  <dcterms:modified xsi:type="dcterms:W3CDTF">2021-11-15T07:44:17Z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75A213ACB0F64CA7939E0A8A4BA82663</vt:lpwstr>
  </property>
</Properties>
</file>