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3" w:lineRule="exact"/>
        <w:ind w:firstLine="1670"/>
        <w:textAlignment w:val="center"/>
      </w:pPr>
      <w:r>
        <w:drawing>
          <wp:inline distT="0" distB="0" distL="0" distR="0">
            <wp:extent cx="4191635" cy="332105"/>
            <wp:effectExtent l="0" t="0" r="0" b="10795"/>
            <wp:docPr id="11" name="IM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 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92143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/>
    <w:p>
      <w:pPr>
        <w:spacing w:line="66" w:lineRule="exact"/>
      </w:pPr>
    </w:p>
    <w:tbl>
      <w:tblPr>
        <w:tblStyle w:val="4"/>
        <w:tblW w:w="9488" w:type="dxa"/>
        <w:tblInd w:w="7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364"/>
        <w:gridCol w:w="1481"/>
        <w:gridCol w:w="226"/>
        <w:gridCol w:w="1229"/>
        <w:gridCol w:w="103"/>
        <w:gridCol w:w="1934"/>
        <w:gridCol w:w="1148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7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line="289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55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园区名称</w:t>
            </w:r>
          </w:p>
        </w:tc>
        <w:tc>
          <w:tcPr>
            <w:tcW w:w="7485" w:type="dxa"/>
            <w:gridSpan w:val="7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line="343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30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运营管理机构</w:t>
            </w:r>
          </w:p>
        </w:tc>
        <w:tc>
          <w:tcPr>
            <w:tcW w:w="1364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7" w:type="dxa"/>
            <w:gridSpan w:val="2"/>
            <w:shd w:val="clear" w:color="auto" w:fill="FFFFFF"/>
            <w:vAlign w:val="top"/>
          </w:tcPr>
          <w:p>
            <w:pPr>
              <w:spacing w:before="209" w:line="521" w:lineRule="exact"/>
              <w:ind w:firstLine="38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position w:val="21"/>
                <w:sz w:val="24"/>
                <w:szCs w:val="24"/>
              </w:rPr>
              <w:t>运营管理</w:t>
            </w:r>
          </w:p>
          <w:p>
            <w:pPr>
              <w:spacing w:line="204" w:lineRule="auto"/>
              <w:ind w:firstLine="38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7"/>
                <w:sz w:val="24"/>
                <w:szCs w:val="24"/>
              </w:rPr>
              <w:t>机构性质</w:t>
            </w:r>
          </w:p>
        </w:tc>
        <w:tc>
          <w:tcPr>
            <w:tcW w:w="4414" w:type="dxa"/>
            <w:gridSpan w:val="4"/>
            <w:shd w:val="clear" w:color="auto" w:fill="FFFFFF"/>
            <w:vAlign w:val="top"/>
          </w:tcPr>
          <w:p>
            <w:pPr>
              <w:spacing w:before="209" w:line="185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□政府</w:t>
            </w:r>
            <w:r>
              <w:rPr>
                <w:rFonts w:ascii="仿宋" w:hAnsi="仿宋" w:eastAsia="仿宋" w:cs="仿宋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4"/>
                <w:sz w:val="24"/>
                <w:szCs w:val="24"/>
              </w:rPr>
              <w:t>□政府派出机构</w:t>
            </w:r>
          </w:p>
          <w:p>
            <w:pPr>
              <w:spacing w:before="280" w:line="185" w:lineRule="auto"/>
              <w:ind w:firstLine="1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□国有企业</w:t>
            </w:r>
            <w:r>
              <w:rPr>
                <w:rFonts w:ascii="仿宋" w:hAnsi="仿宋" w:eastAsia="仿宋" w:cs="仿宋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□民营企业</w:t>
            </w:r>
            <w:r>
              <w:rPr>
                <w:rFonts w:ascii="仿宋" w:hAnsi="仿宋" w:eastAsia="仿宋" w:cs="仿宋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5"/>
                <w:sz w:val="24"/>
                <w:szCs w:val="24"/>
              </w:rPr>
              <w:t>□其他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6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line="378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园区设立时间</w:t>
            </w:r>
          </w:p>
        </w:tc>
        <w:tc>
          <w:tcPr>
            <w:tcW w:w="1364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7" w:type="dxa"/>
            <w:gridSpan w:val="2"/>
            <w:shd w:val="clear" w:color="auto" w:fill="FFFFFF"/>
            <w:vAlign w:val="top"/>
          </w:tcPr>
          <w:p>
            <w:pPr>
              <w:spacing w:before="250" w:line="520" w:lineRule="exact"/>
              <w:ind w:firstLine="15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position w:val="21"/>
                <w:sz w:val="24"/>
                <w:szCs w:val="24"/>
              </w:rPr>
              <w:t>运营管理机构</w:t>
            </w:r>
          </w:p>
          <w:p>
            <w:pPr>
              <w:spacing w:line="204" w:lineRule="auto"/>
              <w:ind w:firstLine="51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负责人</w:t>
            </w:r>
          </w:p>
        </w:tc>
        <w:tc>
          <w:tcPr>
            <w:tcW w:w="1332" w:type="dxa"/>
            <w:gridSpan w:val="2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-3810</wp:posOffset>
                  </wp:positionH>
                  <wp:positionV relativeFrom="topMargin">
                    <wp:posOffset>7620</wp:posOffset>
                  </wp:positionV>
                  <wp:extent cx="12065" cy="696595"/>
                  <wp:effectExtent l="0" t="0" r="6985" b="8255"/>
                  <wp:wrapNone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96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4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spacing w:before="250" w:line="520" w:lineRule="exact"/>
              <w:ind w:firstLine="52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position w:val="21"/>
                <w:sz w:val="24"/>
                <w:szCs w:val="24"/>
              </w:rPr>
              <w:t>实际建成</w:t>
            </w:r>
          </w:p>
          <w:p>
            <w:pPr>
              <w:spacing w:line="204" w:lineRule="auto"/>
              <w:ind w:firstLine="11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w w:val="99"/>
                <w:sz w:val="24"/>
                <w:szCs w:val="24"/>
              </w:rPr>
              <w:t>建筑面积（万</w:t>
            </w:r>
            <w:r>
              <w:rPr>
                <w:rFonts w:ascii="Segoe UI Symbol" w:hAnsi="Segoe UI Symbol" w:eastAsia="Segoe UI Symbol" w:cs="Segoe UI Symbol"/>
                <w:spacing w:val="-16"/>
                <w:w w:val="99"/>
                <w:sz w:val="24"/>
                <w:szCs w:val="24"/>
              </w:rPr>
              <w:t>㎡</w:t>
            </w:r>
            <w:r>
              <w:rPr>
                <w:rFonts w:ascii="Segoe UI Symbol" w:hAnsi="Segoe UI Symbol" w:eastAsia="Segoe UI Symbol" w:cs="Segoe UI Symbo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6"/>
                <w:w w:val="99"/>
                <w:sz w:val="24"/>
                <w:szCs w:val="24"/>
              </w:rPr>
              <w:t>）</w:t>
            </w:r>
          </w:p>
        </w:tc>
        <w:tc>
          <w:tcPr>
            <w:tcW w:w="1148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before="225" w:line="185" w:lineRule="auto"/>
              <w:ind w:firstLine="32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sz w:val="24"/>
                <w:szCs w:val="24"/>
              </w:rPr>
              <w:t>园内企业数量</w:t>
            </w:r>
          </w:p>
          <w:p>
            <w:pPr>
              <w:spacing w:before="280" w:line="185" w:lineRule="auto"/>
              <w:ind w:firstLine="64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（个）</w:t>
            </w:r>
          </w:p>
        </w:tc>
        <w:tc>
          <w:tcPr>
            <w:tcW w:w="1364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7" w:type="dxa"/>
            <w:gridSpan w:val="2"/>
            <w:shd w:val="clear" w:color="auto" w:fill="FFFFFF"/>
            <w:vAlign w:val="top"/>
          </w:tcPr>
          <w:p>
            <w:pPr>
              <w:spacing w:before="225" w:line="185" w:lineRule="auto"/>
              <w:ind w:firstLine="1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文创企业数量</w:t>
            </w:r>
          </w:p>
          <w:p>
            <w:pPr>
              <w:spacing w:before="280" w:line="185" w:lineRule="auto"/>
              <w:ind w:firstLine="49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（个）</w:t>
            </w:r>
          </w:p>
        </w:tc>
        <w:tc>
          <w:tcPr>
            <w:tcW w:w="1332" w:type="dxa"/>
            <w:gridSpan w:val="2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rightMargin">
                    <wp:posOffset>-3810</wp:posOffset>
                  </wp:positionH>
                  <wp:positionV relativeFrom="topMargin">
                    <wp:posOffset>10795</wp:posOffset>
                  </wp:positionV>
                  <wp:extent cx="12065" cy="659765"/>
                  <wp:effectExtent l="0" t="0" r="6985" b="6985"/>
                  <wp:wrapNone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659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4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spacing w:before="225" w:line="185" w:lineRule="auto"/>
              <w:ind w:firstLine="293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文创企业占比</w:t>
            </w:r>
          </w:p>
          <w:p>
            <w:pPr>
              <w:spacing w:before="281" w:line="198" w:lineRule="auto"/>
              <w:ind w:firstLine="63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（</w:t>
            </w:r>
            <w:r>
              <w:rPr>
                <w:rFonts w:ascii="Times New Roman" w:hAnsi="Times New Roman" w:eastAsia="Times New Roman" w:cs="Times New Roman"/>
                <w:spacing w:val="-4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）</w:t>
            </w:r>
          </w:p>
        </w:tc>
        <w:tc>
          <w:tcPr>
            <w:tcW w:w="1148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before="271" w:line="185" w:lineRule="auto"/>
              <w:ind w:firstLine="44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园区总营收</w:t>
            </w:r>
          </w:p>
          <w:p>
            <w:pPr>
              <w:spacing w:before="280" w:line="185" w:lineRule="auto"/>
              <w:ind w:firstLine="52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5"/>
                <w:sz w:val="24"/>
                <w:szCs w:val="24"/>
              </w:rPr>
              <w:t>（万元）</w:t>
            </w:r>
          </w:p>
        </w:tc>
        <w:tc>
          <w:tcPr>
            <w:tcW w:w="1364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7" w:type="dxa"/>
            <w:gridSpan w:val="2"/>
            <w:shd w:val="clear" w:color="auto" w:fill="FFFFFF"/>
            <w:vAlign w:val="top"/>
          </w:tcPr>
          <w:p>
            <w:pPr>
              <w:spacing w:before="272" w:line="521" w:lineRule="exact"/>
              <w:ind w:firstLine="39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position w:val="21"/>
                <w:sz w:val="24"/>
                <w:szCs w:val="24"/>
              </w:rPr>
              <w:t>文创产业</w:t>
            </w:r>
          </w:p>
          <w:p>
            <w:pPr>
              <w:spacing w:line="204" w:lineRule="auto"/>
              <w:ind w:firstLine="1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sz w:val="24"/>
                <w:szCs w:val="24"/>
              </w:rPr>
              <w:t>总营收（万元）</w:t>
            </w:r>
          </w:p>
        </w:tc>
        <w:tc>
          <w:tcPr>
            <w:tcW w:w="1332" w:type="dxa"/>
            <w:gridSpan w:val="2"/>
            <w:tcBorders>
              <w:right w:val="nil"/>
            </w:tcBorders>
            <w:vAlign w:val="top"/>
          </w:tcPr>
          <w:p>
            <w:pPr>
              <w:rPr>
                <w:rFonts w:ascii="宋体"/>
                <w:sz w:val="21"/>
              </w:rPr>
            </w:pPr>
            <w: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rightMargin">
                    <wp:posOffset>-3810</wp:posOffset>
                  </wp:positionH>
                  <wp:positionV relativeFrom="topMargin">
                    <wp:posOffset>10795</wp:posOffset>
                  </wp:positionV>
                  <wp:extent cx="12065" cy="717550"/>
                  <wp:effectExtent l="0" t="0" r="6985" b="6350"/>
                  <wp:wrapNone/>
                  <wp:docPr id="14" name="IM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 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7178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34" w:type="dxa"/>
            <w:tcBorders>
              <w:left w:val="nil"/>
            </w:tcBorders>
            <w:shd w:val="clear" w:color="auto" w:fill="FFFFFF"/>
            <w:vAlign w:val="top"/>
          </w:tcPr>
          <w:p>
            <w:pPr>
              <w:spacing w:before="272" w:line="521" w:lineRule="exact"/>
              <w:ind w:firstLine="521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1"/>
                <w:position w:val="21"/>
                <w:sz w:val="24"/>
                <w:szCs w:val="24"/>
              </w:rPr>
              <w:t>文创产业</w:t>
            </w:r>
          </w:p>
          <w:p>
            <w:pPr>
              <w:spacing w:line="204" w:lineRule="auto"/>
              <w:ind w:firstLine="135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总营收占比（</w:t>
            </w:r>
            <w:r>
              <w:rPr>
                <w:rFonts w:ascii="Times New Roman" w:hAnsi="Times New Roman" w:eastAsia="Times New Roman" w:cs="Times New Roman"/>
                <w:spacing w:val="-12"/>
                <w:sz w:val="24"/>
                <w:szCs w:val="24"/>
              </w:rPr>
              <w:t>%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）</w:t>
            </w:r>
          </w:p>
        </w:tc>
        <w:tc>
          <w:tcPr>
            <w:tcW w:w="1148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6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before="230" w:line="518" w:lineRule="exact"/>
              <w:ind w:firstLine="314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position w:val="20"/>
                <w:sz w:val="24"/>
                <w:szCs w:val="24"/>
              </w:rPr>
              <w:t>文化产业税收</w:t>
            </w:r>
          </w:p>
          <w:p>
            <w:pPr>
              <w:spacing w:line="204" w:lineRule="auto"/>
              <w:ind w:firstLine="31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0"/>
                <w:sz w:val="24"/>
                <w:szCs w:val="24"/>
              </w:rPr>
              <w:t>总额（万元）</w:t>
            </w:r>
          </w:p>
        </w:tc>
        <w:tc>
          <w:tcPr>
            <w:tcW w:w="1364" w:type="dxa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  <w:tc>
          <w:tcPr>
            <w:tcW w:w="1707" w:type="dxa"/>
            <w:gridSpan w:val="2"/>
            <w:shd w:val="clear" w:color="auto" w:fill="FFFFFF"/>
            <w:vAlign w:val="top"/>
          </w:tcPr>
          <w:p>
            <w:pPr>
              <w:spacing w:line="361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66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主导产业门类</w:t>
            </w:r>
          </w:p>
        </w:tc>
        <w:tc>
          <w:tcPr>
            <w:tcW w:w="4414" w:type="dxa"/>
            <w:gridSpan w:val="4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1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3" w:lineRule="auto"/>
              <w:rPr>
                <w:rFonts w:ascii="宋体"/>
                <w:sz w:val="21"/>
              </w:rPr>
            </w:pPr>
          </w:p>
          <w:p>
            <w:pPr>
              <w:spacing w:before="78" w:line="520" w:lineRule="exact"/>
              <w:ind w:firstLine="5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6"/>
                <w:position w:val="21"/>
                <w:sz w:val="24"/>
                <w:szCs w:val="24"/>
              </w:rPr>
              <w:t>申报单位</w:t>
            </w:r>
          </w:p>
          <w:p>
            <w:pPr>
              <w:spacing w:line="204" w:lineRule="auto"/>
              <w:ind w:firstLine="607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见</w:t>
            </w:r>
          </w:p>
        </w:tc>
        <w:tc>
          <w:tcPr>
            <w:tcW w:w="2845" w:type="dxa"/>
            <w:gridSpan w:val="2"/>
            <w:shd w:val="clear" w:color="auto" w:fill="FFFFFF"/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898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35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  <w:tc>
          <w:tcPr>
            <w:tcW w:w="1455" w:type="dxa"/>
            <w:gridSpan w:val="2"/>
            <w:shd w:val="clear" w:color="auto" w:fill="FFFFFF"/>
            <w:vAlign w:val="top"/>
          </w:tcPr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line="272" w:lineRule="auto"/>
              <w:rPr>
                <w:rFonts w:ascii="宋体"/>
                <w:sz w:val="21"/>
              </w:rPr>
            </w:pPr>
          </w:p>
          <w:p>
            <w:pPr>
              <w:spacing w:before="78" w:line="401" w:lineRule="auto"/>
              <w:ind w:left="336" w:right="249" w:hanging="7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9"/>
                <w:sz w:val="24"/>
                <w:szCs w:val="24"/>
              </w:rPr>
              <w:t>推荐单位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意</w:t>
            </w:r>
            <w:r>
              <w:rPr>
                <w:rFonts w:ascii="仿宋" w:hAnsi="仿宋" w:eastAsia="仿宋" w:cs="仿宋"/>
                <w:spacing w:val="2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3"/>
                <w:sz w:val="24"/>
                <w:szCs w:val="24"/>
              </w:rPr>
              <w:t>见</w:t>
            </w:r>
          </w:p>
        </w:tc>
        <w:tc>
          <w:tcPr>
            <w:tcW w:w="3185" w:type="dxa"/>
            <w:gridSpan w:val="3"/>
            <w:shd w:val="clear" w:color="auto" w:fill="FFFFFF"/>
            <w:vAlign w:val="top"/>
          </w:tcPr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line="245" w:lineRule="auto"/>
              <w:rPr>
                <w:rFonts w:ascii="宋体"/>
                <w:sz w:val="21"/>
              </w:rPr>
            </w:pPr>
          </w:p>
          <w:p>
            <w:pPr>
              <w:spacing w:before="78" w:line="185" w:lineRule="auto"/>
              <w:ind w:firstLine="1082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20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36"/>
                <w:sz w:val="24"/>
                <w:szCs w:val="24"/>
              </w:rPr>
              <w:t xml:space="preserve">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6" w:hRule="atLeast"/>
        </w:trPr>
        <w:tc>
          <w:tcPr>
            <w:tcW w:w="2003" w:type="dxa"/>
            <w:shd w:val="clear" w:color="auto" w:fill="FFFFFF"/>
            <w:vAlign w:val="top"/>
          </w:tcPr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line="250" w:lineRule="auto"/>
              <w:rPr>
                <w:rFonts w:ascii="宋体"/>
                <w:sz w:val="21"/>
              </w:rPr>
            </w:pPr>
          </w:p>
          <w:p>
            <w:pPr>
              <w:spacing w:before="78" w:line="521" w:lineRule="exact"/>
              <w:ind w:firstLine="56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5"/>
                <w:position w:val="21"/>
                <w:sz w:val="24"/>
                <w:szCs w:val="24"/>
              </w:rPr>
              <w:t>区文创办</w:t>
            </w:r>
          </w:p>
          <w:p>
            <w:pPr>
              <w:spacing w:line="204" w:lineRule="auto"/>
              <w:ind w:firstLine="539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8"/>
                <w:sz w:val="24"/>
                <w:szCs w:val="24"/>
              </w:rPr>
              <w:t>认定意见</w:t>
            </w:r>
          </w:p>
        </w:tc>
        <w:tc>
          <w:tcPr>
            <w:tcW w:w="7485" w:type="dxa"/>
            <w:gridSpan w:val="7"/>
            <w:shd w:val="clear" w:color="auto" w:fill="FFFFFF"/>
            <w:vAlign w:val="top"/>
          </w:tcPr>
          <w:p>
            <w:pPr>
              <w:rPr>
                <w:rFonts w:ascii="宋体"/>
                <w:sz w:val="21"/>
              </w:rPr>
            </w:pPr>
          </w:p>
        </w:tc>
      </w:tr>
    </w:tbl>
    <w:p>
      <w:pPr>
        <w:spacing w:before="33" w:line="185" w:lineRule="auto"/>
        <w:ind w:firstLine="338"/>
        <w:rPr>
          <w:rFonts w:ascii="仿宋" w:hAnsi="仿宋" w:eastAsia="仿宋" w:cs="仿宋"/>
          <w:sz w:val="24"/>
          <w:szCs w:val="24"/>
        </w:rPr>
      </w:pPr>
      <w:r>
        <w:rPr>
          <w:rFonts w:ascii="仿宋" w:hAnsi="仿宋" w:eastAsia="仿宋" w:cs="仿宋"/>
          <w:spacing w:val="-23"/>
          <w:w w:val="98"/>
          <w:sz w:val="24"/>
          <w:szCs w:val="24"/>
        </w:rPr>
        <w:t>填表人：</w:t>
      </w:r>
      <w:r>
        <w:rPr>
          <w:rFonts w:ascii="仿宋" w:hAnsi="仿宋" w:eastAsia="仿宋" w:cs="仿宋"/>
          <w:spacing w:val="2"/>
          <w:sz w:val="24"/>
          <w:szCs w:val="24"/>
        </w:rPr>
        <w:t xml:space="preserve">                  </w:t>
      </w:r>
      <w:r>
        <w:rPr>
          <w:rFonts w:ascii="仿宋" w:hAnsi="仿宋" w:eastAsia="仿宋" w:cs="仿宋"/>
          <w:spacing w:val="-23"/>
          <w:w w:val="98"/>
          <w:sz w:val="24"/>
          <w:szCs w:val="24"/>
        </w:rPr>
        <w:t>联系方式：</w:t>
      </w:r>
    </w:p>
    <w:p>
      <w:pPr>
        <w:sectPr>
          <w:footerReference r:id="rId5" w:type="default"/>
          <w:pgSz w:w="11907" w:h="16839"/>
          <w:pgMar w:top="1431" w:right="1142" w:bottom="1638" w:left="1260" w:header="0" w:footer="1442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5" w:lineRule="exact"/>
      <w:ind w:firstLine="36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8"/>
        <w:position w:val="-4"/>
        <w:sz w:val="28"/>
        <w:szCs w:val="28"/>
      </w:rPr>
      <w:t>－</w:t>
    </w:r>
    <w:r>
      <w:rPr>
        <w:rFonts w:ascii="宋体" w:hAnsi="宋体" w:eastAsia="宋体" w:cs="宋体"/>
        <w:spacing w:val="16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8"/>
        <w:position w:val="-4"/>
        <w:sz w:val="28"/>
        <w:szCs w:val="28"/>
      </w:rPr>
      <w:t>10</w:t>
    </w:r>
    <w:r>
      <w:rPr>
        <w:rFonts w:ascii="宋体" w:hAnsi="宋体" w:eastAsia="宋体" w:cs="宋体"/>
        <w:spacing w:val="-12"/>
        <w:position w:val="-4"/>
        <w:sz w:val="28"/>
        <w:szCs w:val="28"/>
      </w:rPr>
      <w:t xml:space="preserve"> </w:t>
    </w:r>
    <w:r>
      <w:rPr>
        <w:rFonts w:ascii="宋体" w:hAnsi="宋体" w:eastAsia="宋体" w:cs="宋体"/>
        <w:spacing w:val="-18"/>
        <w:position w:val="-4"/>
        <w:sz w:val="28"/>
        <w:szCs w:val="28"/>
      </w:rPr>
      <w:t>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A5FD5"/>
    <w:rsid w:val="1A3A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jpeg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4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2021-11-30T01:32:00Z</dcterms:created>
  <dc:creator>万博</dc:creator>
  <cp:lastModifiedBy>万博</cp:lastModifiedBy>
  <dcterms:modified xsi:type="dcterms:W3CDTF">2021-11-30T01:32:36Z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9ED7D69740BE46C6BFF01DBAD62337F4</vt:lpwstr>
  </property>
</Properties>
</file>