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jc w:val="center"/>
        <w:textAlignment w:val="auto"/>
        <w:outlineLvl w:val="0"/>
        <w:rPr>
          <w:rFonts w:hint="eastAsia" w:ascii="方正小标宋简体" w:hAnsi="新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新宋体" w:eastAsia="方正小标宋简体"/>
          <w:color w:val="000000"/>
          <w:sz w:val="44"/>
          <w:szCs w:val="44"/>
        </w:rPr>
        <w:t>浙江省科技型中小企业认定申请书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jc w:val="center"/>
        <w:textAlignment w:val="auto"/>
        <w:outlineLvl w:val="0"/>
        <w:rPr>
          <w:rFonts w:hint="default" w:ascii="方正小标宋简体" w:hAnsi="新宋体" w:eastAsia="方正小标宋简体"/>
          <w:color w:val="000000"/>
          <w:sz w:val="44"/>
          <w:szCs w:val="44"/>
        </w:rPr>
      </w:pPr>
    </w:p>
    <w:tbl>
      <w:tblPr>
        <w:tblStyle w:val="2"/>
        <w:tblW w:w="100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2" w:type="dxa"/>
          <w:bottom w:w="0" w:type="dxa"/>
          <w:right w:w="82" w:type="dxa"/>
        </w:tblCellMar>
      </w:tblPr>
      <w:tblGrid>
        <w:gridCol w:w="978"/>
        <w:gridCol w:w="1280"/>
        <w:gridCol w:w="342"/>
        <w:gridCol w:w="940"/>
        <w:gridCol w:w="575"/>
        <w:gridCol w:w="812"/>
        <w:gridCol w:w="876"/>
        <w:gridCol w:w="1082"/>
        <w:gridCol w:w="605"/>
        <w:gridCol w:w="877"/>
        <w:gridCol w:w="16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trHeight w:val="500" w:hRule="atLeast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beforeLines="0" w:afterLines="0" w:line="36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  <w:t>一、企业概况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02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4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所属高新技术领域</w:t>
            </w:r>
          </w:p>
          <w:p>
            <w:pPr>
              <w:adjustRightInd w:val="0"/>
              <w:snapToGrid w:val="0"/>
              <w:spacing w:beforeLines="0" w:afterLines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三级目录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77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4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所属行业</w:t>
            </w:r>
          </w:p>
          <w:p>
            <w:pPr>
              <w:adjustRightInd w:val="0"/>
              <w:snapToGrid w:val="0"/>
              <w:spacing w:beforeLines="0" w:afterLines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四级行业目录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77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63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ind w:left="-99" w:leftChars="-47" w:right="-94" w:rightChars="-45" w:firstLine="1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企业类型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24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ind w:left="-99" w:leftChars="-47" w:right="-193" w:rightChars="-92" w:firstLine="1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所在行政区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61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所在功能区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24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ind w:left="-99" w:leftChars="-47" w:right="-94" w:rightChars="-45" w:firstLine="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所在镇街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24"/>
              </w:rPr>
            </w:pPr>
            <w:bookmarkStart w:id="0" w:name="villages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625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成立日期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注册资金（万元）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cantSplit/>
          <w:trHeight w:val="50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所在高新园区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ind w:left="-1" w:leftChars="-49" w:right="-109" w:rightChars="-52" w:hanging="102" w:hangingChars="4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所在科技企业孵化器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4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上年末员工总数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19"/>
                <w:szCs w:val="24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专职研发人员数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专职研发人员占比（%）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4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法定代表人手机号码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办公通讯地址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4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联系人姓名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联系人手机号码</w:t>
            </w:r>
          </w:p>
        </w:tc>
        <w:tc>
          <w:tcPr>
            <w:tcW w:w="51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cantSplit/>
          <w:trHeight w:val="500" w:hRule="atLeast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  <w:t>二、上一会计年度财务概况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87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主营业务收入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ind w:left="-58" w:leftChars="-28" w:right="-88" w:rightChars="-42" w:hanging="1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高新技术产品</w:t>
            </w:r>
          </w:p>
          <w:p>
            <w:pPr>
              <w:snapToGrid w:val="0"/>
              <w:spacing w:beforeLines="0" w:afterLines="0" w:line="240" w:lineRule="atLeast"/>
              <w:ind w:left="-15" w:leftChars="-49" w:right="-109" w:rightChars="-52" w:hanging="88" w:hangingChars="4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(服务)销售收入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ind w:leftChars="-28" w:right="-88" w:rightChars="-42" w:hanging="58" w:hangingChars="28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净资产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4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净利润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利税总额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研究开发费用投入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cantSplit/>
          <w:trHeight w:val="789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研发费用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占比</w:t>
            </w:r>
          </w:p>
        </w:tc>
        <w:tc>
          <w:tcPr>
            <w:tcW w:w="777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cantSplit/>
          <w:trHeight w:val="500" w:hRule="atLeast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  <w:t>三、创新成果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890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申请专利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ind w:leftChars="-45" w:right="-155" w:rightChars="-74" w:hanging="94" w:hangingChars="4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申请发明专利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ind w:left="-99" w:leftChars="-47" w:right="-193" w:rightChars="-92" w:firstLine="1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授权专利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cantSplit/>
          <w:trHeight w:val="834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授权发明专利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拥有软件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著作权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拥有企业标准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cantSplit/>
          <w:trHeight w:val="724" w:hRule="atLeast"/>
          <w:jc w:val="center"/>
        </w:trPr>
        <w:tc>
          <w:tcPr>
            <w:tcW w:w="2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新产品</w:t>
            </w:r>
          </w:p>
        </w:tc>
        <w:tc>
          <w:tcPr>
            <w:tcW w:w="26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其他专有技术/服务</w:t>
            </w:r>
          </w:p>
        </w:tc>
        <w:tc>
          <w:tcPr>
            <w:tcW w:w="314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cantSplit/>
          <w:trHeight w:val="335" w:hRule="atLeast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  <w:t>四、相关说明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3178" w:hRule="atLeast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="156" w:beforeLines="50" w:afterLines="0" w:line="240" w:lineRule="atLeas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可简述企业开展技术创新的具体情况和取得成效（包括主要产品或服务）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23" w:hRule="atLeast"/>
          <w:jc w:val="center"/>
        </w:trPr>
        <w:tc>
          <w:tcPr>
            <w:tcW w:w="10029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4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4"/>
                <w:lang w:eastAsia="zh-CN"/>
              </w:rPr>
              <w:t>科技人员清单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27" w:hRule="atLeast"/>
          <w:jc w:val="center"/>
        </w:trPr>
        <w:tc>
          <w:tcPr>
            <w:tcW w:w="978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6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6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16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2539" w:type="dxa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证件号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95" w:hRule="atLeast"/>
          <w:jc w:val="center"/>
        </w:trPr>
        <w:tc>
          <w:tcPr>
            <w:tcW w:w="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09" w:hRule="atLeast"/>
          <w:jc w:val="center"/>
        </w:trPr>
        <w:tc>
          <w:tcPr>
            <w:tcW w:w="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509" w:hRule="atLeast"/>
          <w:jc w:val="center"/>
        </w:trPr>
        <w:tc>
          <w:tcPr>
            <w:tcW w:w="10029" w:type="dxa"/>
            <w:gridSpan w:val="11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4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4"/>
              </w:rPr>
              <w:t>、证明材料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1771" w:hRule="atLeast"/>
          <w:jc w:val="center"/>
        </w:trPr>
        <w:tc>
          <w:tcPr>
            <w:tcW w:w="10029" w:type="dxa"/>
            <w:gridSpan w:val="11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1.工商营业执照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2.知识产权获得证明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3.研发投入情况证明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4.其他证明材料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小位</cp:lastModifiedBy>
  <dcterms:modified xsi:type="dcterms:W3CDTF">2022-04-14T02:24:06Z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CF86E2AA0BB643928F96D0624E980C07</vt:lpwstr>
  </property>
</Properties>
</file>