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19" w:lineRule="auto"/>
        <w:ind w:firstLine="15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2"/>
          <w:w w:val="102"/>
          <w:sz w:val="25"/>
          <w:szCs w:val="25"/>
        </w:rPr>
        <w:t>附件2</w:t>
      </w:r>
    </w:p>
    <w:p>
      <w:pPr>
        <w:spacing w:before="143" w:line="219" w:lineRule="auto"/>
        <w:ind w:firstLine="117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2"/>
          <w:w w:val="109"/>
          <w:sz w:val="25"/>
          <w:szCs w:val="25"/>
        </w:rPr>
        <w:t>宁波杭州湾新区2021年度企业优秀科技专员申请表</w:t>
      </w:r>
    </w:p>
    <w:p>
      <w:pPr>
        <w:spacing w:line="101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858"/>
        <w:gridCol w:w="989"/>
        <w:gridCol w:w="569"/>
        <w:gridCol w:w="1878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9" w:lineRule="auto"/>
              <w:ind w:firstLine="4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19" w:lineRule="auto"/>
              <w:ind w:firstLine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职务</w:t>
            </w: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7" w:line="225" w:lineRule="auto"/>
              <w:ind w:firstLine="8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1" w:lineRule="auto"/>
              <w:ind w:firstLine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学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历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0" w:lineRule="auto"/>
              <w:ind w:firstLine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所学专业</w:t>
            </w: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8" w:line="220" w:lineRule="auto"/>
              <w:ind w:firstLine="8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办公电话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firstLine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职务</w:t>
            </w: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76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32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2021年度工作情况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8760" w:type="dxa"/>
            <w:gridSpan w:val="6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7" w:line="391" w:lineRule="auto"/>
              <w:ind w:left="135" w:right="357" w:firstLine="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(主要从企业研发项目立项、技术创新情况、知识产权情况、院校合作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情况、培训情况、统计报表完成情况、项目申报等方面阐述,以及企业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未来一两年的工作计划)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8760" w:type="dxa"/>
            <w:gridSpan w:val="6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8" w:line="223" w:lineRule="auto"/>
              <w:ind w:firstLine="6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w w:val="101"/>
                <w:sz w:val="27"/>
                <w:szCs w:val="27"/>
              </w:rPr>
              <w:t>签名: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400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1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所在单位意见:</w:t>
            </w:r>
          </w:p>
        </w:tc>
        <w:tc>
          <w:tcPr>
            <w:tcW w:w="4360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科技主管部门意见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4400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25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盖章</w:t>
            </w:r>
          </w:p>
          <w:p>
            <w:pPr>
              <w:spacing w:before="131" w:line="219" w:lineRule="auto"/>
              <w:ind w:firstLine="2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  <w:tc>
          <w:tcPr>
            <w:tcW w:w="4360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23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盖章</w:t>
            </w:r>
          </w:p>
          <w:p>
            <w:pPr>
              <w:spacing w:before="111" w:line="219" w:lineRule="auto"/>
              <w:ind w:firstLine="18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</w:tbl>
    <w:p>
      <w:pPr>
        <w:spacing w:before="220" w:line="220" w:lineRule="auto"/>
        <w:ind w:firstLine="195"/>
        <w:sectPr>
          <w:pgSz w:w="11900" w:h="16830"/>
          <w:pgMar w:top="400" w:right="1504" w:bottom="0" w:left="1624" w:header="0" w:footer="0" w:gutter="0"/>
        </w:sectPr>
      </w:pPr>
      <w:r>
        <w:rPr>
          <w:rFonts w:ascii="仿宋" w:hAnsi="仿宋" w:eastAsia="仿宋" w:cs="仿宋"/>
          <w:spacing w:val="-11"/>
          <w:w w:val="94"/>
          <w:sz w:val="25"/>
          <w:szCs w:val="25"/>
        </w:rPr>
        <w:t>注:</w:t>
      </w:r>
      <w:r>
        <w:rPr>
          <w:rFonts w:ascii="仿宋" w:hAnsi="仿宋" w:eastAsia="仿宋" w:cs="仿宋"/>
          <w:spacing w:val="75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1"/>
          <w:w w:val="94"/>
          <w:sz w:val="25"/>
          <w:szCs w:val="25"/>
        </w:rPr>
        <w:t>1、提供相应佐证资料;2、提供的材料要真实,严禁弄虚作假。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A23E0"/>
    <w:rsid w:val="363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2022-05-06T08:34:00Z</dcterms:created>
  <dc:creator>₩</dc:creator>
  <cp:lastModifiedBy>₩</cp:lastModifiedBy>
  <dcterms:modified xsi:type="dcterms:W3CDTF">2022-05-06T08:34:56Z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