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120"/>
        <w:rPr>
          <w:rFonts w:hint="eastAsia" w:ascii="黑体" w:eastAsia="黑体"/>
        </w:rPr>
      </w:pPr>
      <w:r>
        <w:rPr>
          <w:rFonts w:hint="eastAsia" w:ascii="黑体" w:eastAsia="黑体"/>
        </w:rPr>
        <w:t>附件1：</w:t>
      </w:r>
    </w:p>
    <w:p>
      <w:pPr>
        <w:pStyle w:val="3"/>
        <w:spacing w:before="133"/>
        <w:ind w:left="624"/>
        <w:rPr>
          <w:rFonts w:hint="eastAsia" w:ascii="方正小标宋简体" w:eastAsia="方正小标宋简体"/>
        </w:rPr>
      </w:pPr>
      <w:r>
        <w:pict>
          <v:shape id="_x0000_s1033" o:spid="_x0000_s1033" o:spt="202" type="#_x0000_t202" style="position:absolute;left:0pt;margin-left:89pt;margin-top:36.45pt;height:588.85pt;width:473.7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22"/>
                    <w:gridCol w:w="2065"/>
                    <w:gridCol w:w="1774"/>
                    <w:gridCol w:w="1348"/>
                    <w:gridCol w:w="165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34" w:line="30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优势企业名称（盖章）</w:t>
                        </w:r>
                      </w:p>
                    </w:tc>
                    <w:tc>
                      <w:tcPr>
                        <w:tcW w:w="6838" w:type="dxa"/>
                        <w:gridSpan w:val="4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7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35" w:line="310" w:lineRule="atLeast"/>
                          <w:ind w:left="14" w:right="3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企业占地面积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5"/>
                            <w:sz w:val="24"/>
                          </w:rPr>
                          <w:t>含自有土</w:t>
                        </w:r>
                        <w:r>
                          <w:rPr>
                            <w:sz w:val="24"/>
                          </w:rPr>
                          <w:t>地面积及租赁面积</w:t>
                        </w:r>
                        <w:r>
                          <w:rPr>
                            <w:spacing w:val="-168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（亩</w:t>
                        </w:r>
                      </w:p>
                    </w:tc>
                    <w:tc>
                      <w:tcPr>
                        <w:tcW w:w="6838" w:type="dxa"/>
                        <w:gridSpan w:val="4"/>
                      </w:tcPr>
                      <w:p>
                        <w:pPr>
                          <w:pStyle w:val="8"/>
                          <w:spacing w:before="3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8"/>
                          <w:ind w:left="-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7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38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租赁低效闲置厂房面积</w:t>
                        </w:r>
                      </w:p>
                      <w:p>
                        <w:pPr>
                          <w:pStyle w:val="8"/>
                          <w:spacing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（平方米）</w:t>
                        </w:r>
                      </w:p>
                    </w:tc>
                    <w:tc>
                      <w:tcPr>
                        <w:tcW w:w="6838" w:type="dxa"/>
                        <w:gridSpan w:val="4"/>
                      </w:tcPr>
                      <w:p>
                        <w:pPr>
                          <w:pStyle w:val="8"/>
                          <w:tabs>
                            <w:tab w:val="left" w:pos="5819"/>
                          </w:tabs>
                          <w:spacing w:before="194"/>
                          <w:ind w:left="37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其中仓储面积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平方米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8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36" w:line="242" w:lineRule="auto"/>
                          <w:ind w:left="14" w:right="3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对外出租厂房面积</w:t>
                        </w: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spacing w:val="-9"/>
                            <w:sz w:val="24"/>
                          </w:rPr>
                          <w:t>平方</w:t>
                        </w:r>
                        <w:r>
                          <w:rPr>
                            <w:sz w:val="24"/>
                          </w:rPr>
                          <w:t>米）</w:t>
                        </w:r>
                      </w:p>
                    </w:tc>
                    <w:tc>
                      <w:tcPr>
                        <w:tcW w:w="6838" w:type="dxa"/>
                        <w:gridSpan w:val="4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35" w:line="304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租赁低效闲置厂房期限</w:t>
                        </w:r>
                      </w:p>
                    </w:tc>
                    <w:tc>
                      <w:tcPr>
                        <w:tcW w:w="6838" w:type="dxa"/>
                        <w:gridSpan w:val="4"/>
                      </w:tcPr>
                      <w:p>
                        <w:pPr>
                          <w:pStyle w:val="8"/>
                          <w:tabs>
                            <w:tab w:val="left" w:pos="2279"/>
                            <w:tab w:val="left" w:pos="2879"/>
                            <w:tab w:val="left" w:pos="3719"/>
                            <w:tab w:val="left" w:pos="4319"/>
                            <w:tab w:val="left" w:pos="4919"/>
                          </w:tabs>
                          <w:spacing w:before="35" w:line="304" w:lineRule="exact"/>
                          <w:ind w:left="16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日至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33" w:line="306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申请租金补助额（元）</w:t>
                        </w:r>
                      </w:p>
                    </w:tc>
                    <w:tc>
                      <w:tcPr>
                        <w:tcW w:w="6838" w:type="dxa"/>
                        <w:gridSpan w:val="4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33" w:line="30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出租方企业全称</w:t>
                        </w:r>
                      </w:p>
                    </w:tc>
                    <w:tc>
                      <w:tcPr>
                        <w:tcW w:w="6838" w:type="dxa"/>
                        <w:gridSpan w:val="4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 w:hRule="atLeast"/>
                    </w:trPr>
                    <w:tc>
                      <w:tcPr>
                        <w:tcW w:w="9460" w:type="dxa"/>
                        <w:gridSpan w:val="5"/>
                      </w:tcPr>
                      <w:p>
                        <w:pPr>
                          <w:pStyle w:val="8"/>
                          <w:spacing w:before="34" w:line="305" w:lineRule="exact"/>
                          <w:ind w:left="3990" w:right="39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申领补助情况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8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15" w:line="310" w:lineRule="atLeast"/>
                          <w:ind w:left="14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之前是否申领过此项补助</w:t>
                        </w:r>
                      </w:p>
                    </w:tc>
                    <w:tc>
                      <w:tcPr>
                        <w:tcW w:w="6838" w:type="dxa"/>
                        <w:gridSpan w:val="4"/>
                      </w:tcPr>
                      <w:p>
                        <w:pPr>
                          <w:pStyle w:val="8"/>
                          <w:spacing w:before="174"/>
                          <w:ind w:left="3493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（如“是”，请填写以下表格</w:t>
                        </w:r>
                        <w:r>
                          <w:rPr>
                            <w:spacing w:val="-16"/>
                            <w:sz w:val="24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34" w:line="305" w:lineRule="exact"/>
                          <w:ind w:lef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申领补助时间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>
                        <w:pPr>
                          <w:pStyle w:val="8"/>
                          <w:spacing w:before="34" w:line="305" w:lineRule="exact"/>
                          <w:ind w:left="146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申领补助金额</w:t>
                        </w:r>
                      </w:p>
                    </w:tc>
                    <w:tc>
                      <w:tcPr>
                        <w:tcW w:w="2999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34" w:line="304" w:lineRule="exact"/>
                          <w:ind w:left="8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租赁时间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>
                        <w:pPr>
                          <w:pStyle w:val="8"/>
                          <w:spacing w:before="34" w:line="304" w:lineRule="exact"/>
                          <w:ind w:left="146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租赁面积</w:t>
                        </w:r>
                      </w:p>
                    </w:tc>
                    <w:tc>
                      <w:tcPr>
                        <w:tcW w:w="2999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9460" w:type="dxa"/>
                        <w:gridSpan w:val="5"/>
                      </w:tcPr>
                      <w:p>
                        <w:pPr>
                          <w:pStyle w:val="8"/>
                          <w:spacing w:before="35" w:line="304" w:lineRule="exact"/>
                          <w:ind w:left="3990" w:right="39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优势企业类型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97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196" w:line="242" w:lineRule="auto"/>
                          <w:ind w:left="14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1、市千亿级、市行业骨干、市“高成长”企业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8"/>
                          <w:spacing w:before="196" w:line="242" w:lineRule="auto"/>
                          <w:ind w:left="1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2、区“五十强”企业</w:t>
                        </w:r>
                      </w:p>
                    </w:tc>
                    <w:tc>
                      <w:tcPr>
                        <w:tcW w:w="4773" w:type="dxa"/>
                        <w:gridSpan w:val="3"/>
                      </w:tcPr>
                      <w:p>
                        <w:pPr>
                          <w:pStyle w:val="8"/>
                          <w:spacing w:before="40" w:line="242" w:lineRule="auto"/>
                          <w:ind w:left="14"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3、符合江北区产业导向，且近三年平均亩均</w:t>
                        </w:r>
                        <w:r>
                          <w:rPr>
                            <w:spacing w:val="1"/>
                            <w:sz w:val="24"/>
                          </w:rPr>
                          <w:t>税收高于近三年全区规上企业平均水平</w:t>
                        </w:r>
                        <w:r>
                          <w:rPr>
                            <w:sz w:val="24"/>
                          </w:rPr>
                          <w:t>1.5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倍</w:t>
                        </w:r>
                      </w:p>
                      <w:p>
                        <w:pPr>
                          <w:pStyle w:val="8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的企业（勾选 3 的请填写亩均税收情况栏）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 w:hRule="atLeast"/>
                    </w:trPr>
                    <w:tc>
                      <w:tcPr>
                        <w:tcW w:w="9460" w:type="dxa"/>
                        <w:gridSpan w:val="5"/>
                      </w:tcPr>
                      <w:p>
                        <w:pPr>
                          <w:pStyle w:val="8"/>
                          <w:spacing w:before="34" w:line="305" w:lineRule="exact"/>
                          <w:ind w:left="3990" w:right="39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亩均税收情况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96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8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8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 年亩均税收（万元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8"/>
                          <w:spacing w:before="198" w:line="232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2019 年亩均税收</w:t>
                        </w:r>
                      </w:p>
                      <w:p>
                        <w:pPr>
                          <w:pStyle w:val="8"/>
                          <w:spacing w:line="156" w:lineRule="exact"/>
                          <w:ind w:left="-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）</w:t>
                        </w:r>
                      </w:p>
                      <w:p>
                        <w:pPr>
                          <w:pStyle w:val="8"/>
                          <w:spacing w:line="232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（万元）</w:t>
                        </w:r>
                      </w:p>
                    </w:tc>
                    <w:tc>
                      <w:tcPr>
                        <w:tcW w:w="1774" w:type="dxa"/>
                      </w:tcPr>
                      <w:p>
                        <w:pPr>
                          <w:pStyle w:val="8"/>
                          <w:spacing w:before="198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年亩均税收</w:t>
                        </w:r>
                      </w:p>
                      <w:p>
                        <w:pPr>
                          <w:pStyle w:val="8"/>
                          <w:spacing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（万元）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spacing w:before="42" w:line="242" w:lineRule="auto"/>
                          <w:ind w:left="14" w:right="121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近三年平均</w:t>
                        </w:r>
                        <w:r>
                          <w:rPr>
                            <w:sz w:val="24"/>
                          </w:rPr>
                          <w:t>亩均税收</w:t>
                        </w:r>
                      </w:p>
                      <w:p>
                        <w:pPr>
                          <w:pStyle w:val="8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（万元）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8"/>
                          <w:spacing w:before="42" w:line="242" w:lineRule="auto"/>
                          <w:ind w:left="15" w:right="1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近三年全区规上企业平均亩均税收（万元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 w:hRule="atLeast"/>
                    </w:trPr>
                    <w:tc>
                      <w:tcPr>
                        <w:tcW w:w="2622" w:type="dxa"/>
                      </w:tcPr>
                      <w:p>
                        <w:pPr>
                          <w:pStyle w:val="8"/>
                          <w:spacing w:before="34" w:line="305" w:lineRule="exact"/>
                          <w:ind w:left="7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企业联系人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74" w:type="dxa"/>
                      </w:tcPr>
                      <w:p>
                        <w:pPr>
                          <w:pStyle w:val="8"/>
                          <w:spacing w:before="34" w:line="305" w:lineRule="exact"/>
                          <w:ind w:left="146"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999" w:type="dxa"/>
                        <w:gridSpan w:val="2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35" w:hRule="atLeast"/>
                    </w:trPr>
                    <w:tc>
                      <w:tcPr>
                        <w:tcW w:w="9460" w:type="dxa"/>
                        <w:gridSpan w:val="5"/>
                      </w:tcPr>
                      <w:p>
                        <w:pPr>
                          <w:pStyle w:val="8"/>
                          <w:spacing w:before="49" w:line="242" w:lineRule="auto"/>
                          <w:ind w:left="14" w:right="73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本公司承诺：以上提供的数据真实可靠，自愿接受相关部门监督检查，如违反相关规定和标准要求，愿意承担相应的法律后果和责任。</w:t>
                        </w:r>
                      </w:p>
                      <w:p>
                        <w:pPr>
                          <w:pStyle w:val="8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5414"/>
                            <w:tab w:val="left" w:pos="6014"/>
                          </w:tabs>
                          <w:spacing w:line="242" w:lineRule="auto"/>
                          <w:ind w:left="4934" w:right="3193" w:hanging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法人签字： 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7"/>
                            <w:sz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25" w:hRule="atLeast"/>
                    </w:trPr>
                    <w:tc>
                      <w:tcPr>
                        <w:tcW w:w="9460" w:type="dxa"/>
                        <w:gridSpan w:val="5"/>
                      </w:tcPr>
                      <w:p>
                        <w:pPr>
                          <w:pStyle w:val="8"/>
                          <w:spacing w:before="48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街道、镇、工业区、高新区初审意见：</w:t>
                        </w:r>
                      </w:p>
                      <w:p>
                        <w:pPr>
                          <w:pStyle w:val="8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5414"/>
                            <w:tab w:val="left" w:pos="5894"/>
                          </w:tabs>
                          <w:spacing w:line="242" w:lineRule="auto"/>
                          <w:ind w:left="4934" w:right="3313" w:firstLine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盖 章 ： 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7"/>
                            <w:sz w:val="24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方正小标宋简体" w:eastAsia="方正小标宋简体"/>
        </w:rPr>
        <w:t>区内优势企业租赁区内低效闲置工业用地资金补助申请表</w:t>
      </w:r>
    </w:p>
    <w:p>
      <w:pPr>
        <w:pStyle w:val="3"/>
        <w:rPr>
          <w:rFonts w:ascii="方正小标宋简体"/>
          <w:sz w:val="38"/>
        </w:rPr>
      </w:pPr>
    </w:p>
    <w:p>
      <w:pPr>
        <w:pStyle w:val="3"/>
        <w:rPr>
          <w:rFonts w:ascii="方正小标宋简体"/>
          <w:sz w:val="38"/>
        </w:rPr>
      </w:pPr>
    </w:p>
    <w:p>
      <w:pPr>
        <w:pStyle w:val="3"/>
        <w:rPr>
          <w:rFonts w:ascii="方正小标宋简体"/>
          <w:sz w:val="38"/>
        </w:rPr>
      </w:pPr>
    </w:p>
    <w:p>
      <w:pPr>
        <w:pStyle w:val="3"/>
        <w:rPr>
          <w:rFonts w:ascii="方正小标宋简体"/>
          <w:sz w:val="38"/>
        </w:rPr>
      </w:pPr>
    </w:p>
    <w:p>
      <w:pPr>
        <w:pStyle w:val="3"/>
        <w:rPr>
          <w:rFonts w:ascii="方正小标宋简体"/>
          <w:sz w:val="38"/>
        </w:rPr>
      </w:pPr>
    </w:p>
    <w:p>
      <w:pPr>
        <w:pStyle w:val="3"/>
        <w:rPr>
          <w:rFonts w:ascii="方正小标宋简体"/>
          <w:sz w:val="38"/>
        </w:rPr>
      </w:pPr>
    </w:p>
    <w:p>
      <w:pPr>
        <w:pStyle w:val="3"/>
        <w:rPr>
          <w:rFonts w:ascii="方正小标宋简体"/>
          <w:sz w:val="38"/>
        </w:rPr>
      </w:pPr>
    </w:p>
    <w:p>
      <w:pPr>
        <w:pStyle w:val="3"/>
        <w:rPr>
          <w:rFonts w:ascii="方正小标宋简体"/>
          <w:sz w:val="38"/>
        </w:rPr>
      </w:pPr>
    </w:p>
    <w:p>
      <w:pPr>
        <w:pStyle w:val="3"/>
        <w:rPr>
          <w:rFonts w:ascii="方正小标宋简体"/>
          <w:sz w:val="38"/>
        </w:rPr>
      </w:pPr>
    </w:p>
    <w:p>
      <w:pPr>
        <w:pStyle w:val="3"/>
        <w:rPr>
          <w:rFonts w:ascii="方正小标宋简体"/>
          <w:sz w:val="38"/>
        </w:rPr>
      </w:pPr>
    </w:p>
    <w:p>
      <w:pPr>
        <w:pStyle w:val="3"/>
        <w:rPr>
          <w:rFonts w:ascii="方正小标宋简体"/>
          <w:sz w:val="38"/>
        </w:rPr>
      </w:pPr>
    </w:p>
    <w:p>
      <w:pPr>
        <w:pStyle w:val="3"/>
        <w:spacing w:before="14"/>
        <w:rPr>
          <w:rFonts w:ascii="方正小标宋简体"/>
          <w:sz w:val="19"/>
        </w:rPr>
      </w:pPr>
    </w:p>
    <w:p>
      <w:pPr>
        <w:spacing w:before="1"/>
        <w:ind w:left="0" w:right="114" w:firstLine="0"/>
        <w:jc w:val="right"/>
        <w:rPr>
          <w:sz w:val="24"/>
        </w:rPr>
      </w:pPr>
      <w:r>
        <w:rPr>
          <w:sz w:val="24"/>
        </w:rPr>
        <w:t>）</w:t>
      </w:r>
    </w:p>
    <w:p>
      <w:pPr>
        <w:spacing w:after="0"/>
        <w:jc w:val="right"/>
        <w:rPr>
          <w:sz w:val="24"/>
        </w:rPr>
        <w:sectPr>
          <w:pgSz w:w="11910" w:h="16840"/>
          <w:pgMar w:top="1500" w:right="500" w:bottom="280" w:left="1680" w:header="720" w:footer="720" w:gutter="0"/>
          <w:cols w:space="720" w:num="1"/>
        </w:sectPr>
      </w:pPr>
    </w:p>
    <w:p>
      <w:bookmarkStart w:id="0" w:name="_GoBack"/>
      <w:bookmarkEnd w:id="0"/>
    </w:p>
    <w:sectPr>
      <w:type w:val="continuous"/>
      <w:pgSz w:w="11910" w:h="16840"/>
      <w:pgMar w:top="1440" w:right="5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U0MzBlMTQ2MzA3ZGJkMWZiNjYwNDZhOTRiNDE0ZDMifQ=="/>
  </w:docVars>
  <w:rsids>
    <w:rsidRoot w:val="00000000"/>
    <w:rsid w:val="0D174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 w:hanging="2422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4"/>
      <w:ind w:left="957" w:hanging="31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1158</Words>
  <Characters>1191</Characters>
  <TotalTime>0</TotalTime>
  <ScaleCrop>false</ScaleCrop>
  <LinksUpToDate>false</LinksUpToDate>
  <CharactersWithSpaces>1235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2022-08-09T01:49:00Z</dcterms:created>
  <dc:creator>jbjxj</dc:creator>
  <cp:lastModifiedBy>顾丁一</cp:lastModifiedBy>
  <dcterms:modified xsi:type="dcterms:W3CDTF">2022-08-09T01:51:13Z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2022-08-09T00:00:00Z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3DD6C40794C9490E956EAD27DCD542AE</vt:lpwstr>
  </property>
</Properties>
</file>