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ascii="方正小标宋简体" w:eastAsia="方正小标宋简体"/>
          <w:color w:val="auto"/>
          <w:sz w:val="36"/>
          <w:szCs w:val="36"/>
        </w:rPr>
        <w:t>202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年度鄞州区内资项目奖励申报表</w:t>
      </w:r>
    </w:p>
    <w:p>
      <w:pPr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辖区：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eastAsia="仿宋_GB2312"/>
          <w:color w:val="auto"/>
          <w:sz w:val="24"/>
        </w:rPr>
        <w:t>填报日期：</w:t>
      </w:r>
    </w:p>
    <w:tbl>
      <w:tblPr>
        <w:tblStyle w:val="4"/>
        <w:tblW w:w="9173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90"/>
        <w:gridCol w:w="683"/>
        <w:gridCol w:w="540"/>
        <w:gridCol w:w="1260"/>
        <w:gridCol w:w="127"/>
        <w:gridCol w:w="540"/>
        <w:gridCol w:w="953"/>
        <w:gridCol w:w="32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申报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类型</w:t>
            </w:r>
          </w:p>
        </w:tc>
        <w:tc>
          <w:tcPr>
            <w:tcW w:w="8333" w:type="dxa"/>
            <w:gridSpan w:val="9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□先进制造业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□现代服务业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其他</w:t>
            </w:r>
          </w:p>
          <w:p>
            <w:pPr>
              <w:tabs>
                <w:tab w:val="left" w:pos="6985"/>
              </w:tabs>
              <w:rPr>
                <w:color w:val="auto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40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项目概况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644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注册地址</w:t>
            </w:r>
          </w:p>
        </w:tc>
        <w:tc>
          <w:tcPr>
            <w:tcW w:w="644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引进日期</w:t>
            </w:r>
          </w:p>
        </w:tc>
        <w:tc>
          <w:tcPr>
            <w:tcW w:w="6443" w:type="dxa"/>
            <w:gridSpan w:val="8"/>
            <w:tcBorders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投资总额</w:t>
            </w:r>
          </w:p>
        </w:tc>
        <w:tc>
          <w:tcPr>
            <w:tcW w:w="2610" w:type="dxa"/>
            <w:gridSpan w:val="4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  <w:tc>
          <w:tcPr>
            <w:tcW w:w="1815" w:type="dxa"/>
            <w:gridSpan w:val="3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省（市）外内资</w:t>
            </w:r>
          </w:p>
        </w:tc>
        <w:tc>
          <w:tcPr>
            <w:tcW w:w="2018" w:type="dxa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本年度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实到内资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明细</w:t>
            </w: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329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经营范围</w:t>
            </w:r>
          </w:p>
        </w:tc>
        <w:tc>
          <w:tcPr>
            <w:tcW w:w="6443" w:type="dxa"/>
            <w:gridSpan w:val="8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省（市）外投资方名称</w:t>
            </w:r>
          </w:p>
        </w:tc>
        <w:tc>
          <w:tcPr>
            <w:tcW w:w="522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省市</w:t>
            </w:r>
          </w:p>
        </w:tc>
        <w:tc>
          <w:tcPr>
            <w:tcW w:w="24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投资占比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申报单位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单位全称</w:t>
            </w:r>
          </w:p>
        </w:tc>
        <w:tc>
          <w:tcPr>
            <w:tcW w:w="6443" w:type="dxa"/>
            <w:gridSpan w:val="8"/>
            <w:tcBorders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6443" w:type="dxa"/>
            <w:gridSpan w:val="8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2483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234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2483" w:type="dxa"/>
            <w:gridSpan w:val="3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23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申报奖励金额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万元人民币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23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资金拨付帐号</w:t>
            </w:r>
          </w:p>
        </w:tc>
        <w:tc>
          <w:tcPr>
            <w:tcW w:w="6443" w:type="dxa"/>
            <w:gridSpan w:val="8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exact"/>
        </w:trPr>
        <w:tc>
          <w:tcPr>
            <w:tcW w:w="84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辖区意见</w:t>
            </w:r>
          </w:p>
        </w:tc>
        <w:tc>
          <w:tcPr>
            <w:tcW w:w="8333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（盖章）</w:t>
            </w:r>
          </w:p>
        </w:tc>
      </w:tr>
    </w:tbl>
    <w:p>
      <w:pPr>
        <w:rPr>
          <w:rFonts w:ascii="仿宋_GB2312" w:hAnsi="仿宋" w:eastAsia="仿宋_GB2312"/>
          <w:color w:val="auto"/>
          <w:sz w:val="24"/>
        </w:rPr>
      </w:pPr>
      <w:r>
        <w:rPr>
          <w:rFonts w:hint="eastAsia" w:ascii="仿宋_GB2312" w:hAnsi="仿宋" w:eastAsia="仿宋_GB2312"/>
          <w:color w:val="auto"/>
          <w:sz w:val="24"/>
        </w:rPr>
        <w:t>上述材料打印填写后</w:t>
      </w:r>
      <w:r>
        <w:rPr>
          <w:rFonts w:ascii="仿宋_GB2312" w:hAnsi="仿宋" w:eastAsia="仿宋_GB2312"/>
          <w:color w:val="auto"/>
          <w:sz w:val="24"/>
        </w:rPr>
        <w:t>,</w:t>
      </w:r>
      <w:r>
        <w:rPr>
          <w:rFonts w:hint="eastAsia" w:ascii="仿宋_GB2312" w:hAnsi="仿宋" w:eastAsia="仿宋_GB2312"/>
          <w:color w:val="auto"/>
          <w:sz w:val="24"/>
        </w:rPr>
        <w:t>一式二份，并加盖公章。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Dk3YTUwY2U2NDg4ZDRhMGViNjA3ODllMTk2NWIifQ=="/>
  </w:docVars>
  <w:rsids>
    <w:rsidRoot w:val="00000000"/>
    <w:rsid w:val="5B9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2022-08-29T06:46:37Z</dcterms:created>
  <dc:creator>Administrator</dc:creator>
  <cp:lastModifiedBy>言言</cp:lastModifiedBy>
  <dcterms:modified xsi:type="dcterms:W3CDTF">2022-08-29T06:46:40Z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D9322919CB8B411CB8C4F9546C319CC0</vt:lpwstr>
  </property>
</Properties>
</file>