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eastAsia="zh-CN"/>
        </w:rPr>
        <w:t>附件</w:t>
      </w:r>
      <w:r>
        <w:rPr>
          <w:rFonts w:hint="eastAsia" w:ascii="黑体" w:hAnsi="黑体" w:eastAsia="黑体"/>
          <w:sz w:val="52"/>
          <w:szCs w:val="52"/>
          <w:lang w:val="en-US" w:eastAsia="zh-CN"/>
        </w:rPr>
        <w:t>1</w:t>
      </w:r>
    </w:p>
    <w:p>
      <w:pPr>
        <w:jc w:val="center"/>
        <w:rPr>
          <w:rFonts w:hint="eastAsia" w:eastAsia="黑体"/>
          <w:b/>
          <w:sz w:val="52"/>
          <w:szCs w:val="52"/>
          <w:lang w:eastAsia="zh-CN"/>
        </w:rPr>
      </w:pPr>
      <w:bookmarkStart w:id="0" w:name="_GoBack"/>
      <w:r>
        <w:rPr>
          <w:rFonts w:hint="eastAsia" w:ascii="黑体" w:hAnsi="黑体" w:eastAsia="黑体"/>
          <w:sz w:val="52"/>
          <w:szCs w:val="52"/>
          <w:lang w:eastAsia="zh-CN"/>
        </w:rPr>
        <w:t>技术开发与合作项目结题报告</w:t>
      </w:r>
    </w:p>
    <w:bookmarkEnd w:id="0"/>
    <w:p>
      <w:pPr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项目合作的背景和目的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合作单位项目负责人及团队分工介绍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　　　　位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3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ind w:left="360" w:firstLine="140" w:firstLineChars="5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三、企业参与研发的主要人员介绍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386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职务或职称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yellow"/>
              </w:rPr>
            </w:pPr>
          </w:p>
        </w:tc>
        <w:tc>
          <w:tcPr>
            <w:tcW w:w="53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yellow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highlight w:val="yellow"/>
              </w:rPr>
            </w:pPr>
          </w:p>
        </w:tc>
      </w:tr>
    </w:tbl>
    <w:p>
      <w:pPr>
        <w:ind w:left="360" w:firstLine="204" w:firstLineChars="73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四、项目实施过程及存在问题</w:t>
      </w:r>
    </w:p>
    <w:p>
      <w:pPr>
        <w:ind w:left="360" w:firstLine="204" w:firstLineChars="73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五、研发形成的方案、软件、配方、工艺、技术标准、专利情况</w:t>
      </w:r>
    </w:p>
    <w:p>
      <w:pPr>
        <w:ind w:left="142" w:firstLine="280" w:firstLineChars="1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六、研发形成的样品、样机及生产线介绍（可附图片）</w:t>
      </w:r>
    </w:p>
    <w:p>
      <w:pPr>
        <w:ind w:firstLine="420" w:firstLineChars="15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七、研发对企业产品或制造工艺产生的成本、性能、效率等影响</w:t>
      </w:r>
    </w:p>
    <w:p>
      <w:pPr>
        <w:ind w:left="5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八、未按合同约定条款付款的及未取得合同约定研发进展的，阐述理由</w:t>
      </w:r>
    </w:p>
    <w:p>
      <w:pPr>
        <w:ind w:left="5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九、甲方（技术输入方）对乙方技术研发成果的评价结论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企　业：（盖章）　　　　　　　　负责人：（签字）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　间：　　　　　　　　　　　　   时　间：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合作单位：（盖章）　　　　　　　　　课题负责人：（签字）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　间：　　　　　　　　　　　　   时　间：</w:t>
      </w:r>
    </w:p>
    <w:p>
      <w:pPr>
        <w:spacing w:line="460" w:lineRule="exact"/>
        <w:rPr>
          <w:rFonts w:hint="default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0F8"/>
    <w:multiLevelType w:val="multilevel"/>
    <w:tmpl w:val="63E050F8"/>
    <w:lvl w:ilvl="0" w:tentative="0">
      <w:start w:val="1"/>
      <w:numFmt w:val="chineseCountingThousand"/>
      <w:lvlText w:val="%1、"/>
      <w:lvlJc w:val="left"/>
      <w:pPr>
        <w:tabs>
          <w:tab w:val="left" w:pos="987"/>
        </w:tabs>
        <w:ind w:left="987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07"/>
        </w:tabs>
        <w:ind w:left="1407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7"/>
        </w:tabs>
        <w:ind w:left="1827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7"/>
        </w:tabs>
        <w:ind w:left="224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7"/>
        </w:tabs>
        <w:ind w:left="266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7"/>
        </w:tabs>
        <w:ind w:left="3087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7"/>
        </w:tabs>
        <w:ind w:left="350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7"/>
        </w:tabs>
        <w:ind w:left="392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7"/>
        </w:tabs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20F2E"/>
    <w:rsid w:val="627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2022-09-08T07:10:00Z</dcterms:created>
  <dc:creator>Yang.</dc:creator>
  <cp:lastModifiedBy>Yang.</cp:lastModifiedBy>
  <dcterms:modified xsi:type="dcterms:W3CDTF">2022-09-08T07:10:58Z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