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/>
          <w:b/>
          <w:color w:val="FF0000"/>
          <w:spacing w:val="-6"/>
          <w:sz w:val="36"/>
          <w:szCs w:val="36"/>
        </w:rPr>
      </w:pPr>
      <w:r>
        <w:rPr>
          <w:rFonts w:hint="eastAsia" w:ascii="黑体" w:hAnsi="黑体" w:eastAsia="黑体"/>
          <w:b/>
          <w:color w:val="FF0000"/>
          <w:spacing w:val="-6"/>
          <w:sz w:val="36"/>
          <w:szCs w:val="36"/>
        </w:rPr>
        <w:t>附件2：</w:t>
      </w:r>
    </w:p>
    <w:p>
      <w:pPr>
        <w:spacing w:line="560" w:lineRule="exact"/>
        <w:jc w:val="center"/>
        <w:rPr>
          <w:rFonts w:cs="华文中宋" w:asciiTheme="majorEastAsia" w:hAnsiTheme="majorEastAsia" w:eastAsiaTheme="majorEastAsia"/>
          <w:b/>
          <w:bCs/>
          <w:color w:val="000000"/>
          <w:sz w:val="36"/>
          <w:szCs w:val="36"/>
        </w:rPr>
      </w:pPr>
      <w:r>
        <w:rPr>
          <w:rFonts w:hint="eastAsia" w:cs="华文中宋" w:asciiTheme="majorEastAsia" w:hAnsiTheme="majorEastAsia" w:eastAsiaTheme="majorEastAsia"/>
          <w:b/>
          <w:bCs/>
          <w:color w:val="000000"/>
          <w:sz w:val="36"/>
          <w:szCs w:val="36"/>
        </w:rPr>
        <w:t>202</w:t>
      </w:r>
      <w:r>
        <w:rPr>
          <w:rFonts w:hint="eastAsia" w:cs="华文中宋" w:asciiTheme="majorEastAsia" w:hAnsiTheme="majorEastAsia" w:eastAsiaTheme="majorEastAsia"/>
          <w:b/>
          <w:bCs/>
          <w:color w:val="000000"/>
          <w:sz w:val="36"/>
          <w:szCs w:val="36"/>
          <w:lang w:val="en-US" w:eastAsia="zh-CN"/>
        </w:rPr>
        <w:t>1</w:t>
      </w:r>
      <w:r>
        <w:rPr>
          <w:rFonts w:hint="eastAsia" w:cs="华文中宋" w:asciiTheme="majorEastAsia" w:hAnsiTheme="majorEastAsia" w:eastAsiaTheme="majorEastAsia"/>
          <w:b/>
          <w:bCs/>
          <w:color w:val="000000"/>
          <w:sz w:val="36"/>
          <w:szCs w:val="36"/>
        </w:rPr>
        <w:t>年度宁波市支持线上模式开拓国际市场</w:t>
      </w:r>
    </w:p>
    <w:p>
      <w:pPr>
        <w:spacing w:line="560" w:lineRule="exact"/>
        <w:jc w:val="center"/>
        <w:rPr>
          <w:rFonts w:cs="华文中宋" w:asciiTheme="majorEastAsia" w:hAnsiTheme="majorEastAsia" w:eastAsiaTheme="majorEastAsia"/>
          <w:b/>
          <w:bCs/>
          <w:color w:val="000000"/>
          <w:sz w:val="36"/>
          <w:szCs w:val="36"/>
        </w:rPr>
      </w:pPr>
      <w:r>
        <w:rPr>
          <w:rFonts w:hint="eastAsia" w:cs="华文中宋" w:asciiTheme="majorEastAsia" w:hAnsiTheme="majorEastAsia" w:eastAsiaTheme="majorEastAsia"/>
          <w:b/>
          <w:bCs/>
          <w:color w:val="000000"/>
          <w:sz w:val="36"/>
          <w:szCs w:val="36"/>
        </w:rPr>
        <w:t>（第三方平台线上展会）申报指南</w:t>
      </w:r>
    </w:p>
    <w:p>
      <w:pPr>
        <w:spacing w:line="560" w:lineRule="exact"/>
        <w:jc w:val="both"/>
        <w:rPr>
          <w:rFonts w:cs="华文中宋" w:asciiTheme="majorEastAsia" w:hAnsiTheme="majorEastAsia" w:eastAsiaTheme="majorEastAsia"/>
          <w:b/>
          <w:bCs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/>
          <w:color w:val="FF0000"/>
          <w:sz w:val="24"/>
          <w:szCs w:val="24"/>
          <w:lang w:val="en-US" w:eastAsia="zh-CN"/>
        </w:rPr>
        <w:t>注意： 此外，所需提交资料的具体细节点请看另一份文件：宁波市参展扶持资金申报材料说明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）</w:t>
      </w:r>
      <w:r>
        <w:rPr>
          <w:rFonts w:hint="eastAsia" w:asciiTheme="minorEastAsia" w:hAnsiTheme="minorEastAsia" w:eastAsiaTheme="minorEastAsia"/>
          <w:sz w:val="24"/>
          <w:szCs w:val="24"/>
          <w:lang w:val="zh-TW"/>
        </w:rPr>
        <w:t>。</w:t>
      </w:r>
    </w:p>
    <w:p>
      <w:pPr>
        <w:spacing w:line="560" w:lineRule="exact"/>
        <w:ind w:firstLine="482" w:firstLineChars="200"/>
        <w:rPr>
          <w:rFonts w:cs="黑体" w:asciiTheme="majorEastAsia" w:hAnsiTheme="majorEastAsia" w:eastAsiaTheme="majorEastAsia"/>
          <w:b/>
          <w:color w:val="000000"/>
          <w:kern w:val="0"/>
          <w:sz w:val="24"/>
        </w:rPr>
      </w:pP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24"/>
          <w:lang w:val="en-US" w:eastAsia="zh-CN"/>
        </w:rPr>
        <w:t>一</w:t>
      </w: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24"/>
        </w:rPr>
        <w:t>、以</w:t>
      </w:r>
      <w:r>
        <w:rPr>
          <w:rFonts w:hint="eastAsia" w:cs="黑体" w:asciiTheme="majorEastAsia" w:hAnsiTheme="majorEastAsia" w:eastAsiaTheme="majorEastAsia"/>
          <w:b/>
          <w:color w:val="FF0000"/>
          <w:kern w:val="0"/>
          <w:sz w:val="24"/>
        </w:rPr>
        <w:t>临展方式</w:t>
      </w: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24"/>
        </w:rPr>
        <w:t>参加第三方平台线上展览的企业应提供</w:t>
      </w: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24"/>
          <w:lang w:val="en-US" w:eastAsia="zh-CN"/>
        </w:rPr>
        <w:t>以下资料</w:t>
      </w: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24"/>
        </w:rPr>
        <w:t>：</w:t>
      </w:r>
    </w:p>
    <w:p>
      <w:pPr>
        <w:spacing w:line="560" w:lineRule="exact"/>
        <w:ind w:firstLine="480" w:firstLineChars="200"/>
        <w:rPr>
          <w:rFonts w:cs="仿宋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1. 营业执照复印件并加盖公章；</w:t>
      </w:r>
    </w:p>
    <w:p>
      <w:pPr>
        <w:spacing w:line="560" w:lineRule="exact"/>
        <w:ind w:firstLine="480" w:firstLineChars="200"/>
        <w:rPr>
          <w:rFonts w:cs="仿宋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2. 对外贸易经营备案复印件并加盖公章；</w:t>
      </w:r>
    </w:p>
    <w:p>
      <w:pPr>
        <w:spacing w:line="560" w:lineRule="exact"/>
        <w:ind w:firstLine="480" w:firstLineChars="200"/>
        <w:rPr>
          <w:rFonts w:hint="eastAsia" w:cs="仿宋" w:asciiTheme="majorEastAsia" w:hAnsiTheme="majorEastAsia" w:eastAsiaTheme="majorEastAsia"/>
          <w:color w:val="000000"/>
          <w:kern w:val="0"/>
          <w:sz w:val="24"/>
          <w:lang w:eastAsia="zh-CN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3. 平台出具的展位确认函（确认函样张详见附件1）并加盖公章；</w:t>
      </w:r>
      <w:r>
        <w:rPr>
          <w:rFonts w:hint="eastAsia" w:cs="仿宋" w:asciiTheme="majorEastAsia" w:hAnsiTheme="majorEastAsia" w:eastAsiaTheme="majorEastAsia"/>
          <w:color w:val="FF0000"/>
          <w:kern w:val="0"/>
          <w:sz w:val="24"/>
          <w:lang w:eastAsia="zh-CN"/>
        </w:rPr>
        <w:t>（</w:t>
      </w:r>
      <w:r>
        <w:rPr>
          <w:rFonts w:hint="eastAsia" w:cs="仿宋" w:asciiTheme="majorEastAsia" w:hAnsiTheme="majorEastAsia" w:eastAsiaTheme="majorEastAsia"/>
          <w:color w:val="FF0000"/>
          <w:kern w:val="0"/>
          <w:sz w:val="24"/>
          <w:lang w:val="en-US" w:eastAsia="zh-CN"/>
        </w:rPr>
        <w:t>附件3</w:t>
      </w:r>
      <w:r>
        <w:rPr>
          <w:rFonts w:hint="eastAsia" w:cs="仿宋" w:asciiTheme="majorEastAsia" w:hAnsiTheme="majorEastAsia" w:eastAsiaTheme="majorEastAsia"/>
          <w:color w:val="FF0000"/>
          <w:kern w:val="0"/>
          <w:sz w:val="24"/>
          <w:lang w:eastAsia="zh-CN"/>
        </w:rPr>
        <w:t>）</w:t>
      </w:r>
    </w:p>
    <w:p>
      <w:pPr>
        <w:spacing w:line="560" w:lineRule="exact"/>
        <w:ind w:firstLine="480" w:firstLineChars="200"/>
        <w:rPr>
          <w:rFonts w:hint="eastAsia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4. 费用发票、银行付款凭证复印件并加盖公章。</w:t>
      </w:r>
    </w:p>
    <w:p>
      <w:pPr>
        <w:spacing w:line="560" w:lineRule="exact"/>
        <w:ind w:firstLine="480" w:firstLineChars="200"/>
        <w:rPr>
          <w:rFonts w:hint="default" w:cs="仿宋" w:asciiTheme="majorEastAsia" w:hAnsiTheme="majorEastAsia" w:eastAsiaTheme="majorEastAsia"/>
          <w:color w:val="000000"/>
          <w:kern w:val="0"/>
          <w:sz w:val="24"/>
          <w:lang w:val="en-US" w:eastAsia="zh-CN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  <w:lang w:val="en-US" w:eastAsia="zh-CN"/>
        </w:rPr>
        <w:t>5. 《拨付申请表》</w:t>
      </w:r>
      <w:r>
        <w:rPr>
          <w:rFonts w:hint="eastAsia" w:cs="仿宋" w:asciiTheme="majorEastAsia" w:hAnsiTheme="majorEastAsia" w:eastAsiaTheme="majorEastAsia"/>
          <w:color w:val="FF0000"/>
          <w:kern w:val="0"/>
          <w:sz w:val="24"/>
          <w:lang w:val="en-US" w:eastAsia="zh-CN"/>
        </w:rPr>
        <w:t>（附件4）</w:t>
      </w:r>
    </w:p>
    <w:p>
      <w:pPr>
        <w:spacing w:line="560" w:lineRule="exact"/>
        <w:ind w:firstLine="482" w:firstLineChars="200"/>
        <w:rPr>
          <w:rFonts w:cs="黑体" w:asciiTheme="majorEastAsia" w:hAnsiTheme="majorEastAsia" w:eastAsiaTheme="majorEastAsia"/>
          <w:b/>
          <w:color w:val="000000"/>
          <w:kern w:val="0"/>
          <w:sz w:val="24"/>
        </w:rPr>
      </w:pP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24"/>
          <w:lang w:val="en-US" w:eastAsia="zh-CN"/>
        </w:rPr>
        <w:t>二</w:t>
      </w: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24"/>
        </w:rPr>
        <w:t>、以</w:t>
      </w:r>
      <w:r>
        <w:rPr>
          <w:rFonts w:hint="eastAsia" w:cs="黑体" w:asciiTheme="majorEastAsia" w:hAnsiTheme="majorEastAsia" w:eastAsiaTheme="majorEastAsia"/>
          <w:b/>
          <w:color w:val="FF0000"/>
          <w:kern w:val="0"/>
          <w:sz w:val="24"/>
        </w:rPr>
        <w:t>年费方式</w:t>
      </w: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24"/>
        </w:rPr>
        <w:t>参加第三方平台线上展览的企业应提供</w:t>
      </w: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24"/>
          <w:lang w:val="en-US" w:eastAsia="zh-CN"/>
        </w:rPr>
        <w:t>以下资料</w:t>
      </w: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24"/>
        </w:rPr>
        <w:t>：</w:t>
      </w:r>
    </w:p>
    <w:p>
      <w:pPr>
        <w:spacing w:line="560" w:lineRule="exact"/>
        <w:ind w:firstLine="480" w:firstLineChars="200"/>
        <w:rPr>
          <w:rFonts w:cs="仿宋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1. 营业执照复印件并加盖公章；</w:t>
      </w:r>
    </w:p>
    <w:p>
      <w:pPr>
        <w:spacing w:line="560" w:lineRule="exact"/>
        <w:ind w:firstLine="480" w:firstLineChars="200"/>
        <w:rPr>
          <w:rFonts w:cs="仿宋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2. 对外贸易经营备案复印件并加盖公章；</w:t>
      </w:r>
    </w:p>
    <w:p>
      <w:pPr>
        <w:spacing w:line="560" w:lineRule="exact"/>
        <w:ind w:firstLine="480" w:firstLineChars="200"/>
        <w:rPr>
          <w:rFonts w:cs="仿宋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3. 与平台签订的合同（执行期</w:t>
      </w:r>
      <w:r>
        <w:rPr>
          <w:rFonts w:hint="eastAsia" w:cs="仿宋" w:asciiTheme="majorEastAsia" w:hAnsiTheme="majorEastAsia" w:eastAsiaTheme="majorEastAsia"/>
          <w:color w:val="000000"/>
          <w:kern w:val="0"/>
          <w:sz w:val="24"/>
          <w:lang w:val="en-US" w:eastAsia="zh-CN"/>
        </w:rPr>
        <w:t>须</w:t>
      </w: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覆盖满一个整年）复印件并加盖公章；</w:t>
      </w:r>
    </w:p>
    <w:p>
      <w:pPr>
        <w:spacing w:line="560" w:lineRule="exact"/>
        <w:ind w:firstLine="480" w:firstLineChars="200"/>
        <w:rPr>
          <w:rFonts w:cs="仿宋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4. 费用发票、银行付款凭证复印件并加盖公章；</w:t>
      </w:r>
    </w:p>
    <w:p>
      <w:pPr>
        <w:spacing w:line="560" w:lineRule="exact"/>
        <w:ind w:firstLine="480" w:firstLineChars="200"/>
        <w:rPr>
          <w:rFonts w:hint="eastAsia" w:cs="仿宋" w:asciiTheme="majorEastAsia" w:hAnsiTheme="majorEastAsia" w:eastAsiaTheme="majorEastAsia"/>
          <w:kern w:val="0"/>
          <w:sz w:val="24"/>
        </w:rPr>
      </w:pPr>
      <w:r>
        <w:rPr>
          <w:rFonts w:hint="eastAsia" w:cs="仿宋" w:asciiTheme="majorEastAsia" w:hAnsiTheme="majorEastAsia" w:eastAsiaTheme="majorEastAsia"/>
          <w:kern w:val="0"/>
          <w:sz w:val="24"/>
        </w:rPr>
        <w:t>5. 入驻平台截图打印件</w:t>
      </w: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并加盖公章</w:t>
      </w:r>
      <w:r>
        <w:rPr>
          <w:rFonts w:hint="eastAsia" w:cs="仿宋" w:asciiTheme="majorEastAsia" w:hAnsiTheme="majorEastAsia" w:eastAsiaTheme="majorEastAsia"/>
          <w:kern w:val="0"/>
          <w:sz w:val="24"/>
        </w:rPr>
        <w:t>。</w:t>
      </w:r>
    </w:p>
    <w:p>
      <w:pPr>
        <w:spacing w:line="560" w:lineRule="exact"/>
        <w:ind w:firstLine="480" w:firstLineChars="200"/>
        <w:rPr>
          <w:rFonts w:hint="default" w:cs="仿宋" w:asciiTheme="majorEastAsia" w:hAnsiTheme="majorEastAsia" w:eastAsiaTheme="majorEastAsia"/>
          <w:color w:val="000000"/>
          <w:kern w:val="0"/>
          <w:sz w:val="24"/>
          <w:lang w:val="en-US" w:eastAsia="zh-CN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  <w:lang w:val="en-US" w:eastAsia="zh-CN"/>
        </w:rPr>
        <w:t>6.《拨付申请表》</w:t>
      </w:r>
      <w:r>
        <w:rPr>
          <w:rFonts w:hint="eastAsia" w:cs="仿宋" w:asciiTheme="majorEastAsia" w:hAnsiTheme="majorEastAsia" w:eastAsiaTheme="majorEastAsia"/>
          <w:color w:val="FF0000"/>
          <w:kern w:val="0"/>
          <w:sz w:val="24"/>
          <w:lang w:val="en-US" w:eastAsia="zh-CN"/>
        </w:rPr>
        <w:t>（附件4）</w:t>
      </w:r>
    </w:p>
    <w:p>
      <w:pPr>
        <w:spacing w:line="560" w:lineRule="exact"/>
        <w:ind w:firstLine="482" w:firstLineChars="200"/>
        <w:rPr>
          <w:rFonts w:asciiTheme="majorEastAsia" w:hAnsiTheme="majorEastAsia" w:eastAsiaTheme="majorEastAsia"/>
          <w:b/>
          <w:bCs/>
          <w:sz w:val="24"/>
        </w:rPr>
      </w:pPr>
      <w:r>
        <w:rPr>
          <w:rFonts w:hint="eastAsia" w:asciiTheme="majorEastAsia" w:hAnsiTheme="majorEastAsia" w:eastAsiaTheme="majorEastAsia"/>
          <w:b/>
          <w:bCs/>
          <w:sz w:val="24"/>
        </w:rPr>
        <w:t>申报企业在商务部业务系统统一平台上自行填报，申报网址：</w:t>
      </w:r>
      <w:r>
        <w:rPr>
          <w:rFonts w:hint="eastAsia" w:asciiTheme="majorEastAsia" w:hAnsiTheme="majorEastAsia" w:eastAsiaTheme="majorEastAsia"/>
          <w:b/>
          <w:bCs/>
          <w:sz w:val="24"/>
          <w:u w:val="none"/>
        </w:rPr>
        <w:fldChar w:fldCharType="begin"/>
      </w:r>
      <w:r>
        <w:rPr>
          <w:rFonts w:hint="eastAsia" w:asciiTheme="majorEastAsia" w:hAnsiTheme="majorEastAsia" w:eastAsiaTheme="majorEastAsia"/>
          <w:b/>
          <w:bCs/>
          <w:sz w:val="24"/>
          <w:u w:val="none"/>
        </w:rPr>
        <w:instrText xml:space="preserve"> HYPERLINK "https://zxkt.mofcom.gov.cn/。申请线上参展" </w:instrText>
      </w:r>
      <w:r>
        <w:rPr>
          <w:rFonts w:hint="eastAsia" w:asciiTheme="majorEastAsia" w:hAnsiTheme="majorEastAsia" w:eastAsiaTheme="majorEastAsia"/>
          <w:b/>
          <w:bCs/>
          <w:sz w:val="24"/>
          <w:u w:val="none"/>
        </w:rPr>
        <w:fldChar w:fldCharType="separate"/>
      </w:r>
      <w:r>
        <w:rPr>
          <w:rStyle w:val="5"/>
          <w:rFonts w:hint="eastAsia" w:asciiTheme="majorEastAsia" w:hAnsiTheme="majorEastAsia" w:eastAsiaTheme="majorEastAsia"/>
          <w:b/>
          <w:bCs/>
          <w:sz w:val="24"/>
          <w:u w:val="none"/>
        </w:rPr>
        <w:t>https://zxkt.mofcom.gov.cn/。</w:t>
      </w:r>
      <w:r>
        <w:rPr>
          <w:rStyle w:val="5"/>
          <w:rFonts w:hint="eastAsia" w:asciiTheme="majorEastAsia" w:hAnsiTheme="majorEastAsia" w:eastAsiaTheme="majorEastAsia"/>
          <w:b/>
          <w:bCs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申请线上参展</w:t>
      </w:r>
      <w:r>
        <w:rPr>
          <w:rFonts w:hint="eastAsia" w:asciiTheme="majorEastAsia" w:hAnsiTheme="majorEastAsia" w:eastAsiaTheme="majorEastAsia"/>
          <w:b/>
          <w:bCs/>
          <w:sz w:val="24"/>
          <w:u w:val="none"/>
        </w:rPr>
        <w:fldChar w:fldCharType="end"/>
      </w:r>
      <w:r>
        <w:rPr>
          <w:rFonts w:hint="eastAsia" w:asciiTheme="majorEastAsia" w:hAnsiTheme="majorEastAsia" w:eastAsiaTheme="majorEastAsia"/>
          <w:b/>
          <w:bCs/>
          <w:sz w:val="24"/>
          <w:lang w:val="en-US" w:eastAsia="zh-CN"/>
        </w:rPr>
        <w:t>申报企业的</w:t>
      </w:r>
      <w:r>
        <w:rPr>
          <w:rFonts w:hint="eastAsia" w:asciiTheme="majorEastAsia" w:hAnsiTheme="majorEastAsia" w:eastAsiaTheme="majorEastAsia"/>
          <w:b/>
          <w:bCs/>
          <w:sz w:val="24"/>
        </w:rPr>
        <w:t>《资金项目拨付申请表》样表</w:t>
      </w:r>
      <w:r>
        <w:rPr>
          <w:rFonts w:hint="eastAsia" w:asciiTheme="majorEastAsia" w:hAnsiTheme="majorEastAsia" w:eastAsiaTheme="majorEastAsia"/>
          <w:b/>
          <w:bCs/>
          <w:sz w:val="24"/>
          <w:lang w:val="en-US" w:eastAsia="zh-CN"/>
        </w:rPr>
        <w:t>填写</w:t>
      </w:r>
      <w:r>
        <w:rPr>
          <w:rFonts w:hint="eastAsia" w:asciiTheme="majorEastAsia" w:hAnsiTheme="majorEastAsia" w:eastAsiaTheme="majorEastAsia"/>
          <w:b/>
          <w:bCs/>
          <w:sz w:val="24"/>
        </w:rPr>
        <w:t>详见</w:t>
      </w:r>
      <w:r>
        <w:rPr>
          <w:rFonts w:hint="eastAsia" w:asciiTheme="majorEastAsia" w:hAnsiTheme="majorEastAsia" w:eastAsiaTheme="majorEastAsia"/>
          <w:b/>
          <w:bCs/>
          <w:color w:val="FF0000"/>
          <w:sz w:val="24"/>
        </w:rPr>
        <w:t>附件</w:t>
      </w:r>
      <w:r>
        <w:rPr>
          <w:rFonts w:hint="eastAsia" w:asciiTheme="majorEastAsia" w:hAnsiTheme="majorEastAsia" w:eastAsiaTheme="majorEastAsia"/>
          <w:b/>
          <w:bCs/>
          <w:color w:val="FF0000"/>
          <w:sz w:val="24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bCs/>
          <w:sz w:val="24"/>
        </w:rPr>
        <w:t>。</w:t>
      </w:r>
    </w:p>
    <w:p>
      <w:pPr>
        <w:pStyle w:val="2"/>
        <w:ind w:firstLine="480"/>
        <w:rPr>
          <w:rFonts w:asciiTheme="majorEastAsia" w:hAnsiTheme="majorEastAsia" w:eastAsiaTheme="majorEastAsia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00000000"/>
    <w:rsid w:val="4B54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2023-01-11T02:15:33Z</dcterms:created>
  <dc:creator>Lenovo</dc:creator>
  <cp:lastModifiedBy>顾丁一</cp:lastModifiedBy>
  <dcterms:modified xsi:type="dcterms:W3CDTF">2023-01-11T02:15:42Z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C51BF330FE0E41DF95990C2BF807B0A8</vt:lpwstr>
  </property>
</Properties>
</file>