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仿宋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附件4</w:t>
      </w:r>
    </w:p>
    <w:tbl>
      <w:tblPr>
        <w:tblStyle w:val="2"/>
        <w:tblW w:w="10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858"/>
        <w:gridCol w:w="572"/>
        <w:gridCol w:w="478"/>
        <w:gridCol w:w="467"/>
        <w:gridCol w:w="678"/>
        <w:gridCol w:w="1112"/>
        <w:gridCol w:w="910"/>
        <w:gridCol w:w="1060"/>
        <w:gridCol w:w="910"/>
        <w:gridCol w:w="542"/>
        <w:gridCol w:w="910"/>
        <w:gridCol w:w="1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49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kern w:val="0"/>
                <w:sz w:val="40"/>
                <w:szCs w:val="40"/>
              </w:rPr>
              <w:t>江北区企业新录用职工补助申报表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10496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 申报日期： </w:t>
            </w:r>
            <w:r>
              <w:rPr>
                <w:rStyle w:val="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单位名称(盖章)</w:t>
            </w:r>
          </w:p>
        </w:tc>
        <w:tc>
          <w:tcPr>
            <w:tcW w:w="15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统一社会信用代码</w:t>
            </w:r>
          </w:p>
        </w:tc>
        <w:tc>
          <w:tcPr>
            <w:tcW w:w="19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联系人</w:t>
            </w:r>
          </w:p>
        </w:tc>
        <w:tc>
          <w:tcPr>
            <w:tcW w:w="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联系电话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地址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企业开户名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开户银行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银行账号</w:t>
            </w:r>
          </w:p>
        </w:tc>
        <w:tc>
          <w:tcPr>
            <w:tcW w:w="2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 2" w:hAnsi="Wingdings 2" w:eastAsia="Wingdings 2" w:cs="Wingdings 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编号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姓名</w:t>
            </w: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身 份 证 号 码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人员类型</w:t>
            </w: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补助标准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10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11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12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13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14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15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补助信息</w:t>
            </w: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申报人数： </w:t>
            </w:r>
            <w:r>
              <w:rPr>
                <w:rStyle w:val="5"/>
              </w:rPr>
              <w:t>人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申报总额： </w:t>
            </w:r>
            <w:r>
              <w:rPr>
                <w:rStyle w:val="5"/>
              </w:rPr>
              <w:t>元</w:t>
            </w: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补助总额： </w:t>
            </w:r>
            <w:r>
              <w:rPr>
                <w:rStyle w:val="5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  <w:jc w:val="center"/>
        </w:trPr>
        <w:tc>
          <w:tcPr>
            <w:tcW w:w="2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街道、镇、园区审核意见</w:t>
            </w:r>
          </w:p>
        </w:tc>
        <w:tc>
          <w:tcPr>
            <w:tcW w:w="7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（盖章）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经办人：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2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区级经办机构审核意见</w:t>
            </w:r>
          </w:p>
        </w:tc>
        <w:tc>
          <w:tcPr>
            <w:tcW w:w="7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（盖章）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kern w:val="0"/>
                <w:sz w:val="22"/>
              </w:rPr>
              <w:t>复核人：</w:t>
            </w:r>
          </w:p>
        </w:tc>
      </w:tr>
    </w:tbl>
    <w:p>
      <w:pPr>
        <w:rPr>
          <w:rFonts w:ascii="仿宋_GB2312" w:eastAsia="仿宋_GB2312" w:cs="仿宋_GB2312"/>
          <w:sz w:val="24"/>
          <w:szCs w:val="24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仿宋_GB2312"/>
          <w:sz w:val="24"/>
          <w:szCs w:val="24"/>
        </w:rPr>
        <w:t>注： 本表一式三份， 区级经办机构、街道、镇、园区与申报单位各存一份。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A48C1"/>
    <w:rsid w:val="782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ascii="宋体" w:hAnsi="Times New Roman" w:eastAsia="宋体" w:cs="宋体"/>
      <w:color w:val="000000"/>
      <w:sz w:val="24"/>
      <w:szCs w:val="24"/>
      <w:u w:val="none"/>
    </w:rPr>
  </w:style>
  <w:style w:type="character" w:customStyle="1" w:styleId="5">
    <w:name w:val="font71"/>
    <w:qFormat/>
    <w:uiPriority w:val="0"/>
    <w:rPr>
      <w:rFonts w:ascii="宋体" w:hAnsi="Times New Roman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2020-03-04T02:07:00Z</dcterms:created>
  <dc:creator>Irene Hong</dc:creator>
  <cp:lastModifiedBy>Irene Hong</cp:lastModifiedBy>
  <dcterms:modified xsi:type="dcterms:W3CDTF">2020-03-04T02:07:55Z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